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66953" w14:textId="77777777" w:rsidR="00216B66" w:rsidRPr="000E4E5A" w:rsidRDefault="00B114BE" w:rsidP="00144373">
      <w:pPr>
        <w:widowControl w:val="0"/>
        <w:tabs>
          <w:tab w:val="left" w:pos="0"/>
        </w:tabs>
        <w:autoSpaceDE w:val="0"/>
        <w:autoSpaceDN w:val="0"/>
        <w:adjustRightInd w:val="0"/>
        <w:ind w:firstLine="567"/>
        <w:jc w:val="center"/>
        <w:rPr>
          <w:rFonts w:asciiTheme="minorHAnsi" w:hAnsiTheme="minorHAnsi" w:cstheme="minorHAnsi"/>
          <w:sz w:val="24"/>
          <w:szCs w:val="24"/>
          <w:u w:val="single"/>
        </w:rPr>
      </w:pPr>
      <w:r w:rsidRPr="000E4E5A">
        <w:rPr>
          <w:rFonts w:asciiTheme="minorHAnsi" w:hAnsiTheme="minorHAnsi" w:cstheme="minorHAnsi"/>
          <w:sz w:val="24"/>
          <w:szCs w:val="24"/>
          <w:u w:val="single"/>
        </w:rPr>
        <w:t>MINUTA DE DECRETO DE REGULAMENTAÇÃO DO SIM</w:t>
      </w:r>
      <w:r w:rsidR="0009416D" w:rsidRPr="000E4E5A">
        <w:rPr>
          <w:rFonts w:asciiTheme="minorHAnsi" w:hAnsiTheme="minorHAnsi" w:cstheme="minorHAnsi"/>
          <w:sz w:val="24"/>
          <w:szCs w:val="24"/>
          <w:u w:val="single"/>
        </w:rPr>
        <w:t xml:space="preserve"> </w:t>
      </w:r>
    </w:p>
    <w:p w14:paraId="2E9357B1" w14:textId="77777777" w:rsidR="00231CD7" w:rsidRPr="000E4E5A" w:rsidRDefault="00231CD7" w:rsidP="00144373">
      <w:pPr>
        <w:tabs>
          <w:tab w:val="left" w:pos="0"/>
        </w:tabs>
        <w:ind w:firstLine="567"/>
        <w:rPr>
          <w:rFonts w:asciiTheme="minorHAnsi" w:hAnsiTheme="minorHAnsi" w:cstheme="minorHAnsi"/>
          <w:sz w:val="24"/>
          <w:szCs w:val="24"/>
        </w:rPr>
      </w:pPr>
    </w:p>
    <w:p w14:paraId="6597E02A" w14:textId="77777777" w:rsidR="005F575B" w:rsidRPr="000E4E5A" w:rsidRDefault="005F575B" w:rsidP="00BD6481">
      <w:pPr>
        <w:pStyle w:val="SemEspaamento"/>
      </w:pPr>
    </w:p>
    <w:p w14:paraId="0E7F9450" w14:textId="797074AC" w:rsidR="005F575B" w:rsidRPr="000E4E5A" w:rsidRDefault="00216B66" w:rsidP="00144373">
      <w:pPr>
        <w:widowControl w:val="0"/>
        <w:tabs>
          <w:tab w:val="left" w:pos="0"/>
        </w:tabs>
        <w:autoSpaceDE w:val="0"/>
        <w:autoSpaceDN w:val="0"/>
        <w:adjustRightInd w:val="0"/>
        <w:spacing w:before="78"/>
        <w:ind w:left="567" w:firstLine="567"/>
        <w:jc w:val="both"/>
        <w:rPr>
          <w:rFonts w:asciiTheme="minorHAnsi" w:hAnsiTheme="minorHAnsi" w:cstheme="minorHAnsi"/>
          <w:sz w:val="24"/>
          <w:szCs w:val="24"/>
        </w:rPr>
      </w:pPr>
      <w:r w:rsidRPr="000E4E5A">
        <w:rPr>
          <w:rFonts w:asciiTheme="minorHAnsi" w:hAnsiTheme="minorHAnsi" w:cstheme="minorHAnsi"/>
          <w:bCs/>
          <w:sz w:val="24"/>
          <w:szCs w:val="24"/>
        </w:rPr>
        <w:t xml:space="preserve">        </w:t>
      </w:r>
      <w:r w:rsidR="00F479A2" w:rsidRPr="000E4E5A">
        <w:rPr>
          <w:rFonts w:asciiTheme="minorHAnsi" w:hAnsiTheme="minorHAnsi" w:cstheme="minorHAnsi"/>
          <w:bCs/>
          <w:sz w:val="24"/>
          <w:szCs w:val="24"/>
        </w:rPr>
        <w:t>DECRETO</w:t>
      </w:r>
      <w:r w:rsidR="005F575B" w:rsidRPr="000E4E5A">
        <w:rPr>
          <w:rFonts w:asciiTheme="minorHAnsi" w:hAnsiTheme="minorHAnsi" w:cstheme="minorHAnsi"/>
          <w:bCs/>
          <w:sz w:val="24"/>
          <w:szCs w:val="24"/>
        </w:rPr>
        <w:t xml:space="preserve"> n. </w:t>
      </w:r>
      <w:r w:rsidR="005F575B" w:rsidRPr="000E4E5A">
        <w:rPr>
          <w:rFonts w:asciiTheme="minorHAnsi" w:hAnsiTheme="minorHAnsi" w:cstheme="minorHAnsi"/>
          <w:bCs/>
          <w:sz w:val="24"/>
          <w:szCs w:val="24"/>
          <w:u w:val="single"/>
        </w:rPr>
        <w:t xml:space="preserve">           </w:t>
      </w:r>
      <w:r w:rsidR="005F575B" w:rsidRPr="000E4E5A">
        <w:rPr>
          <w:rFonts w:asciiTheme="minorHAnsi" w:hAnsiTheme="minorHAnsi" w:cstheme="minorHAnsi"/>
          <w:bCs/>
          <w:spacing w:val="4"/>
          <w:sz w:val="24"/>
          <w:szCs w:val="24"/>
          <w:u w:val="single"/>
        </w:rPr>
        <w:t xml:space="preserve"> </w:t>
      </w:r>
      <w:r w:rsidR="005F575B" w:rsidRPr="000E4E5A">
        <w:rPr>
          <w:rFonts w:asciiTheme="minorHAnsi" w:hAnsiTheme="minorHAnsi" w:cstheme="minorHAnsi"/>
          <w:bCs/>
          <w:spacing w:val="-32"/>
          <w:sz w:val="24"/>
          <w:szCs w:val="24"/>
        </w:rPr>
        <w:t xml:space="preserve"> </w:t>
      </w:r>
      <w:r w:rsidR="00743FB4" w:rsidRPr="000E4E5A">
        <w:rPr>
          <w:rFonts w:asciiTheme="minorHAnsi" w:hAnsiTheme="minorHAnsi" w:cstheme="minorHAnsi"/>
          <w:bCs/>
          <w:sz w:val="24"/>
          <w:szCs w:val="24"/>
        </w:rPr>
        <w:t>, de</w:t>
      </w:r>
      <w:r w:rsidR="005F575B" w:rsidRPr="000E4E5A">
        <w:rPr>
          <w:rFonts w:asciiTheme="minorHAnsi" w:hAnsiTheme="minorHAnsi" w:cstheme="minorHAnsi"/>
          <w:bCs/>
          <w:sz w:val="24"/>
          <w:szCs w:val="24"/>
        </w:rPr>
        <w:t xml:space="preserve"> </w:t>
      </w:r>
      <w:r w:rsidR="005F575B" w:rsidRPr="000E4E5A">
        <w:rPr>
          <w:rFonts w:asciiTheme="minorHAnsi" w:hAnsiTheme="minorHAnsi" w:cstheme="minorHAnsi"/>
          <w:bCs/>
          <w:sz w:val="24"/>
          <w:szCs w:val="24"/>
          <w:u w:val="single"/>
        </w:rPr>
        <w:t xml:space="preserve">   </w:t>
      </w:r>
      <w:r w:rsidR="005F575B" w:rsidRPr="000E4E5A">
        <w:rPr>
          <w:rFonts w:asciiTheme="minorHAnsi" w:hAnsiTheme="minorHAnsi" w:cstheme="minorHAnsi"/>
          <w:bCs/>
          <w:spacing w:val="4"/>
          <w:sz w:val="24"/>
          <w:szCs w:val="24"/>
          <w:u w:val="single"/>
        </w:rPr>
        <w:t xml:space="preserve"> </w:t>
      </w:r>
      <w:r w:rsidR="005F575B" w:rsidRPr="000E4E5A">
        <w:rPr>
          <w:rFonts w:asciiTheme="minorHAnsi" w:hAnsiTheme="minorHAnsi" w:cstheme="minorHAnsi"/>
          <w:bCs/>
          <w:spacing w:val="5"/>
          <w:sz w:val="24"/>
          <w:szCs w:val="24"/>
        </w:rPr>
        <w:t xml:space="preserve"> </w:t>
      </w:r>
      <w:r w:rsidR="00743FB4" w:rsidRPr="000E4E5A">
        <w:rPr>
          <w:rFonts w:asciiTheme="minorHAnsi" w:hAnsiTheme="minorHAnsi" w:cstheme="minorHAnsi"/>
          <w:bCs/>
          <w:sz w:val="24"/>
          <w:szCs w:val="24"/>
        </w:rPr>
        <w:t xml:space="preserve">de </w:t>
      </w:r>
      <w:r w:rsidR="00F479A2" w:rsidRPr="000E4E5A">
        <w:rPr>
          <w:rFonts w:asciiTheme="minorHAnsi" w:hAnsiTheme="minorHAnsi" w:cstheme="minorHAnsi"/>
          <w:bCs/>
          <w:sz w:val="24"/>
          <w:szCs w:val="24"/>
        </w:rPr>
        <w:t>_______</w:t>
      </w:r>
      <w:r w:rsidR="00380809" w:rsidRPr="000E4E5A">
        <w:rPr>
          <w:rFonts w:asciiTheme="minorHAnsi" w:hAnsiTheme="minorHAnsi" w:cstheme="minorHAnsi"/>
          <w:bCs/>
          <w:sz w:val="24"/>
          <w:szCs w:val="24"/>
        </w:rPr>
        <w:t xml:space="preserve">  de </w:t>
      </w:r>
      <w:r w:rsidR="00743FB4" w:rsidRPr="000E4E5A">
        <w:rPr>
          <w:rFonts w:asciiTheme="minorHAnsi" w:hAnsiTheme="minorHAnsi" w:cstheme="minorHAnsi"/>
          <w:bCs/>
          <w:sz w:val="24"/>
          <w:szCs w:val="24"/>
        </w:rPr>
        <w:t xml:space="preserve"> 20</w:t>
      </w:r>
      <w:r w:rsidR="00140C2E" w:rsidRPr="000E4E5A">
        <w:rPr>
          <w:rFonts w:asciiTheme="minorHAnsi" w:hAnsiTheme="minorHAnsi" w:cstheme="minorHAnsi"/>
          <w:bCs/>
          <w:sz w:val="24"/>
          <w:szCs w:val="24"/>
        </w:rPr>
        <w:t>21.</w:t>
      </w:r>
    </w:p>
    <w:p w14:paraId="4F696780" w14:textId="77777777" w:rsidR="005F575B" w:rsidRPr="000E4E5A" w:rsidRDefault="005F575B" w:rsidP="00144373">
      <w:pPr>
        <w:widowControl w:val="0"/>
        <w:tabs>
          <w:tab w:val="left" w:pos="0"/>
        </w:tabs>
        <w:autoSpaceDE w:val="0"/>
        <w:autoSpaceDN w:val="0"/>
        <w:adjustRightInd w:val="0"/>
        <w:spacing w:before="8"/>
        <w:ind w:firstLine="567"/>
        <w:jc w:val="both"/>
        <w:rPr>
          <w:rFonts w:asciiTheme="minorHAnsi" w:hAnsiTheme="minorHAnsi" w:cstheme="minorHAnsi"/>
          <w:sz w:val="24"/>
          <w:szCs w:val="24"/>
        </w:rPr>
      </w:pPr>
    </w:p>
    <w:p w14:paraId="19B47A4F" w14:textId="77777777" w:rsidR="005F575B" w:rsidRPr="000E4E5A" w:rsidRDefault="005F575B" w:rsidP="00144373">
      <w:pPr>
        <w:widowControl w:val="0"/>
        <w:tabs>
          <w:tab w:val="left" w:pos="0"/>
          <w:tab w:val="left" w:pos="567"/>
        </w:tabs>
        <w:autoSpaceDE w:val="0"/>
        <w:autoSpaceDN w:val="0"/>
        <w:adjustRightInd w:val="0"/>
        <w:spacing w:before="5"/>
        <w:ind w:firstLine="567"/>
        <w:jc w:val="both"/>
        <w:rPr>
          <w:rFonts w:asciiTheme="minorHAnsi" w:hAnsiTheme="minorHAnsi" w:cstheme="minorHAnsi"/>
          <w:sz w:val="24"/>
          <w:szCs w:val="24"/>
        </w:rPr>
      </w:pPr>
    </w:p>
    <w:p w14:paraId="3BC4F640" w14:textId="77777777" w:rsidR="005F575B" w:rsidRPr="000E4E5A" w:rsidRDefault="005F575B" w:rsidP="00144373">
      <w:pPr>
        <w:widowControl w:val="0"/>
        <w:tabs>
          <w:tab w:val="left" w:pos="0"/>
        </w:tabs>
        <w:autoSpaceDE w:val="0"/>
        <w:autoSpaceDN w:val="0"/>
        <w:adjustRightInd w:val="0"/>
        <w:ind w:firstLine="567"/>
        <w:jc w:val="both"/>
        <w:rPr>
          <w:rFonts w:asciiTheme="minorHAnsi" w:hAnsiTheme="minorHAnsi" w:cstheme="minorHAnsi"/>
          <w:sz w:val="24"/>
          <w:szCs w:val="24"/>
        </w:rPr>
      </w:pPr>
    </w:p>
    <w:p w14:paraId="0E27CF04" w14:textId="6C907AE1" w:rsidR="005F575B" w:rsidRPr="000E4E5A" w:rsidRDefault="005F575B" w:rsidP="00144373">
      <w:pPr>
        <w:widowControl w:val="0"/>
        <w:tabs>
          <w:tab w:val="left" w:pos="0"/>
        </w:tabs>
        <w:autoSpaceDE w:val="0"/>
        <w:autoSpaceDN w:val="0"/>
        <w:adjustRightInd w:val="0"/>
        <w:ind w:left="567" w:right="375" w:firstLine="567"/>
        <w:jc w:val="both"/>
        <w:rPr>
          <w:rFonts w:asciiTheme="minorHAnsi" w:hAnsiTheme="minorHAnsi" w:cstheme="minorHAnsi"/>
          <w:iCs/>
          <w:sz w:val="24"/>
          <w:szCs w:val="24"/>
        </w:rPr>
      </w:pPr>
      <w:r w:rsidRPr="000E4E5A">
        <w:rPr>
          <w:rFonts w:asciiTheme="minorHAnsi" w:hAnsiTheme="minorHAnsi" w:cstheme="minorHAnsi"/>
          <w:bCs/>
          <w:iCs/>
          <w:sz w:val="24"/>
          <w:szCs w:val="24"/>
        </w:rPr>
        <w:t>DISPÕE</w:t>
      </w:r>
      <w:r w:rsidRPr="000E4E5A">
        <w:rPr>
          <w:rFonts w:asciiTheme="minorHAnsi" w:hAnsiTheme="minorHAnsi" w:cstheme="minorHAnsi"/>
          <w:bCs/>
          <w:iCs/>
          <w:spacing w:val="24"/>
          <w:sz w:val="24"/>
          <w:szCs w:val="24"/>
        </w:rPr>
        <w:t xml:space="preserve"> </w:t>
      </w:r>
      <w:r w:rsidRPr="000E4E5A">
        <w:rPr>
          <w:rFonts w:asciiTheme="minorHAnsi" w:hAnsiTheme="minorHAnsi" w:cstheme="minorHAnsi"/>
          <w:bCs/>
          <w:iCs/>
          <w:sz w:val="24"/>
          <w:szCs w:val="24"/>
        </w:rPr>
        <w:t>SOBRE</w:t>
      </w:r>
      <w:r w:rsidRPr="000E4E5A">
        <w:rPr>
          <w:rFonts w:asciiTheme="minorHAnsi" w:hAnsiTheme="minorHAnsi" w:cstheme="minorHAnsi"/>
          <w:bCs/>
          <w:iCs/>
          <w:spacing w:val="24"/>
          <w:sz w:val="24"/>
          <w:szCs w:val="24"/>
        </w:rPr>
        <w:t xml:space="preserve"> </w:t>
      </w:r>
      <w:r w:rsidRPr="000E4E5A">
        <w:rPr>
          <w:rFonts w:asciiTheme="minorHAnsi" w:hAnsiTheme="minorHAnsi" w:cstheme="minorHAnsi"/>
          <w:bCs/>
          <w:iCs/>
          <w:sz w:val="24"/>
          <w:szCs w:val="24"/>
        </w:rPr>
        <w:t>A</w:t>
      </w:r>
      <w:r w:rsidRPr="000E4E5A">
        <w:rPr>
          <w:rFonts w:asciiTheme="minorHAnsi" w:hAnsiTheme="minorHAnsi" w:cstheme="minorHAnsi"/>
          <w:bCs/>
          <w:iCs/>
          <w:spacing w:val="24"/>
          <w:sz w:val="24"/>
          <w:szCs w:val="24"/>
        </w:rPr>
        <w:t xml:space="preserve"> </w:t>
      </w:r>
      <w:r w:rsidRPr="000E4E5A">
        <w:rPr>
          <w:rFonts w:asciiTheme="minorHAnsi" w:hAnsiTheme="minorHAnsi" w:cstheme="minorHAnsi"/>
          <w:bCs/>
          <w:iCs/>
          <w:sz w:val="24"/>
          <w:szCs w:val="24"/>
        </w:rPr>
        <w:t>REGULAMENTAÇÃO</w:t>
      </w:r>
      <w:r w:rsidRPr="000E4E5A">
        <w:rPr>
          <w:rFonts w:asciiTheme="minorHAnsi" w:hAnsiTheme="minorHAnsi" w:cstheme="minorHAnsi"/>
          <w:bCs/>
          <w:iCs/>
          <w:spacing w:val="24"/>
          <w:sz w:val="24"/>
          <w:szCs w:val="24"/>
        </w:rPr>
        <w:t xml:space="preserve"> </w:t>
      </w:r>
      <w:r w:rsidRPr="000E4E5A">
        <w:rPr>
          <w:rFonts w:asciiTheme="minorHAnsi" w:hAnsiTheme="minorHAnsi" w:cstheme="minorHAnsi"/>
          <w:bCs/>
          <w:iCs/>
          <w:sz w:val="24"/>
          <w:szCs w:val="24"/>
        </w:rPr>
        <w:t>DO</w:t>
      </w:r>
      <w:r w:rsidRPr="000E4E5A">
        <w:rPr>
          <w:rFonts w:asciiTheme="minorHAnsi" w:hAnsiTheme="minorHAnsi" w:cstheme="minorHAnsi"/>
          <w:bCs/>
          <w:iCs/>
          <w:spacing w:val="24"/>
          <w:sz w:val="24"/>
          <w:szCs w:val="24"/>
        </w:rPr>
        <w:t xml:space="preserve"> </w:t>
      </w:r>
      <w:r w:rsidRPr="000E4E5A">
        <w:rPr>
          <w:rFonts w:asciiTheme="minorHAnsi" w:hAnsiTheme="minorHAnsi" w:cstheme="minorHAnsi"/>
          <w:bCs/>
          <w:iCs/>
          <w:sz w:val="24"/>
          <w:szCs w:val="24"/>
        </w:rPr>
        <w:t>SERVIÇO</w:t>
      </w:r>
      <w:r w:rsidRPr="000E4E5A">
        <w:rPr>
          <w:rFonts w:asciiTheme="minorHAnsi" w:hAnsiTheme="minorHAnsi" w:cstheme="minorHAnsi"/>
          <w:bCs/>
          <w:iCs/>
          <w:spacing w:val="24"/>
          <w:sz w:val="24"/>
          <w:szCs w:val="24"/>
        </w:rPr>
        <w:t xml:space="preserve"> </w:t>
      </w:r>
      <w:r w:rsidRPr="000E4E5A">
        <w:rPr>
          <w:rFonts w:asciiTheme="minorHAnsi" w:hAnsiTheme="minorHAnsi" w:cstheme="minorHAnsi"/>
          <w:bCs/>
          <w:iCs/>
          <w:sz w:val="24"/>
          <w:szCs w:val="24"/>
        </w:rPr>
        <w:t>DE</w:t>
      </w:r>
      <w:r w:rsidRPr="000E4E5A">
        <w:rPr>
          <w:rFonts w:asciiTheme="minorHAnsi" w:hAnsiTheme="minorHAnsi" w:cstheme="minorHAnsi"/>
          <w:bCs/>
          <w:iCs/>
          <w:spacing w:val="24"/>
          <w:sz w:val="24"/>
          <w:szCs w:val="24"/>
        </w:rPr>
        <w:t xml:space="preserve"> </w:t>
      </w:r>
      <w:r w:rsidRPr="000E4E5A">
        <w:rPr>
          <w:rFonts w:asciiTheme="minorHAnsi" w:hAnsiTheme="minorHAnsi" w:cstheme="minorHAnsi"/>
          <w:bCs/>
          <w:iCs/>
          <w:sz w:val="24"/>
          <w:szCs w:val="24"/>
        </w:rPr>
        <w:t>INSPEÇÃO</w:t>
      </w:r>
      <w:r w:rsidRPr="000E4E5A">
        <w:rPr>
          <w:rFonts w:asciiTheme="minorHAnsi" w:hAnsiTheme="minorHAnsi" w:cstheme="minorHAnsi"/>
          <w:bCs/>
          <w:iCs/>
          <w:spacing w:val="24"/>
          <w:sz w:val="24"/>
          <w:szCs w:val="24"/>
        </w:rPr>
        <w:t xml:space="preserve"> </w:t>
      </w:r>
      <w:r w:rsidR="005A7C46" w:rsidRPr="000E4E5A">
        <w:rPr>
          <w:rFonts w:asciiTheme="minorHAnsi" w:hAnsiTheme="minorHAnsi" w:cstheme="minorHAnsi"/>
          <w:bCs/>
          <w:iCs/>
          <w:sz w:val="24"/>
          <w:szCs w:val="24"/>
        </w:rPr>
        <w:t xml:space="preserve">MUNICIPAL DE </w:t>
      </w:r>
      <w:r w:rsidR="001B5C08" w:rsidRPr="000E4E5A">
        <w:rPr>
          <w:rFonts w:asciiTheme="minorHAnsi" w:hAnsiTheme="minorHAnsi" w:cstheme="minorHAnsi"/>
          <w:bCs/>
          <w:iCs/>
          <w:sz w:val="24"/>
          <w:szCs w:val="24"/>
        </w:rPr>
        <w:t>XXXX</w:t>
      </w:r>
      <w:r w:rsidR="002E4C7E" w:rsidRPr="000E4E5A">
        <w:rPr>
          <w:rFonts w:asciiTheme="minorHAnsi" w:hAnsiTheme="minorHAnsi" w:cstheme="minorHAnsi"/>
          <w:bCs/>
          <w:iCs/>
          <w:color w:val="C00000"/>
          <w:spacing w:val="12"/>
          <w:sz w:val="24"/>
          <w:szCs w:val="24"/>
        </w:rPr>
        <w:t xml:space="preserve"> </w:t>
      </w:r>
      <w:r w:rsidRPr="000E4E5A">
        <w:rPr>
          <w:rFonts w:asciiTheme="minorHAnsi" w:hAnsiTheme="minorHAnsi" w:cstheme="minorHAnsi"/>
          <w:bCs/>
          <w:iCs/>
          <w:sz w:val="24"/>
          <w:szCs w:val="24"/>
        </w:rPr>
        <w:t>E DÁ OUTRAS PROVIDÊNCIAS.</w:t>
      </w:r>
    </w:p>
    <w:p w14:paraId="283D9729" w14:textId="77777777" w:rsidR="005F575B" w:rsidRPr="000E4E5A" w:rsidRDefault="005F575B" w:rsidP="00144373">
      <w:pPr>
        <w:widowControl w:val="0"/>
        <w:tabs>
          <w:tab w:val="left" w:pos="0"/>
        </w:tabs>
        <w:autoSpaceDE w:val="0"/>
        <w:autoSpaceDN w:val="0"/>
        <w:adjustRightInd w:val="0"/>
        <w:spacing w:before="8"/>
        <w:ind w:firstLine="567"/>
        <w:jc w:val="both"/>
        <w:rPr>
          <w:rFonts w:asciiTheme="minorHAnsi" w:hAnsiTheme="minorHAnsi" w:cstheme="minorHAnsi"/>
          <w:sz w:val="24"/>
          <w:szCs w:val="24"/>
        </w:rPr>
      </w:pPr>
    </w:p>
    <w:p w14:paraId="7766EED8" w14:textId="77777777" w:rsidR="005F575B" w:rsidRPr="000E4E5A" w:rsidRDefault="005F575B" w:rsidP="00144373">
      <w:pPr>
        <w:widowControl w:val="0"/>
        <w:tabs>
          <w:tab w:val="left" w:pos="0"/>
        </w:tabs>
        <w:autoSpaceDE w:val="0"/>
        <w:autoSpaceDN w:val="0"/>
        <w:adjustRightInd w:val="0"/>
        <w:ind w:firstLine="567"/>
        <w:jc w:val="both"/>
        <w:rPr>
          <w:rFonts w:asciiTheme="minorHAnsi" w:hAnsiTheme="minorHAnsi" w:cstheme="minorHAnsi"/>
          <w:sz w:val="24"/>
          <w:szCs w:val="24"/>
        </w:rPr>
      </w:pPr>
    </w:p>
    <w:p w14:paraId="42E5CA1B" w14:textId="499D6C2C" w:rsidR="0005080F" w:rsidRPr="000E4E5A" w:rsidRDefault="00EC783B" w:rsidP="00144373">
      <w:pPr>
        <w:widowControl w:val="0"/>
        <w:tabs>
          <w:tab w:val="left" w:pos="0"/>
        </w:tabs>
        <w:suppressAutoHyphens/>
        <w:ind w:firstLine="567"/>
        <w:jc w:val="both"/>
        <w:rPr>
          <w:rFonts w:cstheme="minorHAnsi"/>
          <w:sz w:val="24"/>
          <w:szCs w:val="24"/>
          <w:lang w:eastAsia="zh-CN" w:bidi="hi-IN"/>
        </w:rPr>
      </w:pPr>
      <w:r w:rsidRPr="000E4E5A">
        <w:rPr>
          <w:rFonts w:cstheme="minorHAnsi"/>
          <w:sz w:val="24"/>
          <w:szCs w:val="24"/>
          <w:lang w:eastAsia="zh-CN" w:bidi="hi-IN"/>
        </w:rPr>
        <w:t>XXXXX</w:t>
      </w:r>
      <w:r w:rsidR="005A7C46" w:rsidRPr="000E4E5A">
        <w:rPr>
          <w:rFonts w:cstheme="minorHAnsi"/>
          <w:sz w:val="24"/>
          <w:szCs w:val="24"/>
          <w:lang w:eastAsia="zh-CN" w:bidi="hi-IN"/>
        </w:rPr>
        <w:t xml:space="preserve">, Prefeito de </w:t>
      </w:r>
      <w:r w:rsidRPr="000E4E5A">
        <w:rPr>
          <w:rFonts w:cstheme="minorHAnsi"/>
          <w:sz w:val="24"/>
          <w:szCs w:val="24"/>
          <w:lang w:eastAsia="zh-CN" w:bidi="hi-IN"/>
        </w:rPr>
        <w:t>XXXXXX, Estado de Alagoas</w:t>
      </w:r>
      <w:r w:rsidR="0005080F" w:rsidRPr="000E4E5A">
        <w:rPr>
          <w:rFonts w:cstheme="minorHAnsi"/>
          <w:sz w:val="24"/>
          <w:szCs w:val="24"/>
          <w:lang w:eastAsia="zh-CN" w:bidi="hi-IN"/>
        </w:rPr>
        <w:t>, no uso das atribuições que lhe confere a Lei Municip</w:t>
      </w:r>
      <w:r w:rsidR="005A7C46" w:rsidRPr="000E4E5A">
        <w:rPr>
          <w:rFonts w:cstheme="minorHAnsi"/>
          <w:sz w:val="24"/>
          <w:szCs w:val="24"/>
          <w:lang w:eastAsia="zh-CN" w:bidi="hi-IN"/>
        </w:rPr>
        <w:t>al nº ... de ... de .... de 2021</w:t>
      </w:r>
      <w:r w:rsidRPr="000E4E5A">
        <w:rPr>
          <w:rFonts w:cstheme="minorHAnsi"/>
          <w:sz w:val="24"/>
          <w:szCs w:val="24"/>
          <w:lang w:eastAsia="zh-CN" w:bidi="hi-IN"/>
        </w:rPr>
        <w:t>,</w:t>
      </w:r>
      <w:r w:rsidR="0005080F" w:rsidRPr="000E4E5A">
        <w:rPr>
          <w:rFonts w:cstheme="minorHAnsi"/>
          <w:sz w:val="24"/>
          <w:szCs w:val="24"/>
          <w:lang w:eastAsia="zh-CN" w:bidi="hi-IN"/>
        </w:rPr>
        <w:t xml:space="preserve"> </w:t>
      </w:r>
    </w:p>
    <w:p w14:paraId="04874E8C" w14:textId="77777777" w:rsidR="005F575B" w:rsidRPr="000E4E5A" w:rsidRDefault="005F575B" w:rsidP="00144373">
      <w:pPr>
        <w:widowControl w:val="0"/>
        <w:tabs>
          <w:tab w:val="left" w:pos="0"/>
        </w:tabs>
        <w:autoSpaceDE w:val="0"/>
        <w:autoSpaceDN w:val="0"/>
        <w:adjustRightInd w:val="0"/>
        <w:spacing w:before="3"/>
        <w:ind w:firstLine="567"/>
        <w:jc w:val="both"/>
        <w:rPr>
          <w:rFonts w:asciiTheme="minorHAnsi" w:hAnsiTheme="minorHAnsi" w:cstheme="minorHAnsi"/>
          <w:sz w:val="24"/>
          <w:szCs w:val="24"/>
        </w:rPr>
      </w:pPr>
    </w:p>
    <w:p w14:paraId="55DCF114" w14:textId="77777777" w:rsidR="005F575B" w:rsidRPr="000E4E5A" w:rsidRDefault="005F575B" w:rsidP="00144373">
      <w:pPr>
        <w:widowControl w:val="0"/>
        <w:tabs>
          <w:tab w:val="left" w:pos="0"/>
        </w:tabs>
        <w:autoSpaceDE w:val="0"/>
        <w:autoSpaceDN w:val="0"/>
        <w:adjustRightInd w:val="0"/>
        <w:ind w:firstLine="567"/>
        <w:jc w:val="both"/>
        <w:rPr>
          <w:rFonts w:asciiTheme="minorHAnsi" w:hAnsiTheme="minorHAnsi" w:cstheme="minorHAnsi"/>
          <w:sz w:val="24"/>
          <w:szCs w:val="24"/>
        </w:rPr>
      </w:pPr>
    </w:p>
    <w:p w14:paraId="220A2480" w14:textId="77777777" w:rsidR="005F575B" w:rsidRPr="000E4E5A" w:rsidRDefault="0005080F" w:rsidP="00136E09">
      <w:pPr>
        <w:widowControl w:val="0"/>
        <w:tabs>
          <w:tab w:val="left" w:pos="0"/>
        </w:tabs>
        <w:autoSpaceDE w:val="0"/>
        <w:autoSpaceDN w:val="0"/>
        <w:adjustRightInd w:val="0"/>
        <w:ind w:right="4591"/>
        <w:jc w:val="both"/>
        <w:rPr>
          <w:rFonts w:asciiTheme="minorHAnsi" w:hAnsiTheme="minorHAnsi" w:cstheme="minorHAnsi"/>
          <w:sz w:val="24"/>
          <w:szCs w:val="24"/>
        </w:rPr>
      </w:pPr>
      <w:r w:rsidRPr="000E4E5A">
        <w:rPr>
          <w:rFonts w:asciiTheme="minorHAnsi" w:hAnsiTheme="minorHAnsi" w:cstheme="minorHAnsi"/>
          <w:bCs/>
          <w:sz w:val="24"/>
          <w:szCs w:val="24"/>
        </w:rPr>
        <w:t>DECRETA</w:t>
      </w:r>
    </w:p>
    <w:p w14:paraId="7A26FD2A" w14:textId="2E50EBE2" w:rsidR="009830DB" w:rsidRPr="000E4E5A" w:rsidRDefault="00136E09" w:rsidP="00136E09">
      <w:pPr>
        <w:widowControl w:val="0"/>
        <w:tabs>
          <w:tab w:val="left" w:pos="0"/>
        </w:tabs>
        <w:autoSpaceDE w:val="0"/>
        <w:autoSpaceDN w:val="0"/>
        <w:adjustRightInd w:val="0"/>
        <w:ind w:left="388" w:right="2233" w:firstLine="567"/>
        <w:jc w:val="center"/>
        <w:rPr>
          <w:rFonts w:asciiTheme="minorHAnsi" w:hAnsiTheme="minorHAnsi" w:cstheme="minorHAnsi"/>
          <w:sz w:val="24"/>
          <w:szCs w:val="24"/>
        </w:rPr>
      </w:pPr>
      <w:r w:rsidRPr="000E4E5A">
        <w:rPr>
          <w:rFonts w:asciiTheme="minorHAnsi" w:hAnsiTheme="minorHAnsi" w:cstheme="minorHAnsi"/>
          <w:sz w:val="24"/>
          <w:szCs w:val="24"/>
        </w:rPr>
        <w:t xml:space="preserve">                       </w:t>
      </w:r>
      <w:r w:rsidR="00D35267" w:rsidRPr="000E4E5A">
        <w:rPr>
          <w:rFonts w:asciiTheme="minorHAnsi" w:hAnsiTheme="minorHAnsi" w:cstheme="minorHAnsi"/>
          <w:sz w:val="24"/>
          <w:szCs w:val="24"/>
        </w:rPr>
        <w:t>TÍTULO I</w:t>
      </w:r>
    </w:p>
    <w:p w14:paraId="44CB3D14" w14:textId="37F5205B" w:rsidR="00D35267" w:rsidRPr="000E4E5A" w:rsidRDefault="00D35267" w:rsidP="00EC783B">
      <w:pPr>
        <w:widowControl w:val="0"/>
        <w:tabs>
          <w:tab w:val="left" w:pos="0"/>
        </w:tabs>
        <w:autoSpaceDE w:val="0"/>
        <w:autoSpaceDN w:val="0"/>
        <w:adjustRightInd w:val="0"/>
        <w:ind w:right="-1" w:firstLine="567"/>
        <w:jc w:val="center"/>
        <w:rPr>
          <w:rFonts w:asciiTheme="minorHAnsi" w:hAnsiTheme="minorHAnsi" w:cstheme="minorHAnsi"/>
          <w:sz w:val="24"/>
          <w:szCs w:val="24"/>
        </w:rPr>
      </w:pPr>
      <w:r w:rsidRPr="000E4E5A">
        <w:rPr>
          <w:rFonts w:asciiTheme="minorHAnsi" w:hAnsiTheme="minorHAnsi" w:cstheme="minorHAnsi"/>
          <w:sz w:val="24"/>
          <w:szCs w:val="24"/>
        </w:rPr>
        <w:t>DAS DISPOSIÇÕES PRELIMINARES</w:t>
      </w:r>
      <w:r w:rsidR="00EC783B" w:rsidRPr="000E4E5A">
        <w:rPr>
          <w:rFonts w:asciiTheme="minorHAnsi" w:hAnsiTheme="minorHAnsi" w:cstheme="minorHAnsi"/>
          <w:sz w:val="24"/>
          <w:szCs w:val="24"/>
        </w:rPr>
        <w:t xml:space="preserve"> E DO ÂMBITO DE ATUAÇÃO</w:t>
      </w:r>
    </w:p>
    <w:p w14:paraId="51E702F9" w14:textId="63DDDC0C" w:rsidR="00EC783B" w:rsidRPr="000E4E5A" w:rsidRDefault="00EC783B" w:rsidP="00EC783B">
      <w:pPr>
        <w:widowControl w:val="0"/>
        <w:tabs>
          <w:tab w:val="left" w:pos="0"/>
        </w:tabs>
        <w:autoSpaceDE w:val="0"/>
        <w:autoSpaceDN w:val="0"/>
        <w:adjustRightInd w:val="0"/>
        <w:ind w:right="-1" w:firstLine="567"/>
        <w:rPr>
          <w:rFonts w:asciiTheme="minorHAnsi" w:hAnsiTheme="minorHAnsi" w:cstheme="minorHAnsi"/>
          <w:sz w:val="24"/>
          <w:szCs w:val="24"/>
        </w:rPr>
      </w:pPr>
      <w:r w:rsidRPr="000E4E5A">
        <w:rPr>
          <w:rFonts w:asciiTheme="minorHAnsi" w:hAnsiTheme="minorHAnsi" w:cstheme="minorHAnsi"/>
          <w:sz w:val="24"/>
          <w:szCs w:val="24"/>
        </w:rPr>
        <w:tab/>
      </w:r>
      <w:r w:rsidRPr="000E4E5A">
        <w:rPr>
          <w:rFonts w:asciiTheme="minorHAnsi" w:hAnsiTheme="minorHAnsi" w:cstheme="minorHAnsi"/>
          <w:sz w:val="24"/>
          <w:szCs w:val="24"/>
        </w:rPr>
        <w:tab/>
      </w:r>
      <w:r w:rsidRPr="000E4E5A">
        <w:rPr>
          <w:rFonts w:asciiTheme="minorHAnsi" w:hAnsiTheme="minorHAnsi" w:cstheme="minorHAnsi"/>
          <w:sz w:val="24"/>
          <w:szCs w:val="24"/>
        </w:rPr>
        <w:tab/>
      </w:r>
      <w:r w:rsidRPr="000E4E5A">
        <w:rPr>
          <w:rFonts w:asciiTheme="minorHAnsi" w:hAnsiTheme="minorHAnsi" w:cstheme="minorHAnsi"/>
          <w:sz w:val="24"/>
          <w:szCs w:val="24"/>
        </w:rPr>
        <w:tab/>
      </w:r>
      <w:r w:rsidRPr="000E4E5A">
        <w:rPr>
          <w:rFonts w:asciiTheme="minorHAnsi" w:hAnsiTheme="minorHAnsi" w:cstheme="minorHAnsi"/>
          <w:sz w:val="24"/>
          <w:szCs w:val="24"/>
        </w:rPr>
        <w:tab/>
      </w:r>
      <w:r w:rsidRPr="000E4E5A">
        <w:rPr>
          <w:rFonts w:asciiTheme="minorHAnsi" w:hAnsiTheme="minorHAnsi" w:cstheme="minorHAnsi"/>
          <w:sz w:val="24"/>
          <w:szCs w:val="24"/>
        </w:rPr>
        <w:tab/>
        <w:t>CAPÍTULO I</w:t>
      </w:r>
    </w:p>
    <w:p w14:paraId="15423E80" w14:textId="29647FE1" w:rsidR="00EC783B" w:rsidRPr="000E4E5A" w:rsidRDefault="00EC783B" w:rsidP="00EC783B">
      <w:pPr>
        <w:widowControl w:val="0"/>
        <w:tabs>
          <w:tab w:val="left" w:pos="0"/>
        </w:tabs>
        <w:autoSpaceDE w:val="0"/>
        <w:autoSpaceDN w:val="0"/>
        <w:adjustRightInd w:val="0"/>
        <w:ind w:right="-1" w:firstLine="567"/>
        <w:jc w:val="center"/>
        <w:rPr>
          <w:rFonts w:asciiTheme="minorHAnsi" w:hAnsiTheme="minorHAnsi" w:cstheme="minorHAnsi"/>
          <w:sz w:val="24"/>
          <w:szCs w:val="24"/>
        </w:rPr>
      </w:pPr>
      <w:r w:rsidRPr="000E4E5A">
        <w:rPr>
          <w:rFonts w:asciiTheme="minorHAnsi" w:hAnsiTheme="minorHAnsi" w:cstheme="minorHAnsi"/>
          <w:sz w:val="24"/>
          <w:szCs w:val="24"/>
        </w:rPr>
        <w:t>DAS DISPOSIÇÕES PRELIMINARES</w:t>
      </w:r>
    </w:p>
    <w:p w14:paraId="55B1B549" w14:textId="77777777" w:rsidR="00EC783B" w:rsidRPr="000E4E5A" w:rsidRDefault="00EC783B" w:rsidP="00144373">
      <w:pPr>
        <w:widowControl w:val="0"/>
        <w:tabs>
          <w:tab w:val="left" w:pos="0"/>
        </w:tabs>
        <w:autoSpaceDE w:val="0"/>
        <w:autoSpaceDN w:val="0"/>
        <w:adjustRightInd w:val="0"/>
        <w:ind w:firstLine="567"/>
        <w:jc w:val="both"/>
        <w:rPr>
          <w:rFonts w:asciiTheme="minorHAnsi" w:hAnsiTheme="minorHAnsi" w:cstheme="minorHAnsi"/>
          <w:bCs/>
          <w:sz w:val="24"/>
          <w:szCs w:val="24"/>
        </w:rPr>
      </w:pPr>
    </w:p>
    <w:p w14:paraId="5ACD2CB0" w14:textId="5AA4E97F" w:rsidR="002C04B8" w:rsidRPr="000E4E5A" w:rsidRDefault="0005080F" w:rsidP="00144373">
      <w:pPr>
        <w:widowControl w:val="0"/>
        <w:tabs>
          <w:tab w:val="left" w:pos="0"/>
        </w:tabs>
        <w:autoSpaceDE w:val="0"/>
        <w:autoSpaceDN w:val="0"/>
        <w:adjustRightInd w:val="0"/>
        <w:ind w:firstLine="567"/>
        <w:jc w:val="both"/>
        <w:rPr>
          <w:rFonts w:asciiTheme="minorHAnsi" w:hAnsiTheme="minorHAnsi" w:cstheme="minorHAnsi"/>
          <w:bCs/>
          <w:sz w:val="24"/>
          <w:szCs w:val="24"/>
        </w:rPr>
      </w:pPr>
      <w:r w:rsidRPr="000E4E5A">
        <w:rPr>
          <w:rFonts w:asciiTheme="minorHAnsi" w:hAnsiTheme="minorHAnsi" w:cstheme="minorHAnsi"/>
          <w:bCs/>
          <w:sz w:val="24"/>
          <w:szCs w:val="24"/>
        </w:rPr>
        <w:t xml:space="preserve">Art 1º - Este Decreto dispõe sobre o regulamento </w:t>
      </w:r>
      <w:r w:rsidR="00EC783B" w:rsidRPr="000E4E5A">
        <w:rPr>
          <w:rFonts w:asciiTheme="minorHAnsi" w:hAnsiTheme="minorHAnsi" w:cstheme="minorHAnsi"/>
          <w:bCs/>
          <w:sz w:val="24"/>
          <w:szCs w:val="24"/>
        </w:rPr>
        <w:t>da</w:t>
      </w:r>
      <w:r w:rsidRPr="000E4E5A">
        <w:rPr>
          <w:rFonts w:asciiTheme="minorHAnsi" w:hAnsiTheme="minorHAnsi" w:cstheme="minorHAnsi"/>
          <w:bCs/>
          <w:sz w:val="24"/>
          <w:szCs w:val="24"/>
        </w:rPr>
        <w:t xml:space="preserve"> inspeção sanitária e industrial de produtos de origem animal no município de</w:t>
      </w:r>
      <w:r w:rsidR="00136E09" w:rsidRPr="000E4E5A">
        <w:rPr>
          <w:rFonts w:asciiTheme="minorHAnsi" w:hAnsiTheme="minorHAnsi" w:cstheme="minorHAnsi"/>
          <w:bCs/>
          <w:sz w:val="24"/>
          <w:szCs w:val="24"/>
        </w:rPr>
        <w:t xml:space="preserve"> </w:t>
      </w:r>
      <w:r w:rsidR="00EC783B" w:rsidRPr="000E4E5A">
        <w:rPr>
          <w:rFonts w:asciiTheme="minorHAnsi" w:hAnsiTheme="minorHAnsi" w:cstheme="minorHAnsi"/>
          <w:bCs/>
          <w:color w:val="FF0000"/>
          <w:sz w:val="24"/>
          <w:szCs w:val="24"/>
        </w:rPr>
        <w:t>xxxxxxxx</w:t>
      </w:r>
      <w:r w:rsidRPr="000E4E5A">
        <w:rPr>
          <w:rFonts w:asciiTheme="minorHAnsi" w:hAnsiTheme="minorHAnsi" w:cstheme="minorHAnsi"/>
          <w:bCs/>
          <w:sz w:val="24"/>
          <w:szCs w:val="24"/>
        </w:rPr>
        <w:t xml:space="preserve">, que disciplina a fiscalização e a inspeção industrial e sanitária de produtos de origem animal, instituída pela Lei nº </w:t>
      </w:r>
      <w:r w:rsidR="00140C2E" w:rsidRPr="000E4E5A">
        <w:rPr>
          <w:rFonts w:asciiTheme="minorHAnsi" w:hAnsiTheme="minorHAnsi" w:cstheme="minorHAnsi"/>
          <w:bCs/>
          <w:color w:val="C00000"/>
          <w:sz w:val="24"/>
          <w:szCs w:val="24"/>
        </w:rPr>
        <w:t>xxxx</w:t>
      </w:r>
      <w:r w:rsidR="00EC783B" w:rsidRPr="000E4E5A">
        <w:rPr>
          <w:rFonts w:asciiTheme="minorHAnsi" w:hAnsiTheme="minorHAnsi" w:cstheme="minorHAnsi"/>
          <w:bCs/>
          <w:color w:val="C00000"/>
          <w:sz w:val="24"/>
          <w:szCs w:val="24"/>
        </w:rPr>
        <w:t>, de xxxxde xxxx de 2021</w:t>
      </w:r>
      <w:r w:rsidR="00140C2E" w:rsidRPr="000E4E5A">
        <w:rPr>
          <w:rFonts w:asciiTheme="minorHAnsi" w:hAnsiTheme="minorHAnsi" w:cstheme="minorHAnsi"/>
          <w:bCs/>
          <w:sz w:val="24"/>
          <w:szCs w:val="24"/>
        </w:rPr>
        <w:t xml:space="preserve"> </w:t>
      </w:r>
      <w:r w:rsidR="00136E09" w:rsidRPr="000E4E5A">
        <w:rPr>
          <w:rFonts w:asciiTheme="minorHAnsi" w:hAnsiTheme="minorHAnsi" w:cstheme="minorHAnsi"/>
          <w:bCs/>
          <w:color w:val="000000" w:themeColor="text1"/>
          <w:sz w:val="24"/>
          <w:szCs w:val="24"/>
        </w:rPr>
        <w:t>.</w:t>
      </w:r>
      <w:r w:rsidRPr="000E4E5A">
        <w:rPr>
          <w:rFonts w:asciiTheme="minorHAnsi" w:hAnsiTheme="minorHAnsi" w:cstheme="minorHAnsi"/>
          <w:bCs/>
          <w:color w:val="C00000"/>
          <w:sz w:val="24"/>
          <w:szCs w:val="24"/>
        </w:rPr>
        <w:t xml:space="preserve">   </w:t>
      </w:r>
    </w:p>
    <w:p w14:paraId="0C384D02" w14:textId="2E3A002A" w:rsidR="002C04B8" w:rsidRPr="000E4E5A" w:rsidRDefault="0003713C" w:rsidP="00144373">
      <w:pPr>
        <w:widowControl w:val="0"/>
        <w:tabs>
          <w:tab w:val="left" w:pos="0"/>
        </w:tabs>
        <w:autoSpaceDE w:val="0"/>
        <w:autoSpaceDN w:val="0"/>
        <w:adjustRightInd w:val="0"/>
        <w:ind w:firstLine="567"/>
        <w:jc w:val="both"/>
        <w:rPr>
          <w:sz w:val="24"/>
          <w:szCs w:val="24"/>
        </w:rPr>
      </w:pPr>
      <w:r w:rsidRPr="000E4E5A">
        <w:rPr>
          <w:rFonts w:asciiTheme="minorHAnsi" w:hAnsiTheme="minorHAnsi" w:cstheme="minorHAnsi"/>
          <w:sz w:val="24"/>
          <w:szCs w:val="24"/>
        </w:rPr>
        <w:t xml:space="preserve">§1º </w:t>
      </w:r>
      <w:r w:rsidRPr="000E4E5A">
        <w:rPr>
          <w:sz w:val="24"/>
          <w:szCs w:val="24"/>
        </w:rPr>
        <w:t xml:space="preserve">As atividades de que trata o caput serão executadas pelo Serviço de Inspeção Municipal de </w:t>
      </w:r>
      <w:r w:rsidR="00136E09" w:rsidRPr="000E4E5A">
        <w:rPr>
          <w:sz w:val="24"/>
          <w:szCs w:val="24"/>
        </w:rPr>
        <w:t xml:space="preserve">Produtos de Origem Animal – SIM de </w:t>
      </w:r>
      <w:r w:rsidR="000E4E5A" w:rsidRPr="000E4E5A">
        <w:rPr>
          <w:sz w:val="24"/>
          <w:szCs w:val="24"/>
        </w:rPr>
        <w:t>XXX</w:t>
      </w:r>
      <w:r w:rsidR="00603754" w:rsidRPr="000E4E5A">
        <w:rPr>
          <w:sz w:val="24"/>
          <w:szCs w:val="24"/>
        </w:rPr>
        <w:t>,</w:t>
      </w:r>
      <w:r w:rsidRPr="000E4E5A">
        <w:rPr>
          <w:color w:val="C00000"/>
          <w:sz w:val="24"/>
          <w:szCs w:val="24"/>
        </w:rPr>
        <w:t xml:space="preserve"> </w:t>
      </w:r>
      <w:r w:rsidRPr="000E4E5A">
        <w:rPr>
          <w:sz w:val="24"/>
          <w:szCs w:val="24"/>
        </w:rPr>
        <w:t xml:space="preserve">subordinado diretamente à </w:t>
      </w:r>
      <w:r w:rsidR="00635437" w:rsidRPr="000E4E5A">
        <w:lastRenderedPageBreak/>
        <w:t xml:space="preserve">Secretaria  Municipal de Agricultura </w:t>
      </w:r>
      <w:r w:rsidR="00EC55E3" w:rsidRPr="000E4E5A">
        <w:rPr>
          <w:color w:val="FF0000"/>
        </w:rPr>
        <w:t>xxxxx(N</w:t>
      </w:r>
      <w:r w:rsidR="00EC55E3" w:rsidRPr="000E4E5A">
        <w:t>ome da Secretaria)</w:t>
      </w:r>
      <w:r w:rsidR="00603754" w:rsidRPr="000E4E5A">
        <w:rPr>
          <w:sz w:val="24"/>
          <w:szCs w:val="24"/>
        </w:rPr>
        <w:t>.</w:t>
      </w:r>
    </w:p>
    <w:p w14:paraId="66EEFCDF" w14:textId="77777777" w:rsidR="002C04B8" w:rsidRPr="000E4E5A" w:rsidRDefault="0003713C" w:rsidP="00144373">
      <w:pPr>
        <w:widowControl w:val="0"/>
        <w:tabs>
          <w:tab w:val="left" w:pos="0"/>
        </w:tabs>
        <w:autoSpaceDE w:val="0"/>
        <w:autoSpaceDN w:val="0"/>
        <w:adjustRightInd w:val="0"/>
        <w:ind w:firstLine="567"/>
        <w:jc w:val="both"/>
        <w:rPr>
          <w:rFonts w:asciiTheme="minorHAnsi" w:hAnsiTheme="minorHAnsi" w:cstheme="minorHAnsi"/>
          <w:sz w:val="24"/>
          <w:szCs w:val="24"/>
        </w:rPr>
      </w:pPr>
      <w:r w:rsidRPr="000E4E5A">
        <w:rPr>
          <w:rFonts w:asciiTheme="minorHAnsi" w:hAnsiTheme="minorHAnsi" w:cstheme="minorHAnsi"/>
          <w:sz w:val="24"/>
          <w:szCs w:val="24"/>
        </w:rPr>
        <w:t>§2</w:t>
      </w:r>
      <w:r w:rsidRPr="000E4E5A">
        <w:rPr>
          <w:rFonts w:ascii="Segoe UI Symbol" w:hAnsi="Segoe UI Symbol" w:cstheme="minorHAnsi"/>
          <w:sz w:val="24"/>
          <w:szCs w:val="24"/>
        </w:rPr>
        <w:t xml:space="preserve">º </w:t>
      </w:r>
      <w:r w:rsidR="0005080F" w:rsidRPr="000E4E5A">
        <w:rPr>
          <w:rFonts w:asciiTheme="minorHAnsi" w:hAnsiTheme="minorHAnsi" w:cstheme="minorHAnsi"/>
          <w:sz w:val="24"/>
          <w:szCs w:val="24"/>
        </w:rPr>
        <w:t xml:space="preserve">As atividades de que trata o </w:t>
      </w:r>
      <w:r w:rsidR="0005080F" w:rsidRPr="000E4E5A">
        <w:rPr>
          <w:rFonts w:asciiTheme="minorHAnsi" w:hAnsiTheme="minorHAnsi" w:cstheme="minorHAnsi"/>
          <w:bCs/>
          <w:sz w:val="24"/>
          <w:szCs w:val="24"/>
        </w:rPr>
        <w:t>caput</w:t>
      </w:r>
      <w:r w:rsidR="0005080F" w:rsidRPr="000E4E5A">
        <w:rPr>
          <w:rFonts w:asciiTheme="minorHAnsi" w:hAnsiTheme="minorHAnsi" w:cstheme="minorHAnsi"/>
          <w:sz w:val="24"/>
          <w:szCs w:val="24"/>
        </w:rPr>
        <w:t xml:space="preserve"> devem observar as competências e as normas prescritas pelo Sistema Nacional de Vigilância Sanitária - SNVS.</w:t>
      </w:r>
    </w:p>
    <w:p w14:paraId="22B7DF59" w14:textId="08752764" w:rsidR="005F575B" w:rsidRPr="000E4E5A" w:rsidRDefault="005F575B" w:rsidP="00144373">
      <w:pPr>
        <w:widowControl w:val="0"/>
        <w:tabs>
          <w:tab w:val="left" w:pos="0"/>
          <w:tab w:val="left" w:pos="6180"/>
        </w:tabs>
        <w:autoSpaceDE w:val="0"/>
        <w:autoSpaceDN w:val="0"/>
        <w:adjustRightInd w:val="0"/>
        <w:spacing w:before="10"/>
        <w:ind w:firstLine="567"/>
        <w:jc w:val="both"/>
        <w:rPr>
          <w:rFonts w:asciiTheme="minorHAnsi" w:hAnsiTheme="minorHAnsi" w:cstheme="minorHAnsi"/>
          <w:color w:val="000000"/>
          <w:sz w:val="24"/>
          <w:szCs w:val="24"/>
        </w:rPr>
      </w:pPr>
    </w:p>
    <w:p w14:paraId="030013B5" w14:textId="1F362C42" w:rsidR="005F575B" w:rsidRPr="000E4E5A" w:rsidRDefault="00603754" w:rsidP="00603754">
      <w:pPr>
        <w:widowControl w:val="0"/>
        <w:tabs>
          <w:tab w:val="left" w:pos="0"/>
        </w:tabs>
        <w:autoSpaceDE w:val="0"/>
        <w:autoSpaceDN w:val="0"/>
        <w:adjustRightInd w:val="0"/>
        <w:ind w:right="2149"/>
        <w:rPr>
          <w:rFonts w:asciiTheme="minorHAnsi" w:hAnsiTheme="minorHAnsi" w:cstheme="minorHAnsi"/>
          <w:color w:val="000000"/>
          <w:sz w:val="24"/>
          <w:szCs w:val="24"/>
        </w:rPr>
      </w:pPr>
      <w:r w:rsidRPr="000E4E5A">
        <w:rPr>
          <w:rFonts w:asciiTheme="minorHAnsi" w:hAnsiTheme="minorHAnsi" w:cstheme="minorHAnsi"/>
          <w:color w:val="000000"/>
          <w:sz w:val="24"/>
          <w:szCs w:val="24"/>
        </w:rPr>
        <w:t xml:space="preserve">                                                                       </w:t>
      </w:r>
      <w:r w:rsidR="00EC55E3" w:rsidRPr="000E4E5A">
        <w:rPr>
          <w:rFonts w:asciiTheme="minorHAnsi" w:hAnsiTheme="minorHAnsi" w:cstheme="minorHAnsi"/>
          <w:color w:val="000000"/>
          <w:sz w:val="24"/>
          <w:szCs w:val="24"/>
        </w:rPr>
        <w:t>CAPÍTULO</w:t>
      </w:r>
      <w:r w:rsidR="001059BC" w:rsidRPr="000E4E5A">
        <w:rPr>
          <w:rFonts w:asciiTheme="minorHAnsi" w:hAnsiTheme="minorHAnsi" w:cstheme="minorHAnsi"/>
          <w:color w:val="000000"/>
          <w:sz w:val="24"/>
          <w:szCs w:val="24"/>
        </w:rPr>
        <w:t xml:space="preserve"> II</w:t>
      </w:r>
    </w:p>
    <w:p w14:paraId="3500A6F9" w14:textId="63101CAB" w:rsidR="005F575B" w:rsidRPr="000E4E5A" w:rsidRDefault="00603754" w:rsidP="00603754">
      <w:pPr>
        <w:widowControl w:val="0"/>
        <w:tabs>
          <w:tab w:val="left" w:pos="0"/>
        </w:tabs>
        <w:autoSpaceDE w:val="0"/>
        <w:autoSpaceDN w:val="0"/>
        <w:adjustRightInd w:val="0"/>
        <w:ind w:left="1673" w:right="461" w:firstLine="567"/>
        <w:rPr>
          <w:rFonts w:asciiTheme="minorHAnsi" w:hAnsiTheme="minorHAnsi" w:cstheme="minorHAnsi"/>
          <w:sz w:val="24"/>
          <w:szCs w:val="24"/>
        </w:rPr>
      </w:pPr>
      <w:r w:rsidRPr="000E4E5A">
        <w:rPr>
          <w:rFonts w:asciiTheme="minorHAnsi" w:hAnsiTheme="minorHAnsi" w:cstheme="minorHAnsi"/>
          <w:bCs/>
          <w:sz w:val="24"/>
          <w:szCs w:val="24"/>
        </w:rPr>
        <w:t xml:space="preserve">               </w:t>
      </w:r>
      <w:r w:rsidR="005F575B" w:rsidRPr="000E4E5A">
        <w:rPr>
          <w:rFonts w:asciiTheme="minorHAnsi" w:hAnsiTheme="minorHAnsi" w:cstheme="minorHAnsi"/>
          <w:bCs/>
          <w:sz w:val="24"/>
          <w:szCs w:val="24"/>
        </w:rPr>
        <w:t>DO ÂMBITO DE ATUAÇÃO</w:t>
      </w:r>
    </w:p>
    <w:p w14:paraId="75127C57" w14:textId="77777777" w:rsidR="005F575B" w:rsidRPr="000E4E5A" w:rsidRDefault="005F575B" w:rsidP="00144373">
      <w:pPr>
        <w:widowControl w:val="0"/>
        <w:tabs>
          <w:tab w:val="left" w:pos="0"/>
        </w:tabs>
        <w:autoSpaceDE w:val="0"/>
        <w:autoSpaceDN w:val="0"/>
        <w:adjustRightInd w:val="0"/>
        <w:ind w:firstLine="567"/>
        <w:jc w:val="both"/>
        <w:rPr>
          <w:rFonts w:asciiTheme="minorHAnsi" w:hAnsiTheme="minorHAnsi" w:cstheme="minorHAnsi"/>
          <w:color w:val="000000"/>
          <w:sz w:val="24"/>
          <w:szCs w:val="24"/>
        </w:rPr>
      </w:pPr>
    </w:p>
    <w:p w14:paraId="61391D4D" w14:textId="3B57E95E" w:rsidR="005F575B" w:rsidRPr="000E4E5A" w:rsidRDefault="005F575B" w:rsidP="00144373">
      <w:pPr>
        <w:widowControl w:val="0"/>
        <w:tabs>
          <w:tab w:val="left" w:pos="0"/>
        </w:tabs>
        <w:autoSpaceDE w:val="0"/>
        <w:autoSpaceDN w:val="0"/>
        <w:adjustRightInd w:val="0"/>
        <w:ind w:right="-29" w:firstLine="567"/>
        <w:jc w:val="both"/>
        <w:rPr>
          <w:rFonts w:asciiTheme="minorHAnsi" w:hAnsiTheme="minorHAnsi" w:cstheme="minorHAnsi"/>
          <w:strike/>
          <w:color w:val="000000"/>
          <w:sz w:val="24"/>
          <w:szCs w:val="24"/>
        </w:rPr>
      </w:pPr>
      <w:r w:rsidRPr="000E4E5A">
        <w:rPr>
          <w:rFonts w:asciiTheme="minorHAnsi" w:hAnsiTheme="minorHAnsi" w:cstheme="minorHAnsi"/>
          <w:bCs/>
          <w:color w:val="000000"/>
          <w:sz w:val="24"/>
          <w:szCs w:val="24"/>
        </w:rPr>
        <w:t xml:space="preserve">Art. </w:t>
      </w:r>
      <w:r w:rsidR="00A75567" w:rsidRPr="000E4E5A">
        <w:rPr>
          <w:rFonts w:asciiTheme="minorHAnsi" w:hAnsiTheme="minorHAnsi" w:cstheme="minorHAnsi"/>
          <w:bCs/>
          <w:color w:val="000000"/>
          <w:sz w:val="24"/>
          <w:szCs w:val="24"/>
        </w:rPr>
        <w:t>2</w:t>
      </w:r>
      <w:r w:rsidRPr="000E4E5A">
        <w:rPr>
          <w:rFonts w:asciiTheme="minorHAnsi" w:hAnsiTheme="minorHAnsi" w:cstheme="minorHAnsi"/>
          <w:bCs/>
          <w:color w:val="000000"/>
          <w:sz w:val="24"/>
          <w:szCs w:val="24"/>
        </w:rPr>
        <w:t>º</w:t>
      </w:r>
      <w:r w:rsidRPr="000E4E5A">
        <w:rPr>
          <w:rFonts w:asciiTheme="minorHAnsi" w:hAnsiTheme="minorHAnsi" w:cstheme="minorHAnsi"/>
          <w:bCs/>
          <w:color w:val="000000"/>
          <w:spacing w:val="2"/>
          <w:sz w:val="24"/>
          <w:szCs w:val="24"/>
        </w:rPr>
        <w:t xml:space="preserve"> </w:t>
      </w:r>
      <w:r w:rsidR="001059BC" w:rsidRPr="000E4E5A">
        <w:rPr>
          <w:rFonts w:asciiTheme="minorHAnsi" w:hAnsiTheme="minorHAnsi" w:cstheme="minorHAnsi"/>
          <w:color w:val="000000"/>
          <w:sz w:val="24"/>
          <w:szCs w:val="24"/>
        </w:rPr>
        <w:t xml:space="preserve">A inspeção e a fiscalização </w:t>
      </w:r>
      <w:r w:rsidR="00F07067" w:rsidRPr="000E4E5A">
        <w:rPr>
          <w:rFonts w:asciiTheme="minorHAnsi" w:hAnsiTheme="minorHAnsi" w:cstheme="minorHAnsi"/>
          <w:color w:val="000000"/>
          <w:sz w:val="24"/>
          <w:szCs w:val="24"/>
        </w:rPr>
        <w:t xml:space="preserve">de </w:t>
      </w:r>
      <w:r w:rsidR="001059BC" w:rsidRPr="000E4E5A">
        <w:rPr>
          <w:rFonts w:asciiTheme="minorHAnsi" w:hAnsiTheme="minorHAnsi" w:cstheme="minorHAnsi"/>
          <w:color w:val="000000"/>
          <w:sz w:val="24"/>
          <w:szCs w:val="24"/>
        </w:rPr>
        <w:t xml:space="preserve">estabelecimentos de </w:t>
      </w:r>
      <w:r w:rsidR="00F07067" w:rsidRPr="000E4E5A">
        <w:rPr>
          <w:rFonts w:asciiTheme="minorHAnsi" w:hAnsiTheme="minorHAnsi" w:cstheme="minorHAnsi"/>
          <w:color w:val="000000"/>
          <w:sz w:val="24"/>
          <w:szCs w:val="24"/>
        </w:rPr>
        <w:t xml:space="preserve">produtos de origem animal </w:t>
      </w:r>
      <w:r w:rsidR="001059BC" w:rsidRPr="000E4E5A">
        <w:rPr>
          <w:rFonts w:asciiTheme="minorHAnsi" w:hAnsiTheme="minorHAnsi" w:cstheme="minorHAnsi"/>
          <w:color w:val="000000"/>
          <w:sz w:val="24"/>
          <w:szCs w:val="24"/>
        </w:rPr>
        <w:t xml:space="preserve">que realizem o </w:t>
      </w:r>
      <w:r w:rsidR="002C04B8" w:rsidRPr="000E4E5A">
        <w:rPr>
          <w:rFonts w:asciiTheme="minorHAnsi" w:hAnsiTheme="minorHAnsi" w:cstheme="minorHAnsi"/>
          <w:color w:val="000000"/>
          <w:sz w:val="24"/>
          <w:szCs w:val="24"/>
        </w:rPr>
        <w:t>comércio no</w:t>
      </w:r>
      <w:r w:rsidR="00B71432" w:rsidRPr="000E4E5A">
        <w:rPr>
          <w:rFonts w:asciiTheme="minorHAnsi" w:hAnsiTheme="minorHAnsi" w:cstheme="minorHAnsi"/>
          <w:color w:val="000000"/>
          <w:sz w:val="24"/>
          <w:szCs w:val="24"/>
        </w:rPr>
        <w:t xml:space="preserve"> </w:t>
      </w:r>
      <w:r w:rsidR="00EC55E3" w:rsidRPr="000E4E5A">
        <w:rPr>
          <w:rFonts w:asciiTheme="minorHAnsi" w:hAnsiTheme="minorHAnsi" w:cstheme="minorHAnsi"/>
          <w:color w:val="000000"/>
          <w:sz w:val="24"/>
          <w:szCs w:val="24"/>
        </w:rPr>
        <w:t>M</w:t>
      </w:r>
      <w:r w:rsidR="00B71432" w:rsidRPr="000E4E5A">
        <w:rPr>
          <w:rFonts w:asciiTheme="minorHAnsi" w:hAnsiTheme="minorHAnsi" w:cstheme="minorHAnsi"/>
          <w:color w:val="000000"/>
          <w:sz w:val="24"/>
          <w:szCs w:val="24"/>
        </w:rPr>
        <w:t>unicípi</w:t>
      </w:r>
      <w:r w:rsidR="00EC55E3" w:rsidRPr="000E4E5A">
        <w:rPr>
          <w:rFonts w:asciiTheme="minorHAnsi" w:hAnsiTheme="minorHAnsi" w:cstheme="minorHAnsi"/>
          <w:color w:val="000000"/>
          <w:sz w:val="24"/>
          <w:szCs w:val="24"/>
        </w:rPr>
        <w:t xml:space="preserve">o de </w:t>
      </w:r>
      <w:r w:rsidR="00EC55E3" w:rsidRPr="000E4E5A">
        <w:rPr>
          <w:rFonts w:asciiTheme="minorHAnsi" w:hAnsiTheme="minorHAnsi" w:cstheme="minorHAnsi"/>
          <w:color w:val="FF0000"/>
          <w:sz w:val="24"/>
          <w:szCs w:val="24"/>
        </w:rPr>
        <w:t>XXXXXX</w:t>
      </w:r>
      <w:r w:rsidR="004E79CD" w:rsidRPr="000E4E5A">
        <w:rPr>
          <w:rFonts w:asciiTheme="minorHAnsi" w:hAnsiTheme="minorHAnsi" w:cstheme="minorHAnsi"/>
          <w:color w:val="000000"/>
          <w:sz w:val="24"/>
          <w:szCs w:val="24"/>
        </w:rPr>
        <w:t>,</w:t>
      </w:r>
      <w:r w:rsidR="00EC55E3" w:rsidRPr="000E4E5A">
        <w:rPr>
          <w:rFonts w:asciiTheme="minorHAnsi" w:hAnsiTheme="minorHAnsi" w:cstheme="minorHAnsi"/>
          <w:color w:val="000000"/>
          <w:sz w:val="24"/>
          <w:szCs w:val="24"/>
        </w:rPr>
        <w:t xml:space="preserve"> de que trata este Decreto,</w:t>
      </w:r>
      <w:r w:rsidR="002C04B8" w:rsidRPr="000E4E5A">
        <w:rPr>
          <w:rFonts w:asciiTheme="minorHAnsi" w:hAnsiTheme="minorHAnsi" w:cstheme="minorHAnsi"/>
          <w:color w:val="C00000"/>
          <w:sz w:val="24"/>
          <w:szCs w:val="24"/>
        </w:rPr>
        <w:t xml:space="preserve"> </w:t>
      </w:r>
      <w:r w:rsidR="002C04B8" w:rsidRPr="000E4E5A">
        <w:rPr>
          <w:rFonts w:asciiTheme="minorHAnsi" w:hAnsiTheme="minorHAnsi" w:cstheme="minorHAnsi"/>
          <w:color w:val="000000"/>
          <w:sz w:val="24"/>
          <w:szCs w:val="24"/>
        </w:rPr>
        <w:t>abrange</w:t>
      </w:r>
      <w:r w:rsidR="005514DB" w:rsidRPr="000E4E5A">
        <w:rPr>
          <w:rFonts w:asciiTheme="minorHAnsi" w:hAnsiTheme="minorHAnsi" w:cstheme="minorHAnsi"/>
          <w:color w:val="000000"/>
          <w:sz w:val="24"/>
          <w:szCs w:val="24"/>
        </w:rPr>
        <w:t>:</w:t>
      </w:r>
    </w:p>
    <w:p w14:paraId="6725EB03" w14:textId="77777777" w:rsidR="005F575B" w:rsidRPr="000E4E5A" w:rsidRDefault="005F575B" w:rsidP="00144373">
      <w:pPr>
        <w:widowControl w:val="0"/>
        <w:tabs>
          <w:tab w:val="left" w:pos="0"/>
        </w:tabs>
        <w:autoSpaceDE w:val="0"/>
        <w:autoSpaceDN w:val="0"/>
        <w:adjustRightInd w:val="0"/>
        <w:ind w:right="-29" w:firstLine="567"/>
        <w:jc w:val="both"/>
        <w:rPr>
          <w:rFonts w:asciiTheme="minorHAnsi" w:hAnsiTheme="minorHAnsi" w:cstheme="minorHAnsi"/>
          <w:color w:val="000000"/>
          <w:sz w:val="24"/>
          <w:szCs w:val="24"/>
        </w:rPr>
      </w:pPr>
      <w:r w:rsidRPr="000E4E5A">
        <w:rPr>
          <w:rFonts w:asciiTheme="minorHAnsi" w:hAnsiTheme="minorHAnsi" w:cstheme="minorHAnsi"/>
          <w:color w:val="000000"/>
          <w:sz w:val="24"/>
          <w:szCs w:val="24"/>
        </w:rPr>
        <w:t>I - os aspectos industrial e sanitário dos produtos de origem animal, comestíveis</w:t>
      </w:r>
      <w:r w:rsidRPr="000E4E5A">
        <w:rPr>
          <w:rFonts w:asciiTheme="minorHAnsi" w:hAnsiTheme="minorHAnsi" w:cstheme="minorHAnsi"/>
          <w:color w:val="000000"/>
          <w:spacing w:val="1"/>
          <w:sz w:val="24"/>
          <w:szCs w:val="24"/>
        </w:rPr>
        <w:t xml:space="preserve"> </w:t>
      </w:r>
      <w:r w:rsidRPr="000E4E5A">
        <w:rPr>
          <w:rFonts w:asciiTheme="minorHAnsi" w:hAnsiTheme="minorHAnsi" w:cstheme="minorHAnsi"/>
          <w:color w:val="000000"/>
          <w:sz w:val="24"/>
          <w:szCs w:val="24"/>
        </w:rPr>
        <w:t>ou</w:t>
      </w:r>
      <w:r w:rsidRPr="000E4E5A">
        <w:rPr>
          <w:rFonts w:asciiTheme="minorHAnsi" w:hAnsiTheme="minorHAnsi" w:cstheme="minorHAnsi"/>
          <w:color w:val="000000"/>
          <w:spacing w:val="1"/>
          <w:sz w:val="24"/>
          <w:szCs w:val="24"/>
        </w:rPr>
        <w:t xml:space="preserve"> </w:t>
      </w:r>
      <w:r w:rsidRPr="000E4E5A">
        <w:rPr>
          <w:rFonts w:asciiTheme="minorHAnsi" w:hAnsiTheme="minorHAnsi" w:cstheme="minorHAnsi"/>
          <w:color w:val="000000"/>
          <w:sz w:val="24"/>
          <w:szCs w:val="24"/>
        </w:rPr>
        <w:t>não,</w:t>
      </w:r>
      <w:r w:rsidRPr="000E4E5A">
        <w:rPr>
          <w:rFonts w:asciiTheme="minorHAnsi" w:hAnsiTheme="minorHAnsi" w:cstheme="minorHAnsi"/>
          <w:color w:val="000000"/>
          <w:spacing w:val="1"/>
          <w:sz w:val="24"/>
          <w:szCs w:val="24"/>
        </w:rPr>
        <w:t xml:space="preserve"> </w:t>
      </w:r>
      <w:r w:rsidRPr="000E4E5A">
        <w:rPr>
          <w:rFonts w:asciiTheme="minorHAnsi" w:hAnsiTheme="minorHAnsi" w:cstheme="minorHAnsi"/>
          <w:color w:val="000000"/>
          <w:sz w:val="24"/>
          <w:szCs w:val="24"/>
        </w:rPr>
        <w:t>por</w:t>
      </w:r>
      <w:r w:rsidRPr="000E4E5A">
        <w:rPr>
          <w:rFonts w:asciiTheme="minorHAnsi" w:hAnsiTheme="minorHAnsi" w:cstheme="minorHAnsi"/>
          <w:color w:val="000000"/>
          <w:spacing w:val="1"/>
          <w:sz w:val="24"/>
          <w:szCs w:val="24"/>
        </w:rPr>
        <w:t xml:space="preserve"> </w:t>
      </w:r>
      <w:r w:rsidRPr="000E4E5A">
        <w:rPr>
          <w:rFonts w:asciiTheme="minorHAnsi" w:hAnsiTheme="minorHAnsi" w:cstheme="minorHAnsi"/>
          <w:color w:val="000000"/>
          <w:sz w:val="24"/>
          <w:szCs w:val="24"/>
        </w:rPr>
        <w:t>meio</w:t>
      </w:r>
      <w:r w:rsidRPr="000E4E5A">
        <w:rPr>
          <w:rFonts w:asciiTheme="minorHAnsi" w:hAnsiTheme="minorHAnsi" w:cstheme="minorHAnsi"/>
          <w:color w:val="000000"/>
          <w:spacing w:val="1"/>
          <w:sz w:val="24"/>
          <w:szCs w:val="24"/>
        </w:rPr>
        <w:t xml:space="preserve"> </w:t>
      </w:r>
      <w:r w:rsidRPr="000E4E5A">
        <w:rPr>
          <w:rFonts w:asciiTheme="minorHAnsi" w:hAnsiTheme="minorHAnsi" w:cstheme="minorHAnsi"/>
          <w:color w:val="000000"/>
          <w:sz w:val="24"/>
          <w:szCs w:val="24"/>
        </w:rPr>
        <w:t>da</w:t>
      </w:r>
      <w:r w:rsidRPr="000E4E5A">
        <w:rPr>
          <w:rFonts w:asciiTheme="minorHAnsi" w:hAnsiTheme="minorHAnsi" w:cstheme="minorHAnsi"/>
          <w:color w:val="000000"/>
          <w:spacing w:val="1"/>
          <w:sz w:val="24"/>
          <w:szCs w:val="24"/>
        </w:rPr>
        <w:t xml:space="preserve"> </w:t>
      </w:r>
      <w:r w:rsidRPr="000E4E5A">
        <w:rPr>
          <w:rFonts w:asciiTheme="minorHAnsi" w:hAnsiTheme="minorHAnsi" w:cstheme="minorHAnsi"/>
          <w:color w:val="000000"/>
          <w:sz w:val="24"/>
          <w:szCs w:val="24"/>
        </w:rPr>
        <w:t>inspeção</w:t>
      </w:r>
      <w:r w:rsidRPr="000E4E5A">
        <w:rPr>
          <w:rFonts w:asciiTheme="minorHAnsi" w:hAnsiTheme="minorHAnsi" w:cstheme="minorHAnsi"/>
          <w:color w:val="000000"/>
          <w:spacing w:val="1"/>
          <w:sz w:val="24"/>
          <w:szCs w:val="24"/>
        </w:rPr>
        <w:t xml:space="preserve"> </w:t>
      </w:r>
      <w:r w:rsidRPr="000E4E5A">
        <w:rPr>
          <w:rFonts w:asciiTheme="minorHAnsi" w:hAnsiTheme="minorHAnsi" w:cstheme="minorHAnsi"/>
          <w:i/>
          <w:iCs/>
          <w:color w:val="000000"/>
          <w:sz w:val="24"/>
          <w:szCs w:val="24"/>
        </w:rPr>
        <w:t>ante</w:t>
      </w:r>
      <w:r w:rsidRPr="000E4E5A">
        <w:rPr>
          <w:rFonts w:asciiTheme="minorHAnsi" w:hAnsiTheme="minorHAnsi" w:cstheme="minorHAnsi"/>
          <w:i/>
          <w:iCs/>
          <w:color w:val="000000"/>
          <w:spacing w:val="1"/>
          <w:sz w:val="24"/>
          <w:szCs w:val="24"/>
        </w:rPr>
        <w:t xml:space="preserve"> </w:t>
      </w:r>
      <w:r w:rsidRPr="000E4E5A">
        <w:rPr>
          <w:rFonts w:asciiTheme="minorHAnsi" w:hAnsiTheme="minorHAnsi" w:cstheme="minorHAnsi"/>
          <w:color w:val="000000"/>
          <w:sz w:val="24"/>
          <w:szCs w:val="24"/>
        </w:rPr>
        <w:t>e</w:t>
      </w:r>
      <w:r w:rsidRPr="000E4E5A">
        <w:rPr>
          <w:rFonts w:asciiTheme="minorHAnsi" w:hAnsiTheme="minorHAnsi" w:cstheme="minorHAnsi"/>
          <w:color w:val="000000"/>
          <w:spacing w:val="1"/>
          <w:sz w:val="24"/>
          <w:szCs w:val="24"/>
        </w:rPr>
        <w:t xml:space="preserve"> </w:t>
      </w:r>
      <w:r w:rsidRPr="000E4E5A">
        <w:rPr>
          <w:rFonts w:asciiTheme="minorHAnsi" w:hAnsiTheme="minorHAnsi" w:cstheme="minorHAnsi"/>
          <w:i/>
          <w:iCs/>
          <w:color w:val="000000"/>
          <w:sz w:val="24"/>
          <w:szCs w:val="24"/>
        </w:rPr>
        <w:t xml:space="preserve">post mortem </w:t>
      </w:r>
      <w:r w:rsidRPr="000E4E5A">
        <w:rPr>
          <w:rFonts w:asciiTheme="minorHAnsi" w:hAnsiTheme="minorHAnsi" w:cstheme="minorHAnsi"/>
          <w:color w:val="000000"/>
          <w:sz w:val="24"/>
          <w:szCs w:val="24"/>
        </w:rPr>
        <w:t>dos animais destinados</w:t>
      </w:r>
      <w:r w:rsidRPr="000E4E5A">
        <w:rPr>
          <w:rFonts w:asciiTheme="minorHAnsi" w:hAnsiTheme="minorHAnsi" w:cstheme="minorHAnsi"/>
          <w:color w:val="000000"/>
          <w:spacing w:val="-1"/>
          <w:sz w:val="24"/>
          <w:szCs w:val="24"/>
        </w:rPr>
        <w:t xml:space="preserve"> </w:t>
      </w:r>
      <w:r w:rsidRPr="000E4E5A">
        <w:rPr>
          <w:rFonts w:asciiTheme="minorHAnsi" w:hAnsiTheme="minorHAnsi" w:cstheme="minorHAnsi"/>
          <w:color w:val="000000"/>
          <w:sz w:val="24"/>
          <w:szCs w:val="24"/>
        </w:rPr>
        <w:t>ao abate;</w:t>
      </w:r>
    </w:p>
    <w:p w14:paraId="34B5BC57" w14:textId="77777777" w:rsidR="005F575B" w:rsidRPr="000E4E5A" w:rsidRDefault="005F575B" w:rsidP="00144373">
      <w:pPr>
        <w:widowControl w:val="0"/>
        <w:tabs>
          <w:tab w:val="left" w:pos="0"/>
          <w:tab w:val="left" w:pos="1785"/>
        </w:tabs>
        <w:autoSpaceDE w:val="0"/>
        <w:autoSpaceDN w:val="0"/>
        <w:adjustRightInd w:val="0"/>
        <w:ind w:firstLine="567"/>
        <w:jc w:val="both"/>
        <w:rPr>
          <w:rFonts w:asciiTheme="minorHAnsi" w:hAnsiTheme="minorHAnsi" w:cstheme="minorHAnsi"/>
          <w:color w:val="000000"/>
          <w:sz w:val="24"/>
          <w:szCs w:val="24"/>
        </w:rPr>
      </w:pPr>
      <w:r w:rsidRPr="000E4E5A">
        <w:rPr>
          <w:rFonts w:asciiTheme="minorHAnsi" w:hAnsiTheme="minorHAnsi" w:cstheme="minorHAnsi"/>
          <w:color w:val="000000"/>
          <w:sz w:val="24"/>
          <w:szCs w:val="24"/>
        </w:rPr>
        <w:t>II - o recebimento, manipulação, fracionamento, transformação, elaboração,</w:t>
      </w:r>
      <w:r w:rsidRPr="000E4E5A">
        <w:rPr>
          <w:rFonts w:asciiTheme="minorHAnsi" w:hAnsiTheme="minorHAnsi" w:cstheme="minorHAnsi"/>
          <w:color w:val="000000"/>
          <w:spacing w:val="1"/>
          <w:sz w:val="24"/>
          <w:szCs w:val="24"/>
        </w:rPr>
        <w:t xml:space="preserve"> </w:t>
      </w:r>
      <w:r w:rsidRPr="000E4E5A">
        <w:rPr>
          <w:rFonts w:asciiTheme="minorHAnsi" w:hAnsiTheme="minorHAnsi" w:cstheme="minorHAnsi"/>
          <w:color w:val="000000"/>
          <w:sz w:val="24"/>
          <w:szCs w:val="24"/>
        </w:rPr>
        <w:t>embalagem,</w:t>
      </w:r>
      <w:r w:rsidRPr="000E4E5A">
        <w:rPr>
          <w:rFonts w:asciiTheme="minorHAnsi" w:hAnsiTheme="minorHAnsi" w:cstheme="minorHAnsi"/>
          <w:color w:val="000000"/>
          <w:spacing w:val="1"/>
          <w:sz w:val="24"/>
          <w:szCs w:val="24"/>
        </w:rPr>
        <w:t xml:space="preserve"> </w:t>
      </w:r>
      <w:r w:rsidRPr="000E4E5A">
        <w:rPr>
          <w:rFonts w:asciiTheme="minorHAnsi" w:hAnsiTheme="minorHAnsi" w:cstheme="minorHAnsi"/>
          <w:color w:val="000000"/>
          <w:sz w:val="24"/>
          <w:szCs w:val="24"/>
        </w:rPr>
        <w:t>rotulagem,</w:t>
      </w:r>
      <w:r w:rsidRPr="000E4E5A">
        <w:rPr>
          <w:rFonts w:asciiTheme="minorHAnsi" w:hAnsiTheme="minorHAnsi" w:cstheme="minorHAnsi"/>
          <w:color w:val="000000"/>
          <w:spacing w:val="1"/>
          <w:sz w:val="24"/>
          <w:szCs w:val="24"/>
        </w:rPr>
        <w:t xml:space="preserve"> </w:t>
      </w:r>
      <w:r w:rsidRPr="000E4E5A">
        <w:rPr>
          <w:rFonts w:asciiTheme="minorHAnsi" w:hAnsiTheme="minorHAnsi" w:cstheme="minorHAnsi"/>
          <w:color w:val="000000"/>
          <w:sz w:val="24"/>
          <w:szCs w:val="24"/>
        </w:rPr>
        <w:t>conservação, acondicionamento,</w:t>
      </w:r>
      <w:r w:rsidRPr="000E4E5A">
        <w:rPr>
          <w:rFonts w:asciiTheme="minorHAnsi" w:hAnsiTheme="minorHAnsi" w:cstheme="minorHAnsi"/>
          <w:color w:val="000000"/>
          <w:spacing w:val="1"/>
          <w:sz w:val="24"/>
          <w:szCs w:val="24"/>
        </w:rPr>
        <w:t xml:space="preserve"> </w:t>
      </w:r>
      <w:r w:rsidRPr="000E4E5A">
        <w:rPr>
          <w:rFonts w:asciiTheme="minorHAnsi" w:hAnsiTheme="minorHAnsi" w:cstheme="minorHAnsi"/>
          <w:color w:val="000000"/>
          <w:sz w:val="24"/>
          <w:szCs w:val="24"/>
        </w:rPr>
        <w:t>armazenamento</w:t>
      </w:r>
      <w:r w:rsidRPr="000E4E5A">
        <w:rPr>
          <w:rFonts w:asciiTheme="minorHAnsi" w:hAnsiTheme="minorHAnsi" w:cstheme="minorHAnsi"/>
          <w:color w:val="000000"/>
          <w:spacing w:val="1"/>
          <w:sz w:val="24"/>
          <w:szCs w:val="24"/>
        </w:rPr>
        <w:t xml:space="preserve"> </w:t>
      </w:r>
      <w:r w:rsidRPr="000E4E5A">
        <w:rPr>
          <w:rFonts w:asciiTheme="minorHAnsi" w:hAnsiTheme="minorHAnsi" w:cstheme="minorHAnsi"/>
          <w:color w:val="000000"/>
          <w:sz w:val="24"/>
          <w:szCs w:val="24"/>
        </w:rPr>
        <w:t>e o</w:t>
      </w:r>
      <w:r w:rsidRPr="000E4E5A">
        <w:rPr>
          <w:rFonts w:asciiTheme="minorHAnsi" w:hAnsiTheme="minorHAnsi" w:cstheme="minorHAnsi"/>
          <w:color w:val="000000"/>
          <w:spacing w:val="1"/>
          <w:sz w:val="24"/>
          <w:szCs w:val="24"/>
        </w:rPr>
        <w:t xml:space="preserve"> </w:t>
      </w:r>
      <w:r w:rsidRPr="000E4E5A">
        <w:rPr>
          <w:rFonts w:asciiTheme="minorHAnsi" w:hAnsiTheme="minorHAnsi" w:cstheme="minorHAnsi"/>
          <w:color w:val="000000"/>
          <w:sz w:val="24"/>
          <w:szCs w:val="24"/>
        </w:rPr>
        <w:t>trânsito</w:t>
      </w:r>
      <w:r w:rsidRPr="000E4E5A">
        <w:rPr>
          <w:rFonts w:asciiTheme="minorHAnsi" w:hAnsiTheme="minorHAnsi" w:cstheme="minorHAnsi"/>
          <w:color w:val="000000"/>
          <w:spacing w:val="1"/>
          <w:sz w:val="24"/>
          <w:szCs w:val="24"/>
        </w:rPr>
        <w:t xml:space="preserve"> </w:t>
      </w:r>
      <w:r w:rsidRPr="000E4E5A">
        <w:rPr>
          <w:rFonts w:asciiTheme="minorHAnsi" w:hAnsiTheme="minorHAnsi" w:cstheme="minorHAnsi"/>
          <w:color w:val="000000"/>
          <w:sz w:val="24"/>
          <w:szCs w:val="24"/>
        </w:rPr>
        <w:t>de</w:t>
      </w:r>
      <w:r w:rsidRPr="000E4E5A">
        <w:rPr>
          <w:rFonts w:asciiTheme="minorHAnsi" w:hAnsiTheme="minorHAnsi" w:cstheme="minorHAnsi"/>
          <w:color w:val="000000"/>
          <w:spacing w:val="1"/>
          <w:sz w:val="24"/>
          <w:szCs w:val="24"/>
        </w:rPr>
        <w:t xml:space="preserve"> </w:t>
      </w:r>
      <w:r w:rsidRPr="000E4E5A">
        <w:rPr>
          <w:rFonts w:asciiTheme="minorHAnsi" w:hAnsiTheme="minorHAnsi" w:cstheme="minorHAnsi"/>
          <w:color w:val="000000"/>
          <w:sz w:val="24"/>
          <w:szCs w:val="24"/>
        </w:rPr>
        <w:t>produtos</w:t>
      </w:r>
      <w:r w:rsidRPr="000E4E5A">
        <w:rPr>
          <w:rFonts w:asciiTheme="minorHAnsi" w:hAnsiTheme="minorHAnsi" w:cstheme="minorHAnsi"/>
          <w:color w:val="000000"/>
          <w:spacing w:val="1"/>
          <w:sz w:val="24"/>
          <w:szCs w:val="24"/>
        </w:rPr>
        <w:t xml:space="preserve"> </w:t>
      </w:r>
      <w:r w:rsidRPr="000E4E5A">
        <w:rPr>
          <w:rFonts w:asciiTheme="minorHAnsi" w:hAnsiTheme="minorHAnsi" w:cstheme="minorHAnsi"/>
          <w:color w:val="000000"/>
          <w:sz w:val="24"/>
          <w:szCs w:val="24"/>
        </w:rPr>
        <w:t>de origem animal.</w:t>
      </w:r>
    </w:p>
    <w:p w14:paraId="3B071ED0" w14:textId="4BD71F31" w:rsidR="005F575B" w:rsidRPr="000E4E5A" w:rsidRDefault="005F575B" w:rsidP="00144373">
      <w:pPr>
        <w:widowControl w:val="0"/>
        <w:tabs>
          <w:tab w:val="left" w:pos="0"/>
        </w:tabs>
        <w:autoSpaceDE w:val="0"/>
        <w:autoSpaceDN w:val="0"/>
        <w:adjustRightInd w:val="0"/>
        <w:ind w:right="-29" w:firstLine="567"/>
        <w:jc w:val="both"/>
        <w:rPr>
          <w:rFonts w:asciiTheme="minorHAnsi" w:hAnsiTheme="minorHAnsi" w:cstheme="minorHAnsi"/>
          <w:color w:val="000000"/>
          <w:sz w:val="24"/>
          <w:szCs w:val="24"/>
        </w:rPr>
      </w:pPr>
      <w:r w:rsidRPr="000E4E5A">
        <w:rPr>
          <w:rFonts w:asciiTheme="minorHAnsi" w:hAnsiTheme="minorHAnsi" w:cstheme="minorHAnsi"/>
          <w:bCs/>
          <w:color w:val="000000"/>
          <w:sz w:val="24"/>
          <w:szCs w:val="24"/>
        </w:rPr>
        <w:t xml:space="preserve">Art. </w:t>
      </w:r>
      <w:r w:rsidR="00A75567" w:rsidRPr="000E4E5A">
        <w:rPr>
          <w:rFonts w:asciiTheme="minorHAnsi" w:hAnsiTheme="minorHAnsi" w:cstheme="minorHAnsi"/>
          <w:bCs/>
          <w:color w:val="000000"/>
          <w:sz w:val="24"/>
          <w:szCs w:val="24"/>
        </w:rPr>
        <w:t>3</w:t>
      </w:r>
      <w:r w:rsidRPr="000E4E5A">
        <w:rPr>
          <w:rFonts w:asciiTheme="minorHAnsi" w:hAnsiTheme="minorHAnsi" w:cstheme="minorHAnsi"/>
          <w:bCs/>
          <w:color w:val="000000"/>
          <w:sz w:val="24"/>
          <w:szCs w:val="24"/>
        </w:rPr>
        <w:t>º</w:t>
      </w:r>
      <w:r w:rsidRPr="000E4E5A">
        <w:rPr>
          <w:rFonts w:asciiTheme="minorHAnsi" w:hAnsiTheme="minorHAnsi" w:cstheme="minorHAnsi"/>
          <w:bCs/>
          <w:color w:val="000000"/>
          <w:spacing w:val="1"/>
          <w:sz w:val="24"/>
          <w:szCs w:val="24"/>
        </w:rPr>
        <w:t xml:space="preserve"> </w:t>
      </w:r>
      <w:r w:rsidRPr="000E4E5A">
        <w:rPr>
          <w:rFonts w:asciiTheme="minorHAnsi" w:hAnsiTheme="minorHAnsi" w:cstheme="minorHAnsi"/>
          <w:color w:val="000000"/>
          <w:sz w:val="24"/>
          <w:szCs w:val="24"/>
        </w:rPr>
        <w:t xml:space="preserve">Ficam sujeitos à inspeção, </w:t>
      </w:r>
      <w:r w:rsidR="005514DB" w:rsidRPr="000E4E5A">
        <w:rPr>
          <w:rFonts w:asciiTheme="minorHAnsi" w:hAnsiTheme="minorHAnsi" w:cstheme="minorHAnsi"/>
          <w:color w:val="000000"/>
          <w:sz w:val="24"/>
          <w:szCs w:val="24"/>
        </w:rPr>
        <w:t xml:space="preserve">à </w:t>
      </w:r>
      <w:r w:rsidRPr="000E4E5A">
        <w:rPr>
          <w:rFonts w:asciiTheme="minorHAnsi" w:hAnsiTheme="minorHAnsi" w:cstheme="minorHAnsi"/>
          <w:color w:val="000000"/>
          <w:sz w:val="24"/>
          <w:szCs w:val="24"/>
        </w:rPr>
        <w:t>reinspeção e à fiscalização, previstas nest</w:t>
      </w:r>
      <w:r w:rsidR="00454BE8" w:rsidRPr="000E4E5A">
        <w:rPr>
          <w:rFonts w:asciiTheme="minorHAnsi" w:hAnsiTheme="minorHAnsi" w:cstheme="minorHAnsi"/>
          <w:color w:val="000000"/>
          <w:sz w:val="24"/>
          <w:szCs w:val="24"/>
        </w:rPr>
        <w:t>e Decreto:</w:t>
      </w:r>
    </w:p>
    <w:p w14:paraId="1B35D6CC" w14:textId="77777777" w:rsidR="005F575B" w:rsidRPr="000E4E5A" w:rsidRDefault="005F575B" w:rsidP="00144373">
      <w:pPr>
        <w:tabs>
          <w:tab w:val="left" w:pos="0"/>
        </w:tabs>
        <w:ind w:firstLine="567"/>
        <w:jc w:val="both"/>
        <w:rPr>
          <w:rFonts w:asciiTheme="minorHAnsi" w:hAnsiTheme="minorHAnsi" w:cstheme="minorHAnsi"/>
          <w:sz w:val="24"/>
          <w:szCs w:val="24"/>
        </w:rPr>
      </w:pPr>
      <w:r w:rsidRPr="000E4E5A">
        <w:rPr>
          <w:rFonts w:asciiTheme="minorHAnsi" w:hAnsiTheme="minorHAnsi" w:cstheme="minorHAnsi"/>
          <w:color w:val="000000"/>
          <w:sz w:val="24"/>
          <w:szCs w:val="24"/>
        </w:rPr>
        <w:t>I -</w:t>
      </w:r>
      <w:r w:rsidRPr="000E4E5A">
        <w:rPr>
          <w:rFonts w:asciiTheme="minorHAnsi" w:hAnsiTheme="minorHAnsi" w:cstheme="minorHAnsi"/>
          <w:sz w:val="24"/>
          <w:szCs w:val="24"/>
        </w:rPr>
        <w:t xml:space="preserve"> os animais domésticos, exóticos e silvestres, destinados ao abate, seus produtos, subprodutos e matérias-primas; </w:t>
      </w:r>
    </w:p>
    <w:p w14:paraId="7B7E23A7" w14:textId="77777777" w:rsidR="005F575B" w:rsidRPr="000E4E5A" w:rsidRDefault="005F575B" w:rsidP="00144373">
      <w:pPr>
        <w:tabs>
          <w:tab w:val="left" w:pos="0"/>
        </w:tabs>
        <w:ind w:firstLine="567"/>
        <w:rPr>
          <w:rFonts w:asciiTheme="minorHAnsi" w:hAnsiTheme="minorHAnsi" w:cstheme="minorHAnsi"/>
          <w:color w:val="000000"/>
          <w:sz w:val="24"/>
          <w:szCs w:val="24"/>
        </w:rPr>
      </w:pPr>
      <w:r w:rsidRPr="000E4E5A">
        <w:rPr>
          <w:rFonts w:asciiTheme="minorHAnsi" w:hAnsiTheme="minorHAnsi" w:cstheme="minorHAnsi"/>
          <w:color w:val="000000"/>
          <w:sz w:val="24"/>
          <w:szCs w:val="24"/>
        </w:rPr>
        <w:t>II - o pescado e seus derivados;</w:t>
      </w:r>
    </w:p>
    <w:p w14:paraId="312AABD0" w14:textId="77777777" w:rsidR="005F575B" w:rsidRPr="000E4E5A" w:rsidRDefault="005F575B" w:rsidP="00144373">
      <w:pPr>
        <w:tabs>
          <w:tab w:val="left" w:pos="0"/>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III - o leite e seus derivados;   </w:t>
      </w:r>
    </w:p>
    <w:p w14:paraId="4D0E2500" w14:textId="77777777" w:rsidR="005F575B" w:rsidRPr="000E4E5A" w:rsidRDefault="005F575B" w:rsidP="00144373">
      <w:pPr>
        <w:tabs>
          <w:tab w:val="left" w:pos="0"/>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IV - os ovos e seus derivados;   </w:t>
      </w:r>
    </w:p>
    <w:p w14:paraId="32AE540E" w14:textId="77777777" w:rsidR="005F575B" w:rsidRPr="000E4E5A" w:rsidRDefault="005F575B" w:rsidP="00144373">
      <w:pPr>
        <w:tabs>
          <w:tab w:val="left" w:pos="0"/>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V - os produtos das abelhas e seus derivados.   </w:t>
      </w:r>
    </w:p>
    <w:p w14:paraId="64DB7BDE" w14:textId="5601808C" w:rsidR="005F575B" w:rsidRPr="000E4E5A" w:rsidRDefault="005F575B" w:rsidP="00144373">
      <w:pPr>
        <w:widowControl w:val="0"/>
        <w:tabs>
          <w:tab w:val="left" w:pos="0"/>
        </w:tabs>
        <w:autoSpaceDE w:val="0"/>
        <w:autoSpaceDN w:val="0"/>
        <w:adjustRightInd w:val="0"/>
        <w:ind w:right="485" w:firstLine="567"/>
        <w:jc w:val="both"/>
        <w:rPr>
          <w:rFonts w:asciiTheme="minorHAnsi" w:hAnsiTheme="minorHAnsi" w:cstheme="minorHAnsi"/>
          <w:color w:val="000000"/>
          <w:sz w:val="24"/>
          <w:szCs w:val="24"/>
        </w:rPr>
      </w:pPr>
      <w:r w:rsidRPr="000E4E5A">
        <w:rPr>
          <w:rFonts w:asciiTheme="minorHAnsi" w:hAnsiTheme="minorHAnsi" w:cstheme="minorHAnsi"/>
          <w:color w:val="000000"/>
          <w:sz w:val="24"/>
          <w:szCs w:val="24"/>
        </w:rPr>
        <w:t xml:space="preserve">§ 1º A inspeção e a fiscalização previstas no </w:t>
      </w:r>
      <w:r w:rsidRPr="000E4E5A">
        <w:rPr>
          <w:rFonts w:asciiTheme="minorHAnsi" w:hAnsiTheme="minorHAnsi" w:cstheme="minorHAnsi"/>
          <w:iCs/>
          <w:color w:val="000000"/>
          <w:sz w:val="24"/>
          <w:szCs w:val="24"/>
        </w:rPr>
        <w:t xml:space="preserve">caput </w:t>
      </w:r>
      <w:r w:rsidRPr="000E4E5A">
        <w:rPr>
          <w:rFonts w:asciiTheme="minorHAnsi" w:hAnsiTheme="minorHAnsi" w:cstheme="minorHAnsi"/>
          <w:color w:val="000000"/>
          <w:sz w:val="24"/>
          <w:szCs w:val="24"/>
        </w:rPr>
        <w:t>são aplicáveis aos produtos comestíveis e não comestíveis, adicionados ou não de produtos vegetais.</w:t>
      </w:r>
    </w:p>
    <w:p w14:paraId="532BEB3C" w14:textId="77777777" w:rsidR="005F575B" w:rsidRPr="000E4E5A" w:rsidRDefault="005F575B" w:rsidP="00144373">
      <w:pPr>
        <w:widowControl w:val="0"/>
        <w:tabs>
          <w:tab w:val="left" w:pos="0"/>
        </w:tabs>
        <w:autoSpaceDE w:val="0"/>
        <w:autoSpaceDN w:val="0"/>
        <w:adjustRightInd w:val="0"/>
        <w:ind w:right="152" w:firstLine="567"/>
        <w:jc w:val="both"/>
        <w:rPr>
          <w:rFonts w:asciiTheme="minorHAnsi" w:hAnsiTheme="minorHAnsi" w:cstheme="minorHAnsi"/>
          <w:color w:val="000000"/>
          <w:sz w:val="24"/>
          <w:szCs w:val="24"/>
        </w:rPr>
      </w:pPr>
      <w:r w:rsidRPr="000E4E5A">
        <w:rPr>
          <w:rFonts w:asciiTheme="minorHAnsi" w:hAnsiTheme="minorHAnsi" w:cstheme="minorHAnsi"/>
          <w:color w:val="000000"/>
          <w:sz w:val="24"/>
          <w:szCs w:val="24"/>
        </w:rPr>
        <w:t>§ 2º Excluem-se das disposições do § 1º deste artigo os produtos que tenham finalidade medicamentosa ou terapêutica e as preparações opoterápicas.</w:t>
      </w:r>
    </w:p>
    <w:p w14:paraId="56EC32BD" w14:textId="21175900" w:rsidR="005F575B" w:rsidRPr="000E4E5A" w:rsidRDefault="005F575B" w:rsidP="00144373">
      <w:pPr>
        <w:widowControl w:val="0"/>
        <w:tabs>
          <w:tab w:val="left" w:pos="0"/>
        </w:tabs>
        <w:autoSpaceDE w:val="0"/>
        <w:autoSpaceDN w:val="0"/>
        <w:adjustRightInd w:val="0"/>
        <w:ind w:right="91" w:firstLine="567"/>
        <w:jc w:val="both"/>
        <w:rPr>
          <w:rFonts w:asciiTheme="minorHAnsi" w:hAnsiTheme="minorHAnsi" w:cstheme="minorHAnsi"/>
          <w:spacing w:val="41"/>
          <w:sz w:val="24"/>
          <w:szCs w:val="24"/>
        </w:rPr>
      </w:pPr>
      <w:r w:rsidRPr="000E4E5A">
        <w:rPr>
          <w:rFonts w:asciiTheme="minorHAnsi" w:hAnsiTheme="minorHAnsi" w:cstheme="minorHAnsi"/>
          <w:bCs/>
          <w:sz w:val="24"/>
          <w:szCs w:val="24"/>
        </w:rPr>
        <w:t xml:space="preserve">Art. </w:t>
      </w:r>
      <w:r w:rsidR="00A75567" w:rsidRPr="000E4E5A">
        <w:rPr>
          <w:rFonts w:asciiTheme="minorHAnsi" w:hAnsiTheme="minorHAnsi" w:cstheme="minorHAnsi"/>
          <w:bCs/>
          <w:sz w:val="24"/>
          <w:szCs w:val="24"/>
        </w:rPr>
        <w:t>4</w:t>
      </w:r>
      <w:r w:rsidRPr="000E4E5A">
        <w:rPr>
          <w:rFonts w:asciiTheme="minorHAnsi" w:hAnsiTheme="minorHAnsi" w:cstheme="minorHAnsi"/>
          <w:bCs/>
          <w:sz w:val="24"/>
          <w:szCs w:val="24"/>
        </w:rPr>
        <w:t xml:space="preserve">º </w:t>
      </w:r>
      <w:r w:rsidRPr="000E4E5A">
        <w:rPr>
          <w:rFonts w:asciiTheme="minorHAnsi" w:hAnsiTheme="minorHAnsi" w:cstheme="minorHAnsi"/>
          <w:sz w:val="24"/>
          <w:szCs w:val="24"/>
        </w:rPr>
        <w:t>São privativas do</w:t>
      </w:r>
      <w:r w:rsidR="007709EE" w:rsidRPr="000E4E5A">
        <w:rPr>
          <w:rFonts w:asciiTheme="minorHAnsi" w:hAnsiTheme="minorHAnsi" w:cstheme="minorHAnsi"/>
          <w:sz w:val="24"/>
          <w:szCs w:val="24"/>
        </w:rPr>
        <w:t xml:space="preserve"> Serv</w:t>
      </w:r>
      <w:r w:rsidR="00660D5A" w:rsidRPr="000E4E5A">
        <w:rPr>
          <w:rFonts w:asciiTheme="minorHAnsi" w:hAnsiTheme="minorHAnsi" w:cstheme="minorHAnsi"/>
          <w:sz w:val="24"/>
          <w:szCs w:val="24"/>
        </w:rPr>
        <w:t>iço de Inspeção</w:t>
      </w:r>
      <w:r w:rsidR="004E79CD" w:rsidRPr="000E4E5A">
        <w:rPr>
          <w:rFonts w:asciiTheme="minorHAnsi" w:hAnsiTheme="minorHAnsi" w:cstheme="minorHAnsi"/>
          <w:sz w:val="24"/>
          <w:szCs w:val="24"/>
        </w:rPr>
        <w:t xml:space="preserve"> Municipal</w:t>
      </w:r>
      <w:r w:rsidR="006477EE" w:rsidRPr="000E4E5A">
        <w:rPr>
          <w:rFonts w:asciiTheme="minorHAnsi" w:hAnsiTheme="minorHAnsi" w:cstheme="minorHAnsi"/>
          <w:sz w:val="24"/>
          <w:szCs w:val="24"/>
        </w:rPr>
        <w:t xml:space="preserve"> de xxxxx</w:t>
      </w:r>
      <w:r w:rsidR="004E79CD" w:rsidRPr="000E4E5A">
        <w:rPr>
          <w:rFonts w:asciiTheme="minorHAnsi" w:hAnsiTheme="minorHAnsi" w:cstheme="minorHAnsi"/>
          <w:sz w:val="24"/>
          <w:szCs w:val="24"/>
        </w:rPr>
        <w:t xml:space="preserve"> – SIM </w:t>
      </w:r>
      <w:r w:rsidRPr="000E4E5A">
        <w:rPr>
          <w:rFonts w:asciiTheme="minorHAnsi" w:hAnsiTheme="minorHAnsi" w:cstheme="minorHAnsi"/>
          <w:sz w:val="24"/>
          <w:szCs w:val="24"/>
        </w:rPr>
        <w:t xml:space="preserve">a </w:t>
      </w:r>
      <w:r w:rsidRPr="000E4E5A">
        <w:rPr>
          <w:rFonts w:asciiTheme="minorHAnsi" w:hAnsiTheme="minorHAnsi" w:cstheme="minorHAnsi"/>
          <w:sz w:val="24"/>
          <w:szCs w:val="24"/>
        </w:rPr>
        <w:lastRenderedPageBreak/>
        <w:t>fiscalização e a inspeção dos produtos</w:t>
      </w:r>
      <w:r w:rsidRPr="000E4E5A">
        <w:rPr>
          <w:rFonts w:asciiTheme="minorHAnsi" w:hAnsiTheme="minorHAnsi" w:cstheme="minorHAnsi"/>
          <w:spacing w:val="56"/>
          <w:sz w:val="24"/>
          <w:szCs w:val="24"/>
        </w:rPr>
        <w:t xml:space="preserve"> </w:t>
      </w:r>
      <w:r w:rsidRPr="000E4E5A">
        <w:rPr>
          <w:rFonts w:asciiTheme="minorHAnsi" w:hAnsiTheme="minorHAnsi" w:cstheme="minorHAnsi"/>
          <w:sz w:val="24"/>
          <w:szCs w:val="24"/>
        </w:rPr>
        <w:t>de</w:t>
      </w:r>
      <w:r w:rsidRPr="000E4E5A">
        <w:rPr>
          <w:rFonts w:asciiTheme="minorHAnsi" w:hAnsiTheme="minorHAnsi" w:cstheme="minorHAnsi"/>
          <w:spacing w:val="56"/>
          <w:sz w:val="24"/>
          <w:szCs w:val="24"/>
        </w:rPr>
        <w:t xml:space="preserve"> </w:t>
      </w:r>
      <w:r w:rsidRPr="000E4E5A">
        <w:rPr>
          <w:rFonts w:asciiTheme="minorHAnsi" w:hAnsiTheme="minorHAnsi" w:cstheme="minorHAnsi"/>
          <w:sz w:val="24"/>
          <w:szCs w:val="24"/>
        </w:rPr>
        <w:t>origem</w:t>
      </w:r>
      <w:r w:rsidRPr="000E4E5A">
        <w:rPr>
          <w:rFonts w:asciiTheme="minorHAnsi" w:hAnsiTheme="minorHAnsi" w:cstheme="minorHAnsi"/>
          <w:spacing w:val="56"/>
          <w:sz w:val="24"/>
          <w:szCs w:val="24"/>
        </w:rPr>
        <w:t xml:space="preserve"> </w:t>
      </w:r>
      <w:r w:rsidRPr="000E4E5A">
        <w:rPr>
          <w:rFonts w:asciiTheme="minorHAnsi" w:hAnsiTheme="minorHAnsi" w:cstheme="minorHAnsi"/>
          <w:sz w:val="24"/>
          <w:szCs w:val="24"/>
        </w:rPr>
        <w:t>animal,</w:t>
      </w:r>
      <w:r w:rsidRPr="000E4E5A">
        <w:rPr>
          <w:rFonts w:asciiTheme="minorHAnsi" w:hAnsiTheme="minorHAnsi" w:cstheme="minorHAnsi"/>
          <w:spacing w:val="56"/>
          <w:sz w:val="24"/>
          <w:szCs w:val="24"/>
        </w:rPr>
        <w:t xml:space="preserve"> </w:t>
      </w:r>
      <w:r w:rsidRPr="000E4E5A">
        <w:rPr>
          <w:rFonts w:asciiTheme="minorHAnsi" w:hAnsiTheme="minorHAnsi" w:cstheme="minorHAnsi"/>
          <w:sz w:val="24"/>
          <w:szCs w:val="24"/>
        </w:rPr>
        <w:t>comestíveis</w:t>
      </w:r>
      <w:r w:rsidRPr="000E4E5A">
        <w:rPr>
          <w:rFonts w:asciiTheme="minorHAnsi" w:hAnsiTheme="minorHAnsi" w:cstheme="minorHAnsi"/>
          <w:spacing w:val="56"/>
          <w:sz w:val="24"/>
          <w:szCs w:val="24"/>
        </w:rPr>
        <w:t xml:space="preserve"> </w:t>
      </w:r>
      <w:r w:rsidRPr="000E4E5A">
        <w:rPr>
          <w:rFonts w:asciiTheme="minorHAnsi" w:hAnsiTheme="minorHAnsi" w:cstheme="minorHAnsi"/>
          <w:sz w:val="24"/>
          <w:szCs w:val="24"/>
        </w:rPr>
        <w:t>ou não, e seus derivados, nos</w:t>
      </w:r>
      <w:r w:rsidRPr="000E4E5A">
        <w:rPr>
          <w:rFonts w:asciiTheme="minorHAnsi" w:hAnsiTheme="minorHAnsi" w:cstheme="minorHAnsi"/>
          <w:spacing w:val="41"/>
          <w:sz w:val="24"/>
          <w:szCs w:val="24"/>
        </w:rPr>
        <w:t xml:space="preserve"> </w:t>
      </w:r>
      <w:r w:rsidRPr="000E4E5A">
        <w:rPr>
          <w:rFonts w:asciiTheme="minorHAnsi" w:hAnsiTheme="minorHAnsi" w:cstheme="minorHAnsi"/>
          <w:sz w:val="24"/>
          <w:szCs w:val="24"/>
        </w:rPr>
        <w:t>estabelecimentos</w:t>
      </w:r>
      <w:r w:rsidRPr="000E4E5A">
        <w:rPr>
          <w:rFonts w:asciiTheme="minorHAnsi" w:hAnsiTheme="minorHAnsi" w:cstheme="minorHAnsi"/>
          <w:spacing w:val="41"/>
          <w:sz w:val="24"/>
          <w:szCs w:val="24"/>
        </w:rPr>
        <w:t xml:space="preserve"> </w:t>
      </w:r>
      <w:r w:rsidRPr="000E4E5A">
        <w:rPr>
          <w:rFonts w:asciiTheme="minorHAnsi" w:hAnsiTheme="minorHAnsi" w:cstheme="minorHAnsi"/>
          <w:sz w:val="24"/>
          <w:szCs w:val="24"/>
        </w:rPr>
        <w:t>registrados</w:t>
      </w:r>
      <w:r w:rsidRPr="000E4E5A">
        <w:rPr>
          <w:rFonts w:asciiTheme="minorHAnsi" w:hAnsiTheme="minorHAnsi" w:cstheme="minorHAnsi"/>
          <w:spacing w:val="41"/>
          <w:sz w:val="24"/>
          <w:szCs w:val="24"/>
        </w:rPr>
        <w:t xml:space="preserve"> </w:t>
      </w:r>
      <w:r w:rsidRPr="000E4E5A">
        <w:rPr>
          <w:rFonts w:asciiTheme="minorHAnsi" w:hAnsiTheme="minorHAnsi" w:cstheme="minorHAnsi"/>
          <w:sz w:val="24"/>
          <w:szCs w:val="24"/>
        </w:rPr>
        <w:t>no</w:t>
      </w:r>
      <w:r w:rsidR="007709EE" w:rsidRPr="000E4E5A">
        <w:rPr>
          <w:rFonts w:asciiTheme="minorHAnsi" w:hAnsiTheme="minorHAnsi" w:cstheme="minorHAnsi"/>
          <w:sz w:val="24"/>
          <w:szCs w:val="24"/>
        </w:rPr>
        <w:t xml:space="preserve"> </w:t>
      </w:r>
      <w:r w:rsidR="002C04B8" w:rsidRPr="000E4E5A">
        <w:rPr>
          <w:rFonts w:asciiTheme="minorHAnsi" w:hAnsiTheme="minorHAnsi" w:cstheme="minorHAnsi"/>
          <w:sz w:val="24"/>
          <w:szCs w:val="24"/>
        </w:rPr>
        <w:t>SIM</w:t>
      </w:r>
      <w:r w:rsidR="005514DB" w:rsidRPr="000E4E5A">
        <w:rPr>
          <w:rFonts w:asciiTheme="minorHAnsi" w:hAnsiTheme="minorHAnsi" w:cstheme="minorHAnsi"/>
          <w:spacing w:val="41"/>
          <w:sz w:val="24"/>
          <w:szCs w:val="24"/>
        </w:rPr>
        <w:t>.</w:t>
      </w:r>
    </w:p>
    <w:p w14:paraId="3E63639D" w14:textId="1C1A1A68" w:rsidR="00564478" w:rsidRPr="000E4E5A" w:rsidRDefault="00564478" w:rsidP="00144373">
      <w:pPr>
        <w:tabs>
          <w:tab w:val="left" w:pos="0"/>
        </w:tabs>
        <w:spacing w:line="240" w:lineRule="auto"/>
        <w:ind w:firstLine="567"/>
        <w:jc w:val="both"/>
        <w:rPr>
          <w:rFonts w:cstheme="minorHAnsi"/>
          <w:sz w:val="24"/>
          <w:szCs w:val="24"/>
        </w:rPr>
      </w:pPr>
      <w:r w:rsidRPr="000E4E5A">
        <w:rPr>
          <w:rFonts w:cs="Calibri"/>
          <w:sz w:val="24"/>
          <w:szCs w:val="24"/>
        </w:rPr>
        <w:t>§</w:t>
      </w:r>
      <w:r w:rsidRPr="000E4E5A">
        <w:rPr>
          <w:rFonts w:cstheme="minorHAnsi"/>
          <w:sz w:val="24"/>
          <w:szCs w:val="24"/>
        </w:rPr>
        <w:t xml:space="preserve">1º A inspeção sanitária e industrial, conforme Art. 1º deste decreto, será de responsabilidade exclusiva do </w:t>
      </w:r>
      <w:r w:rsidR="006477EE" w:rsidRPr="000E4E5A">
        <w:rPr>
          <w:rFonts w:cstheme="minorHAnsi"/>
          <w:sz w:val="24"/>
          <w:szCs w:val="24"/>
        </w:rPr>
        <w:t xml:space="preserve">profissional </w:t>
      </w:r>
      <w:r w:rsidRPr="000E4E5A">
        <w:rPr>
          <w:rFonts w:cstheme="minorHAnsi"/>
          <w:sz w:val="24"/>
          <w:szCs w:val="24"/>
        </w:rPr>
        <w:t>médico veterinário oficial.</w:t>
      </w:r>
    </w:p>
    <w:p w14:paraId="05F1478B" w14:textId="074A868E" w:rsidR="00564478" w:rsidRPr="000E4E5A" w:rsidRDefault="00564478" w:rsidP="00144373">
      <w:pPr>
        <w:tabs>
          <w:tab w:val="left" w:pos="0"/>
        </w:tabs>
        <w:spacing w:line="240" w:lineRule="auto"/>
        <w:ind w:firstLine="567"/>
        <w:jc w:val="both"/>
        <w:rPr>
          <w:rFonts w:cstheme="minorHAnsi"/>
          <w:sz w:val="24"/>
          <w:szCs w:val="24"/>
        </w:rPr>
      </w:pPr>
      <w:r w:rsidRPr="000E4E5A">
        <w:rPr>
          <w:rFonts w:cs="Calibri"/>
          <w:sz w:val="24"/>
          <w:szCs w:val="24"/>
        </w:rPr>
        <w:t>§</w:t>
      </w:r>
      <w:r w:rsidRPr="000E4E5A">
        <w:rPr>
          <w:rFonts w:cstheme="minorHAnsi"/>
          <w:sz w:val="24"/>
          <w:szCs w:val="24"/>
        </w:rPr>
        <w:t>2º O médico veterinário  responsável, ter</w:t>
      </w:r>
      <w:r w:rsidR="006477EE" w:rsidRPr="000E4E5A">
        <w:rPr>
          <w:rFonts w:cstheme="minorHAnsi"/>
          <w:sz w:val="24"/>
          <w:szCs w:val="24"/>
        </w:rPr>
        <w:t>á</w:t>
      </w:r>
      <w:r w:rsidRPr="000E4E5A">
        <w:rPr>
          <w:rFonts w:cstheme="minorHAnsi"/>
          <w:sz w:val="24"/>
          <w:szCs w:val="24"/>
        </w:rPr>
        <w:t xml:space="preserve"> equipe de profissionais que lhe auxilie </w:t>
      </w:r>
      <w:r w:rsidR="006477EE" w:rsidRPr="000E4E5A">
        <w:rPr>
          <w:rFonts w:cstheme="minorHAnsi"/>
          <w:sz w:val="24"/>
          <w:szCs w:val="24"/>
        </w:rPr>
        <w:t>na</w:t>
      </w:r>
      <w:r w:rsidRPr="000E4E5A">
        <w:rPr>
          <w:rFonts w:cstheme="minorHAnsi"/>
          <w:sz w:val="24"/>
          <w:szCs w:val="24"/>
        </w:rPr>
        <w:t xml:space="preserve"> realização das inspeções.</w:t>
      </w:r>
    </w:p>
    <w:p w14:paraId="14525A3E" w14:textId="76EE98EF" w:rsidR="00100D6B" w:rsidRPr="000E4E5A" w:rsidRDefault="005F575B" w:rsidP="00144373">
      <w:pPr>
        <w:widowControl w:val="0"/>
        <w:tabs>
          <w:tab w:val="left" w:pos="0"/>
        </w:tabs>
        <w:autoSpaceDE w:val="0"/>
        <w:autoSpaceDN w:val="0"/>
        <w:adjustRightInd w:val="0"/>
        <w:ind w:right="-29" w:firstLine="567"/>
        <w:jc w:val="both"/>
        <w:rPr>
          <w:rFonts w:asciiTheme="minorHAnsi" w:hAnsiTheme="minorHAnsi" w:cstheme="minorHAnsi"/>
          <w:sz w:val="24"/>
          <w:szCs w:val="24"/>
        </w:rPr>
      </w:pPr>
      <w:r w:rsidRPr="000E4E5A">
        <w:rPr>
          <w:rFonts w:asciiTheme="minorHAnsi" w:hAnsiTheme="minorHAnsi" w:cstheme="minorHAnsi"/>
          <w:bCs/>
          <w:sz w:val="24"/>
          <w:szCs w:val="24"/>
        </w:rPr>
        <w:t xml:space="preserve">Art. </w:t>
      </w:r>
      <w:r w:rsidR="00A75567" w:rsidRPr="000E4E5A">
        <w:rPr>
          <w:rFonts w:asciiTheme="minorHAnsi" w:hAnsiTheme="minorHAnsi" w:cstheme="minorHAnsi"/>
          <w:bCs/>
          <w:sz w:val="24"/>
          <w:szCs w:val="24"/>
        </w:rPr>
        <w:t>5</w:t>
      </w:r>
      <w:r w:rsidRPr="000E4E5A">
        <w:rPr>
          <w:rFonts w:asciiTheme="minorHAnsi" w:hAnsiTheme="minorHAnsi" w:cstheme="minorHAnsi"/>
          <w:bCs/>
          <w:sz w:val="24"/>
          <w:szCs w:val="24"/>
        </w:rPr>
        <w:t>º</w:t>
      </w:r>
      <w:r w:rsidRPr="000E4E5A">
        <w:rPr>
          <w:rFonts w:asciiTheme="minorHAnsi" w:hAnsiTheme="minorHAnsi" w:cstheme="minorHAnsi"/>
          <w:bCs/>
          <w:spacing w:val="2"/>
          <w:sz w:val="24"/>
          <w:szCs w:val="24"/>
        </w:rPr>
        <w:t xml:space="preserve"> </w:t>
      </w:r>
      <w:r w:rsidRPr="000E4E5A">
        <w:rPr>
          <w:rFonts w:asciiTheme="minorHAnsi" w:hAnsiTheme="minorHAnsi" w:cstheme="minorHAnsi"/>
          <w:sz w:val="24"/>
          <w:szCs w:val="24"/>
        </w:rPr>
        <w:t>O</w:t>
      </w:r>
      <w:r w:rsidR="006477EE" w:rsidRPr="000E4E5A">
        <w:rPr>
          <w:rFonts w:asciiTheme="minorHAnsi" w:hAnsiTheme="minorHAnsi" w:cstheme="minorHAnsi"/>
          <w:sz w:val="24"/>
          <w:szCs w:val="24"/>
        </w:rPr>
        <w:t>s</w:t>
      </w:r>
      <w:r w:rsidRPr="000E4E5A">
        <w:rPr>
          <w:rFonts w:asciiTheme="minorHAnsi" w:hAnsiTheme="minorHAnsi" w:cstheme="minorHAnsi"/>
          <w:sz w:val="24"/>
          <w:szCs w:val="24"/>
        </w:rPr>
        <w:t xml:space="preserve"> </w:t>
      </w:r>
      <w:r w:rsidR="007709EE" w:rsidRPr="000E4E5A">
        <w:rPr>
          <w:rFonts w:asciiTheme="minorHAnsi" w:hAnsiTheme="minorHAnsi" w:cstheme="minorHAnsi"/>
          <w:sz w:val="24"/>
          <w:szCs w:val="24"/>
        </w:rPr>
        <w:t>servidor</w:t>
      </w:r>
      <w:r w:rsidR="006477EE" w:rsidRPr="000E4E5A">
        <w:rPr>
          <w:rFonts w:asciiTheme="minorHAnsi" w:hAnsiTheme="minorHAnsi" w:cstheme="minorHAnsi"/>
          <w:sz w:val="24"/>
          <w:szCs w:val="24"/>
        </w:rPr>
        <w:t>es</w:t>
      </w:r>
      <w:r w:rsidR="007709EE" w:rsidRPr="000E4E5A">
        <w:rPr>
          <w:rFonts w:asciiTheme="minorHAnsi" w:hAnsiTheme="minorHAnsi" w:cstheme="minorHAnsi"/>
          <w:sz w:val="24"/>
          <w:szCs w:val="24"/>
        </w:rPr>
        <w:t xml:space="preserve"> </w:t>
      </w:r>
      <w:r w:rsidR="006477EE" w:rsidRPr="000E4E5A">
        <w:t xml:space="preserve">incumbidos da execução das atividades de que trata este Decreto,  </w:t>
      </w:r>
      <w:r w:rsidRPr="000E4E5A">
        <w:rPr>
          <w:rFonts w:asciiTheme="minorHAnsi" w:hAnsiTheme="minorHAnsi" w:cstheme="minorHAnsi"/>
          <w:sz w:val="24"/>
          <w:szCs w:val="24"/>
        </w:rPr>
        <w:t>mediante apresentação de documento de identificação funcional e no desempenho de suas funções,  ter</w:t>
      </w:r>
      <w:r w:rsidR="006477EE" w:rsidRPr="000E4E5A">
        <w:rPr>
          <w:rFonts w:asciiTheme="minorHAnsi" w:hAnsiTheme="minorHAnsi" w:cstheme="minorHAnsi"/>
          <w:sz w:val="24"/>
          <w:szCs w:val="24"/>
        </w:rPr>
        <w:t>ão</w:t>
      </w:r>
      <w:r w:rsidRPr="000E4E5A">
        <w:rPr>
          <w:rFonts w:asciiTheme="minorHAnsi" w:hAnsiTheme="minorHAnsi" w:cstheme="minorHAnsi"/>
          <w:sz w:val="24"/>
          <w:szCs w:val="24"/>
        </w:rPr>
        <w:t xml:space="preserve"> livre acesso</w:t>
      </w:r>
      <w:r w:rsidR="003C3D87" w:rsidRPr="000E4E5A">
        <w:rPr>
          <w:rFonts w:asciiTheme="minorHAnsi" w:hAnsiTheme="minorHAnsi" w:cstheme="minorHAnsi"/>
          <w:sz w:val="24"/>
          <w:szCs w:val="24"/>
        </w:rPr>
        <w:t xml:space="preserve"> </w:t>
      </w:r>
      <w:r w:rsidRPr="000E4E5A">
        <w:rPr>
          <w:rFonts w:asciiTheme="minorHAnsi" w:hAnsiTheme="minorHAnsi" w:cstheme="minorHAnsi"/>
          <w:sz w:val="24"/>
          <w:szCs w:val="24"/>
        </w:rPr>
        <w:t xml:space="preserve"> </w:t>
      </w:r>
      <w:r w:rsidR="003C3D87" w:rsidRPr="000E4E5A">
        <w:rPr>
          <w:rFonts w:asciiTheme="minorHAnsi" w:hAnsiTheme="minorHAnsi" w:cstheme="minorHAnsi"/>
          <w:sz w:val="24"/>
          <w:szCs w:val="24"/>
        </w:rPr>
        <w:t xml:space="preserve">em qualquer horário </w:t>
      </w:r>
      <w:r w:rsidRPr="000E4E5A">
        <w:rPr>
          <w:rFonts w:asciiTheme="minorHAnsi" w:hAnsiTheme="minorHAnsi" w:cstheme="minorHAnsi"/>
          <w:sz w:val="24"/>
          <w:szCs w:val="24"/>
        </w:rPr>
        <w:t xml:space="preserve">aos estabelecimentos e às suas dependências, às propriedades rurais, aos depósitos, aos armazéns ou a qualquer outro local ou instalação onde se abatam animais, processem, manipulem, transformem, preparem, transportem, beneficiem, acondicionem, armazenem ou comercializem produtos e subprodutos de origem animal, matérias-primas e afins, no âmbito do </w:t>
      </w:r>
      <w:r w:rsidR="00100D6B" w:rsidRPr="000E4E5A">
        <w:rPr>
          <w:rFonts w:asciiTheme="minorHAnsi" w:hAnsiTheme="minorHAnsi" w:cstheme="minorHAnsi"/>
          <w:sz w:val="24"/>
          <w:szCs w:val="24"/>
        </w:rPr>
        <w:t>Município d</w:t>
      </w:r>
      <w:r w:rsidR="003A1AB5" w:rsidRPr="000E4E5A">
        <w:rPr>
          <w:rFonts w:asciiTheme="minorHAnsi" w:hAnsiTheme="minorHAnsi" w:cstheme="minorHAnsi"/>
          <w:sz w:val="24"/>
          <w:szCs w:val="24"/>
        </w:rPr>
        <w:t xml:space="preserve">e </w:t>
      </w:r>
      <w:r w:rsidR="006477EE" w:rsidRPr="000E4E5A">
        <w:rPr>
          <w:rFonts w:asciiTheme="minorHAnsi" w:hAnsiTheme="minorHAnsi" w:cstheme="minorHAnsi"/>
          <w:color w:val="C00000"/>
          <w:sz w:val="24"/>
          <w:szCs w:val="24"/>
        </w:rPr>
        <w:t>xxxxxx</w:t>
      </w:r>
      <w:r w:rsidR="003A1AB5" w:rsidRPr="000E4E5A">
        <w:rPr>
          <w:rFonts w:asciiTheme="minorHAnsi" w:hAnsiTheme="minorHAnsi" w:cstheme="minorHAnsi"/>
          <w:sz w:val="24"/>
          <w:szCs w:val="24"/>
        </w:rPr>
        <w:t>.</w:t>
      </w:r>
    </w:p>
    <w:p w14:paraId="365CBF96" w14:textId="5414BCB5" w:rsidR="005F575B" w:rsidRPr="000E4E5A" w:rsidRDefault="005F575B" w:rsidP="00144373">
      <w:pPr>
        <w:widowControl w:val="0"/>
        <w:tabs>
          <w:tab w:val="left" w:pos="0"/>
        </w:tabs>
        <w:autoSpaceDE w:val="0"/>
        <w:autoSpaceDN w:val="0"/>
        <w:adjustRightInd w:val="0"/>
        <w:ind w:right="91" w:firstLine="567"/>
        <w:jc w:val="both"/>
        <w:rPr>
          <w:rFonts w:asciiTheme="minorHAnsi" w:hAnsiTheme="minorHAnsi" w:cstheme="minorHAnsi"/>
          <w:sz w:val="24"/>
          <w:szCs w:val="24"/>
        </w:rPr>
      </w:pPr>
      <w:r w:rsidRPr="000E4E5A">
        <w:rPr>
          <w:rFonts w:asciiTheme="minorHAnsi" w:hAnsiTheme="minorHAnsi" w:cstheme="minorHAnsi"/>
          <w:bCs/>
          <w:sz w:val="24"/>
          <w:szCs w:val="24"/>
        </w:rPr>
        <w:t xml:space="preserve">Art. </w:t>
      </w:r>
      <w:r w:rsidR="00A75567" w:rsidRPr="000E4E5A">
        <w:rPr>
          <w:rFonts w:asciiTheme="minorHAnsi" w:hAnsiTheme="minorHAnsi" w:cstheme="minorHAnsi"/>
          <w:bCs/>
          <w:sz w:val="24"/>
          <w:szCs w:val="24"/>
        </w:rPr>
        <w:t>6</w:t>
      </w:r>
      <w:r w:rsidRPr="000E4E5A">
        <w:rPr>
          <w:rFonts w:asciiTheme="minorHAnsi" w:hAnsiTheme="minorHAnsi" w:cstheme="minorHAnsi"/>
          <w:bCs/>
          <w:sz w:val="24"/>
          <w:szCs w:val="24"/>
        </w:rPr>
        <w:t>º</w:t>
      </w:r>
      <w:r w:rsidRPr="000E4E5A">
        <w:rPr>
          <w:rFonts w:asciiTheme="minorHAnsi" w:hAnsiTheme="minorHAnsi" w:cstheme="minorHAnsi"/>
          <w:bCs/>
          <w:spacing w:val="1"/>
          <w:sz w:val="24"/>
          <w:szCs w:val="24"/>
        </w:rPr>
        <w:t xml:space="preserve"> </w:t>
      </w:r>
      <w:r w:rsidRPr="000E4E5A">
        <w:rPr>
          <w:rFonts w:asciiTheme="minorHAnsi" w:hAnsiTheme="minorHAnsi" w:cstheme="minorHAnsi"/>
          <w:sz w:val="24"/>
          <w:szCs w:val="24"/>
        </w:rPr>
        <w:t xml:space="preserve">A fiscalização e a inspeção industrial e sanitária de produtos de origem animal serão geridas, de modo que seus procedimentos e sua organização se façam por métodos universalizados e sejam aplicados equitativamente em todos os estabelecimentos inspecionados pelo </w:t>
      </w:r>
      <w:r w:rsidR="0078252C" w:rsidRPr="000E4E5A">
        <w:rPr>
          <w:rFonts w:asciiTheme="minorHAnsi" w:hAnsiTheme="minorHAnsi" w:cstheme="minorHAnsi"/>
          <w:sz w:val="24"/>
          <w:szCs w:val="24"/>
        </w:rPr>
        <w:t>SIM</w:t>
      </w:r>
      <w:r w:rsidR="004C1E43" w:rsidRPr="000E4E5A">
        <w:rPr>
          <w:rFonts w:asciiTheme="minorHAnsi" w:hAnsiTheme="minorHAnsi" w:cstheme="minorHAnsi"/>
          <w:sz w:val="24"/>
          <w:szCs w:val="24"/>
        </w:rPr>
        <w:t>,</w:t>
      </w:r>
      <w:r w:rsidRPr="000E4E5A">
        <w:rPr>
          <w:rFonts w:asciiTheme="minorHAnsi" w:hAnsiTheme="minorHAnsi" w:cstheme="minorHAnsi"/>
          <w:sz w:val="24"/>
          <w:szCs w:val="24"/>
        </w:rPr>
        <w:t xml:space="preserve"> conforme sua classificação.</w:t>
      </w:r>
    </w:p>
    <w:p w14:paraId="1F2EA6C6" w14:textId="6DA21EE7" w:rsidR="005F575B" w:rsidRPr="000E4E5A" w:rsidRDefault="005F575B" w:rsidP="00144373">
      <w:pPr>
        <w:widowControl w:val="0"/>
        <w:tabs>
          <w:tab w:val="left" w:pos="0"/>
        </w:tabs>
        <w:autoSpaceDE w:val="0"/>
        <w:autoSpaceDN w:val="0"/>
        <w:adjustRightInd w:val="0"/>
        <w:ind w:right="91" w:firstLine="567"/>
        <w:jc w:val="both"/>
        <w:rPr>
          <w:rFonts w:asciiTheme="minorHAnsi" w:hAnsiTheme="minorHAnsi" w:cstheme="minorHAnsi"/>
          <w:sz w:val="24"/>
          <w:szCs w:val="24"/>
        </w:rPr>
      </w:pPr>
      <w:r w:rsidRPr="000E4E5A">
        <w:rPr>
          <w:rFonts w:asciiTheme="minorHAnsi" w:hAnsiTheme="minorHAnsi" w:cstheme="minorHAnsi"/>
          <w:bCs/>
          <w:sz w:val="24"/>
          <w:szCs w:val="24"/>
        </w:rPr>
        <w:t xml:space="preserve">Art. </w:t>
      </w:r>
      <w:r w:rsidR="00A75567" w:rsidRPr="000E4E5A">
        <w:rPr>
          <w:rFonts w:asciiTheme="minorHAnsi" w:hAnsiTheme="minorHAnsi" w:cstheme="minorHAnsi"/>
          <w:bCs/>
          <w:sz w:val="24"/>
          <w:szCs w:val="24"/>
        </w:rPr>
        <w:t>7</w:t>
      </w:r>
      <w:r w:rsidRPr="000E4E5A">
        <w:rPr>
          <w:rFonts w:asciiTheme="minorHAnsi" w:hAnsiTheme="minorHAnsi" w:cstheme="minorHAnsi"/>
          <w:bCs/>
          <w:sz w:val="24"/>
          <w:szCs w:val="24"/>
        </w:rPr>
        <w:t>º</w:t>
      </w:r>
      <w:r w:rsidRPr="000E4E5A">
        <w:rPr>
          <w:rFonts w:asciiTheme="minorHAnsi" w:hAnsiTheme="minorHAnsi" w:cstheme="minorHAnsi"/>
          <w:bCs/>
          <w:spacing w:val="2"/>
          <w:sz w:val="24"/>
          <w:szCs w:val="24"/>
        </w:rPr>
        <w:t xml:space="preserve"> </w:t>
      </w:r>
      <w:r w:rsidRPr="000E4E5A">
        <w:rPr>
          <w:rFonts w:asciiTheme="minorHAnsi" w:hAnsiTheme="minorHAnsi" w:cstheme="minorHAnsi"/>
          <w:sz w:val="24"/>
          <w:szCs w:val="24"/>
        </w:rPr>
        <w:t xml:space="preserve">As atividades de fiscalização e de inspeção industrial e sanitária de produtos de origem animal serão coordenadas por um </w:t>
      </w:r>
      <w:r w:rsidR="006477EE" w:rsidRPr="000E4E5A">
        <w:rPr>
          <w:rFonts w:asciiTheme="minorHAnsi" w:hAnsiTheme="minorHAnsi" w:cstheme="minorHAnsi"/>
          <w:sz w:val="24"/>
          <w:szCs w:val="24"/>
        </w:rPr>
        <w:t>m</w:t>
      </w:r>
      <w:r w:rsidRPr="000E4E5A">
        <w:rPr>
          <w:rFonts w:asciiTheme="minorHAnsi" w:hAnsiTheme="minorHAnsi" w:cstheme="minorHAnsi"/>
          <w:sz w:val="24"/>
          <w:szCs w:val="24"/>
        </w:rPr>
        <w:t xml:space="preserve">édico </w:t>
      </w:r>
      <w:r w:rsidR="006477EE" w:rsidRPr="000E4E5A">
        <w:rPr>
          <w:rFonts w:asciiTheme="minorHAnsi" w:hAnsiTheme="minorHAnsi" w:cstheme="minorHAnsi"/>
          <w:position w:val="1"/>
          <w:sz w:val="24"/>
          <w:szCs w:val="24"/>
        </w:rPr>
        <w:t>v</w:t>
      </w:r>
      <w:r w:rsidRPr="000E4E5A">
        <w:rPr>
          <w:rFonts w:asciiTheme="minorHAnsi" w:hAnsiTheme="minorHAnsi" w:cstheme="minorHAnsi"/>
          <w:position w:val="1"/>
          <w:sz w:val="24"/>
          <w:szCs w:val="24"/>
        </w:rPr>
        <w:t xml:space="preserve">eterinário do </w:t>
      </w:r>
      <w:r w:rsidR="00100D6B" w:rsidRPr="000E4E5A">
        <w:rPr>
          <w:rFonts w:asciiTheme="minorHAnsi" w:hAnsiTheme="minorHAnsi" w:cstheme="minorHAnsi"/>
          <w:sz w:val="24"/>
          <w:szCs w:val="24"/>
        </w:rPr>
        <w:t>SIM.</w:t>
      </w:r>
    </w:p>
    <w:p w14:paraId="502D3EBC" w14:textId="235445A5" w:rsidR="006539F3" w:rsidRPr="000E4E5A" w:rsidRDefault="006477EE" w:rsidP="006539F3">
      <w:pPr>
        <w:widowControl w:val="0"/>
        <w:tabs>
          <w:tab w:val="left" w:pos="0"/>
        </w:tabs>
        <w:autoSpaceDE w:val="0"/>
        <w:autoSpaceDN w:val="0"/>
        <w:adjustRightInd w:val="0"/>
        <w:ind w:right="91" w:firstLine="567"/>
        <w:jc w:val="both"/>
        <w:rPr>
          <w:rFonts w:asciiTheme="minorHAnsi" w:hAnsiTheme="minorHAnsi" w:cstheme="minorHAnsi"/>
          <w:position w:val="1"/>
          <w:sz w:val="24"/>
          <w:szCs w:val="24"/>
        </w:rPr>
      </w:pPr>
      <w:r w:rsidRPr="000E4E5A">
        <w:rPr>
          <w:rFonts w:asciiTheme="minorHAnsi" w:hAnsiTheme="minorHAnsi" w:cstheme="minorHAnsi"/>
          <w:sz w:val="24"/>
          <w:szCs w:val="24"/>
        </w:rPr>
        <w:t>Parágrafo único.</w:t>
      </w:r>
      <w:r w:rsidR="005F575B" w:rsidRPr="000E4E5A">
        <w:rPr>
          <w:rFonts w:asciiTheme="minorHAnsi" w:hAnsiTheme="minorHAnsi" w:cstheme="minorHAnsi"/>
          <w:sz w:val="24"/>
          <w:szCs w:val="24"/>
        </w:rPr>
        <w:t xml:space="preserve"> </w:t>
      </w:r>
      <w:r w:rsidR="006539F3" w:rsidRPr="000E4E5A">
        <w:rPr>
          <w:rFonts w:asciiTheme="minorHAnsi" w:hAnsiTheme="minorHAnsi" w:cstheme="minorHAnsi"/>
          <w:position w:val="1"/>
          <w:sz w:val="24"/>
          <w:szCs w:val="24"/>
        </w:rPr>
        <w:t>Todos os servidores que realizam as atividades de inspeção e fiscalização deverão estar lotados no SIM.</w:t>
      </w:r>
    </w:p>
    <w:p w14:paraId="2F7EFB73" w14:textId="128537B2" w:rsidR="005F575B" w:rsidRPr="000E4E5A" w:rsidRDefault="005F575B" w:rsidP="00144373">
      <w:pPr>
        <w:widowControl w:val="0"/>
        <w:tabs>
          <w:tab w:val="left" w:pos="0"/>
        </w:tabs>
        <w:autoSpaceDE w:val="0"/>
        <w:autoSpaceDN w:val="0"/>
        <w:adjustRightInd w:val="0"/>
        <w:ind w:right="282" w:firstLine="567"/>
        <w:jc w:val="both"/>
        <w:rPr>
          <w:rFonts w:asciiTheme="minorHAnsi" w:hAnsiTheme="minorHAnsi" w:cstheme="minorHAnsi"/>
          <w:sz w:val="24"/>
          <w:szCs w:val="24"/>
        </w:rPr>
      </w:pPr>
      <w:r w:rsidRPr="000E4E5A">
        <w:rPr>
          <w:rFonts w:asciiTheme="minorHAnsi" w:hAnsiTheme="minorHAnsi" w:cstheme="minorHAnsi"/>
          <w:bCs/>
          <w:sz w:val="24"/>
          <w:szCs w:val="24"/>
        </w:rPr>
        <w:t xml:space="preserve">Art. </w:t>
      </w:r>
      <w:r w:rsidR="00A75567" w:rsidRPr="000E4E5A">
        <w:rPr>
          <w:rFonts w:asciiTheme="minorHAnsi" w:hAnsiTheme="minorHAnsi" w:cstheme="minorHAnsi"/>
          <w:bCs/>
          <w:sz w:val="24"/>
          <w:szCs w:val="24"/>
        </w:rPr>
        <w:t>8</w:t>
      </w:r>
      <w:r w:rsidRPr="000E4E5A">
        <w:rPr>
          <w:rFonts w:asciiTheme="minorHAnsi" w:hAnsiTheme="minorHAnsi" w:cstheme="minorHAnsi"/>
          <w:bCs/>
          <w:sz w:val="24"/>
          <w:szCs w:val="24"/>
        </w:rPr>
        <w:t>º</w:t>
      </w:r>
      <w:r w:rsidRPr="000E4E5A">
        <w:rPr>
          <w:rFonts w:asciiTheme="minorHAnsi" w:hAnsiTheme="minorHAnsi" w:cstheme="minorHAnsi"/>
          <w:bCs/>
          <w:spacing w:val="2"/>
          <w:sz w:val="24"/>
          <w:szCs w:val="24"/>
        </w:rPr>
        <w:t xml:space="preserve"> </w:t>
      </w:r>
      <w:r w:rsidRPr="000E4E5A">
        <w:rPr>
          <w:rFonts w:asciiTheme="minorHAnsi" w:hAnsiTheme="minorHAnsi" w:cstheme="minorHAnsi"/>
          <w:sz w:val="24"/>
          <w:szCs w:val="24"/>
        </w:rPr>
        <w:t xml:space="preserve">A inspeção e a fiscalização </w:t>
      </w:r>
      <w:r w:rsidR="00B830BF" w:rsidRPr="000E4E5A">
        <w:rPr>
          <w:rFonts w:asciiTheme="minorHAnsi" w:hAnsiTheme="minorHAnsi" w:cstheme="minorHAnsi"/>
          <w:sz w:val="24"/>
          <w:szCs w:val="24"/>
        </w:rPr>
        <w:t>a que se refere ao art. 4º dest</w:t>
      </w:r>
      <w:r w:rsidR="00100D6B" w:rsidRPr="000E4E5A">
        <w:rPr>
          <w:rFonts w:asciiTheme="minorHAnsi" w:hAnsiTheme="minorHAnsi" w:cstheme="minorHAnsi"/>
          <w:sz w:val="24"/>
          <w:szCs w:val="24"/>
        </w:rPr>
        <w:t>e</w:t>
      </w:r>
      <w:r w:rsidR="00B830BF" w:rsidRPr="000E4E5A">
        <w:rPr>
          <w:rFonts w:asciiTheme="minorHAnsi" w:hAnsiTheme="minorHAnsi" w:cstheme="minorHAnsi"/>
          <w:sz w:val="24"/>
          <w:szCs w:val="24"/>
        </w:rPr>
        <w:t xml:space="preserve"> </w:t>
      </w:r>
      <w:r w:rsidR="00100D6B" w:rsidRPr="000E4E5A">
        <w:rPr>
          <w:rFonts w:asciiTheme="minorHAnsi" w:hAnsiTheme="minorHAnsi" w:cstheme="minorHAnsi"/>
          <w:sz w:val="24"/>
          <w:szCs w:val="24"/>
        </w:rPr>
        <w:t>Decreto</w:t>
      </w:r>
      <w:r w:rsidRPr="000E4E5A">
        <w:rPr>
          <w:rFonts w:asciiTheme="minorHAnsi" w:hAnsiTheme="minorHAnsi" w:cstheme="minorHAnsi"/>
          <w:sz w:val="24"/>
          <w:szCs w:val="24"/>
        </w:rPr>
        <w:t xml:space="preserve"> abrangem:</w:t>
      </w:r>
    </w:p>
    <w:p w14:paraId="3581418C" w14:textId="4C2B31ED" w:rsidR="005F575B" w:rsidRPr="000E4E5A" w:rsidRDefault="005F575B" w:rsidP="00144373">
      <w:pPr>
        <w:tabs>
          <w:tab w:val="left" w:pos="0"/>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I -   inspeção </w:t>
      </w:r>
      <w:r w:rsidRPr="000E4E5A">
        <w:rPr>
          <w:rFonts w:asciiTheme="minorHAnsi" w:hAnsiTheme="minorHAnsi" w:cstheme="minorHAnsi"/>
          <w:i/>
          <w:sz w:val="24"/>
          <w:szCs w:val="24"/>
        </w:rPr>
        <w:t>ante mortem e post mortem</w:t>
      </w:r>
      <w:r w:rsidRPr="000E4E5A">
        <w:rPr>
          <w:rFonts w:asciiTheme="minorHAnsi" w:hAnsiTheme="minorHAnsi" w:cstheme="minorHAnsi"/>
          <w:sz w:val="24"/>
          <w:szCs w:val="24"/>
        </w:rPr>
        <w:t xml:space="preserve"> </w:t>
      </w:r>
      <w:r w:rsidR="00F96393" w:rsidRPr="000E4E5A">
        <w:rPr>
          <w:rFonts w:asciiTheme="minorHAnsi" w:hAnsiTheme="minorHAnsi" w:cstheme="minorHAnsi"/>
          <w:sz w:val="24"/>
          <w:szCs w:val="24"/>
        </w:rPr>
        <w:t>das diferentes espécies animais;</w:t>
      </w:r>
    </w:p>
    <w:p w14:paraId="3ABC5860" w14:textId="77777777" w:rsidR="005F575B" w:rsidRPr="000E4E5A" w:rsidRDefault="005F575B" w:rsidP="00144373">
      <w:pPr>
        <w:tabs>
          <w:tab w:val="left" w:pos="0"/>
        </w:tabs>
        <w:ind w:firstLine="567"/>
        <w:jc w:val="both"/>
        <w:rPr>
          <w:rFonts w:asciiTheme="minorHAnsi" w:hAnsiTheme="minorHAnsi" w:cstheme="minorHAnsi"/>
          <w:sz w:val="24"/>
          <w:szCs w:val="24"/>
        </w:rPr>
      </w:pPr>
      <w:r w:rsidRPr="000E4E5A">
        <w:rPr>
          <w:rFonts w:asciiTheme="minorHAnsi" w:hAnsiTheme="minorHAnsi" w:cstheme="minorHAnsi"/>
          <w:sz w:val="24"/>
          <w:szCs w:val="24"/>
        </w:rPr>
        <w:t>II- verificação das condições higiênico-sanitárias das instalações, dos equipamentos e do funcionamento dos estabelecimentos;</w:t>
      </w:r>
    </w:p>
    <w:p w14:paraId="66971D69" w14:textId="77777777" w:rsidR="005F575B" w:rsidRPr="000E4E5A" w:rsidRDefault="005F575B" w:rsidP="00144373">
      <w:pPr>
        <w:tabs>
          <w:tab w:val="left" w:pos="0"/>
        </w:tabs>
        <w:ind w:firstLine="567"/>
        <w:jc w:val="both"/>
        <w:rPr>
          <w:rFonts w:asciiTheme="minorHAnsi" w:hAnsiTheme="minorHAnsi" w:cstheme="minorHAnsi"/>
          <w:sz w:val="24"/>
          <w:szCs w:val="24"/>
        </w:rPr>
      </w:pPr>
      <w:r w:rsidRPr="000E4E5A">
        <w:rPr>
          <w:rFonts w:asciiTheme="minorHAnsi" w:hAnsiTheme="minorHAnsi" w:cstheme="minorHAnsi"/>
          <w:sz w:val="24"/>
          <w:szCs w:val="24"/>
        </w:rPr>
        <w:t>III - verificação da prática de higiene e dos hábitos higiênicos pelos manipuladores de alimentos;</w:t>
      </w:r>
    </w:p>
    <w:p w14:paraId="4E502A5F" w14:textId="77777777" w:rsidR="005F575B" w:rsidRPr="000E4E5A" w:rsidRDefault="005F575B" w:rsidP="00144373">
      <w:pPr>
        <w:tabs>
          <w:tab w:val="left" w:pos="0"/>
        </w:tabs>
        <w:ind w:firstLine="567"/>
        <w:jc w:val="both"/>
        <w:rPr>
          <w:rFonts w:asciiTheme="minorHAnsi" w:hAnsiTheme="minorHAnsi" w:cstheme="minorHAnsi"/>
          <w:sz w:val="24"/>
          <w:szCs w:val="24"/>
        </w:rPr>
      </w:pPr>
      <w:r w:rsidRPr="000E4E5A">
        <w:rPr>
          <w:rFonts w:asciiTheme="minorHAnsi" w:hAnsiTheme="minorHAnsi" w:cstheme="minorHAnsi"/>
          <w:sz w:val="24"/>
          <w:szCs w:val="24"/>
        </w:rPr>
        <w:t>IV - verificação dos programas de autocontrole dos estabelecimentos;</w:t>
      </w:r>
    </w:p>
    <w:p w14:paraId="7476678F" w14:textId="77777777" w:rsidR="005F575B" w:rsidRPr="000E4E5A" w:rsidRDefault="005F575B" w:rsidP="00144373">
      <w:pPr>
        <w:tabs>
          <w:tab w:val="left" w:pos="0"/>
        </w:tabs>
        <w:ind w:firstLine="567"/>
        <w:jc w:val="both"/>
        <w:rPr>
          <w:rFonts w:asciiTheme="minorHAnsi" w:hAnsiTheme="minorHAnsi" w:cstheme="minorHAnsi"/>
          <w:sz w:val="24"/>
          <w:szCs w:val="24"/>
        </w:rPr>
      </w:pPr>
      <w:r w:rsidRPr="000E4E5A">
        <w:rPr>
          <w:rFonts w:asciiTheme="minorHAnsi" w:hAnsiTheme="minorHAnsi" w:cstheme="minorHAnsi"/>
          <w:sz w:val="24"/>
          <w:szCs w:val="24"/>
        </w:rPr>
        <w:t>V - verificação da rotulagem e dos processos tecnológicos dos produtos de origem animal quanto ao atendimento da legislação específica;</w:t>
      </w:r>
    </w:p>
    <w:p w14:paraId="7D6FCC1C" w14:textId="77777777" w:rsidR="005F575B" w:rsidRPr="000E4E5A" w:rsidRDefault="005F575B" w:rsidP="00144373">
      <w:pPr>
        <w:tabs>
          <w:tab w:val="left" w:pos="0"/>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VI - coleta de amostras para análises fiscais e avaliação dos resultados de análises físicas, microbiológicas, físico-químicas, de biologia molecular, histológicas e demais que se fizerem necessárias à verificação da conformidade dos processos produtivos ou dos produtos de origem animal, podendo abranger também aqueles existentes nos mercados de consumo;</w:t>
      </w:r>
    </w:p>
    <w:p w14:paraId="44F6556B" w14:textId="77777777" w:rsidR="005F575B" w:rsidRPr="000E4E5A" w:rsidRDefault="005F575B" w:rsidP="00144373">
      <w:pPr>
        <w:tabs>
          <w:tab w:val="left" w:pos="0"/>
        </w:tabs>
        <w:ind w:firstLine="567"/>
        <w:jc w:val="both"/>
        <w:rPr>
          <w:rFonts w:asciiTheme="minorHAnsi" w:hAnsiTheme="minorHAnsi" w:cstheme="minorHAnsi"/>
          <w:sz w:val="24"/>
          <w:szCs w:val="24"/>
        </w:rPr>
      </w:pPr>
      <w:r w:rsidRPr="000E4E5A">
        <w:rPr>
          <w:rFonts w:asciiTheme="minorHAnsi" w:hAnsiTheme="minorHAnsi" w:cstheme="minorHAnsi"/>
          <w:sz w:val="24"/>
          <w:szCs w:val="24"/>
        </w:rPr>
        <w:t>VII - avaliação das informações inerentes à produção primária com implicações na saúde animal e na saúde pública;</w:t>
      </w:r>
    </w:p>
    <w:p w14:paraId="3937BE77" w14:textId="77777777" w:rsidR="005F575B" w:rsidRPr="000E4E5A" w:rsidRDefault="005F575B" w:rsidP="00144373">
      <w:pPr>
        <w:tabs>
          <w:tab w:val="left" w:pos="0"/>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VIII - avaliação do bem-estar dos animais destinados ao abate; </w:t>
      </w:r>
    </w:p>
    <w:p w14:paraId="2A92B7D8" w14:textId="3E92AC16" w:rsidR="005F575B" w:rsidRPr="000E4E5A" w:rsidRDefault="00E016D7" w:rsidP="00144373">
      <w:pPr>
        <w:tabs>
          <w:tab w:val="left" w:pos="0"/>
        </w:tabs>
        <w:ind w:firstLine="567"/>
        <w:jc w:val="both"/>
        <w:rPr>
          <w:rFonts w:asciiTheme="minorHAnsi" w:hAnsiTheme="minorHAnsi" w:cstheme="minorHAnsi"/>
          <w:sz w:val="24"/>
          <w:szCs w:val="24"/>
        </w:rPr>
      </w:pPr>
      <w:r w:rsidRPr="000E4E5A">
        <w:rPr>
          <w:rFonts w:asciiTheme="minorHAnsi" w:hAnsiTheme="minorHAnsi" w:cstheme="minorHAnsi"/>
          <w:sz w:val="24"/>
          <w:szCs w:val="24"/>
        </w:rPr>
        <w:t>IX - v</w:t>
      </w:r>
      <w:r w:rsidR="005F575B" w:rsidRPr="000E4E5A">
        <w:rPr>
          <w:rFonts w:asciiTheme="minorHAnsi" w:hAnsiTheme="minorHAnsi" w:cstheme="minorHAnsi"/>
          <w:sz w:val="24"/>
          <w:szCs w:val="24"/>
        </w:rPr>
        <w:t>erificação da água de abastecimento;</w:t>
      </w:r>
    </w:p>
    <w:p w14:paraId="59A3A06D" w14:textId="6DBD1E35" w:rsidR="005F575B" w:rsidRPr="000E4E5A" w:rsidRDefault="005F575B" w:rsidP="00144373">
      <w:pPr>
        <w:tabs>
          <w:tab w:val="left" w:pos="0"/>
        </w:tabs>
        <w:ind w:firstLine="567"/>
        <w:jc w:val="both"/>
        <w:rPr>
          <w:rFonts w:asciiTheme="minorHAnsi" w:hAnsiTheme="minorHAnsi" w:cstheme="minorHAnsi"/>
          <w:sz w:val="24"/>
          <w:szCs w:val="24"/>
        </w:rPr>
      </w:pPr>
      <w:r w:rsidRPr="000E4E5A">
        <w:rPr>
          <w:rFonts w:asciiTheme="minorHAnsi" w:hAnsiTheme="minorHAnsi" w:cstheme="minorHAnsi"/>
          <w:sz w:val="24"/>
          <w:szCs w:val="24"/>
        </w:rPr>
        <w:t>X-</w:t>
      </w:r>
      <w:r w:rsidR="00E016D7" w:rsidRPr="000E4E5A">
        <w:rPr>
          <w:rFonts w:asciiTheme="minorHAnsi" w:hAnsiTheme="minorHAnsi" w:cstheme="minorHAnsi"/>
          <w:sz w:val="24"/>
          <w:szCs w:val="24"/>
        </w:rPr>
        <w:t xml:space="preserve"> f</w:t>
      </w:r>
      <w:r w:rsidRPr="000E4E5A">
        <w:rPr>
          <w:rFonts w:asciiTheme="minorHAnsi" w:hAnsiTheme="minorHAnsi" w:cstheme="minorHAnsi"/>
          <w:sz w:val="24"/>
          <w:szCs w:val="24"/>
        </w:rPr>
        <w:t>ases</w:t>
      </w:r>
      <w:r w:rsidR="00DC6665" w:rsidRPr="000E4E5A">
        <w:rPr>
          <w:rFonts w:asciiTheme="minorHAnsi" w:hAnsiTheme="minorHAnsi" w:cstheme="minorHAnsi"/>
          <w:sz w:val="24"/>
          <w:szCs w:val="24"/>
        </w:rPr>
        <w:t xml:space="preserve"> </w:t>
      </w:r>
      <w:r w:rsidRPr="000E4E5A">
        <w:rPr>
          <w:rFonts w:asciiTheme="minorHAnsi" w:hAnsiTheme="minorHAnsi" w:cstheme="minorHAnsi"/>
          <w:sz w:val="24"/>
          <w:szCs w:val="24"/>
        </w:rPr>
        <w:t>de obtenção, recebimento, manipulação, beneficiamento, industrialização, fracionamento, conservação, armazenagem, acondicionamento, embalagem, rotulagem, expedição e transporte de todos os produtos, comestíveis e não comestíveis, e suas matérias-primas, com adição ou não de vegetais;</w:t>
      </w:r>
    </w:p>
    <w:p w14:paraId="754E4FF5" w14:textId="7734694D" w:rsidR="005F575B" w:rsidRPr="000E4E5A" w:rsidRDefault="005F575B" w:rsidP="00144373">
      <w:pPr>
        <w:tabs>
          <w:tab w:val="left" w:pos="0"/>
        </w:tabs>
        <w:ind w:firstLine="567"/>
        <w:jc w:val="both"/>
        <w:rPr>
          <w:rFonts w:asciiTheme="minorHAnsi" w:hAnsiTheme="minorHAnsi" w:cstheme="minorHAnsi"/>
          <w:sz w:val="24"/>
          <w:szCs w:val="24"/>
        </w:rPr>
      </w:pPr>
      <w:r w:rsidRPr="000E4E5A">
        <w:rPr>
          <w:rFonts w:asciiTheme="minorHAnsi" w:hAnsiTheme="minorHAnsi" w:cstheme="minorHAnsi"/>
          <w:sz w:val="24"/>
          <w:szCs w:val="24"/>
        </w:rPr>
        <w:t>XI - classificação de produtos e derivados, de acordo com os tipos e os padrões fixados em legislação federal ou em fórmulas registrad</w:t>
      </w:r>
      <w:r w:rsidR="00E016D7" w:rsidRPr="000E4E5A">
        <w:rPr>
          <w:rFonts w:asciiTheme="minorHAnsi" w:hAnsiTheme="minorHAnsi" w:cstheme="minorHAnsi"/>
          <w:sz w:val="24"/>
          <w:szCs w:val="24"/>
        </w:rPr>
        <w:t>as com base em legislação especí</w:t>
      </w:r>
      <w:r w:rsidRPr="000E4E5A">
        <w:rPr>
          <w:rFonts w:asciiTheme="minorHAnsi" w:hAnsiTheme="minorHAnsi" w:cstheme="minorHAnsi"/>
          <w:sz w:val="24"/>
          <w:szCs w:val="24"/>
        </w:rPr>
        <w:t>fica estadual ou municipal;</w:t>
      </w:r>
    </w:p>
    <w:p w14:paraId="585E6C74" w14:textId="77777777" w:rsidR="005F575B" w:rsidRPr="000E4E5A" w:rsidRDefault="005F575B" w:rsidP="00144373">
      <w:pPr>
        <w:tabs>
          <w:tab w:val="left" w:pos="0"/>
        </w:tabs>
        <w:ind w:firstLine="567"/>
        <w:jc w:val="both"/>
        <w:rPr>
          <w:rFonts w:asciiTheme="minorHAnsi" w:hAnsiTheme="minorHAnsi" w:cstheme="minorHAnsi"/>
          <w:sz w:val="24"/>
          <w:szCs w:val="24"/>
        </w:rPr>
      </w:pPr>
      <w:r w:rsidRPr="000E4E5A">
        <w:rPr>
          <w:rFonts w:asciiTheme="minorHAnsi" w:hAnsiTheme="minorHAnsi" w:cstheme="minorHAnsi"/>
          <w:sz w:val="24"/>
          <w:szCs w:val="24"/>
        </w:rPr>
        <w:t>XII - verificação dos meios de transporte de animais vivos e produtos derivados e suas matérias-primas destinados à alimentação humana;</w:t>
      </w:r>
    </w:p>
    <w:p w14:paraId="3973811F" w14:textId="1BB6512D" w:rsidR="005F575B" w:rsidRPr="000E4E5A" w:rsidRDefault="005F575B" w:rsidP="00144373">
      <w:pPr>
        <w:tabs>
          <w:tab w:val="left" w:pos="0"/>
        </w:tabs>
        <w:ind w:firstLine="567"/>
        <w:jc w:val="both"/>
        <w:rPr>
          <w:rFonts w:asciiTheme="minorHAnsi" w:hAnsiTheme="minorHAnsi" w:cstheme="minorHAnsi"/>
          <w:sz w:val="24"/>
          <w:szCs w:val="24"/>
        </w:rPr>
      </w:pPr>
      <w:r w:rsidRPr="000E4E5A">
        <w:rPr>
          <w:rFonts w:asciiTheme="minorHAnsi" w:hAnsiTheme="minorHAnsi" w:cstheme="minorHAnsi"/>
          <w:sz w:val="24"/>
          <w:szCs w:val="24"/>
        </w:rPr>
        <w:t>XII</w:t>
      </w:r>
      <w:r w:rsidR="00A75567" w:rsidRPr="000E4E5A">
        <w:rPr>
          <w:rFonts w:asciiTheme="minorHAnsi" w:hAnsiTheme="minorHAnsi" w:cstheme="minorHAnsi"/>
          <w:sz w:val="24"/>
          <w:szCs w:val="24"/>
        </w:rPr>
        <w:t>I</w:t>
      </w:r>
      <w:r w:rsidRPr="000E4E5A">
        <w:rPr>
          <w:rFonts w:asciiTheme="minorHAnsi" w:hAnsiTheme="minorHAnsi" w:cstheme="minorHAnsi"/>
          <w:sz w:val="24"/>
          <w:szCs w:val="24"/>
        </w:rPr>
        <w:t xml:space="preserve"> - controle de resíduos e contaminantes em produtos de origem animal;</w:t>
      </w:r>
    </w:p>
    <w:p w14:paraId="1F2D5A14" w14:textId="352B6571" w:rsidR="005F575B" w:rsidRPr="000E4E5A" w:rsidRDefault="005F575B" w:rsidP="00144373">
      <w:pPr>
        <w:tabs>
          <w:tab w:val="left" w:pos="0"/>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XIV </w:t>
      </w:r>
      <w:r w:rsidR="001E116F" w:rsidRPr="000E4E5A">
        <w:rPr>
          <w:rFonts w:asciiTheme="minorHAnsi" w:hAnsiTheme="minorHAnsi" w:cstheme="minorHAnsi"/>
          <w:sz w:val="24"/>
          <w:szCs w:val="24"/>
        </w:rPr>
        <w:t>–</w:t>
      </w:r>
      <w:r w:rsidRPr="000E4E5A">
        <w:rPr>
          <w:rFonts w:asciiTheme="minorHAnsi" w:hAnsiTheme="minorHAnsi" w:cstheme="minorHAnsi"/>
          <w:sz w:val="24"/>
          <w:szCs w:val="24"/>
        </w:rPr>
        <w:t xml:space="preserve"> </w:t>
      </w:r>
      <w:r w:rsidR="00E016D7" w:rsidRPr="000E4E5A">
        <w:rPr>
          <w:rFonts w:asciiTheme="minorHAnsi" w:hAnsiTheme="minorHAnsi" w:cstheme="minorHAnsi"/>
          <w:sz w:val="24"/>
          <w:szCs w:val="24"/>
        </w:rPr>
        <w:t>v</w:t>
      </w:r>
      <w:r w:rsidR="001E116F" w:rsidRPr="000E4E5A">
        <w:rPr>
          <w:rFonts w:asciiTheme="minorHAnsi" w:hAnsiTheme="minorHAnsi" w:cstheme="minorHAnsi"/>
          <w:sz w:val="24"/>
          <w:szCs w:val="24"/>
        </w:rPr>
        <w:t>erificação dos c</w:t>
      </w:r>
      <w:r w:rsidRPr="000E4E5A">
        <w:rPr>
          <w:rFonts w:asciiTheme="minorHAnsi" w:hAnsiTheme="minorHAnsi" w:cstheme="minorHAnsi"/>
          <w:sz w:val="24"/>
          <w:szCs w:val="24"/>
        </w:rPr>
        <w:t>ontroles de rastreabilidade dos animais, das matérias-primas, dos insumos, dos ingredientes e dos produtos ao longo da cadeia produtiva</w:t>
      </w:r>
      <w:r w:rsidR="001E116F" w:rsidRPr="000E4E5A">
        <w:rPr>
          <w:rFonts w:asciiTheme="minorHAnsi" w:hAnsiTheme="minorHAnsi" w:cstheme="minorHAnsi"/>
          <w:sz w:val="24"/>
          <w:szCs w:val="24"/>
        </w:rPr>
        <w:t>, a partir de seu recebimento nos estabelecimentos;</w:t>
      </w:r>
    </w:p>
    <w:p w14:paraId="29E5869C" w14:textId="77777777" w:rsidR="005F575B" w:rsidRPr="000E4E5A" w:rsidRDefault="005F575B" w:rsidP="00144373">
      <w:pPr>
        <w:tabs>
          <w:tab w:val="left" w:pos="0"/>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XV- certificação sanitária dos produtos de origem animal; </w:t>
      </w:r>
    </w:p>
    <w:p w14:paraId="6569E43D" w14:textId="77777777" w:rsidR="005F575B" w:rsidRPr="000E4E5A" w:rsidRDefault="005F575B" w:rsidP="00144373">
      <w:pPr>
        <w:tabs>
          <w:tab w:val="left" w:pos="0"/>
        </w:tabs>
        <w:ind w:firstLine="567"/>
        <w:jc w:val="both"/>
        <w:rPr>
          <w:rFonts w:asciiTheme="minorHAnsi" w:hAnsiTheme="minorHAnsi" w:cstheme="minorHAnsi"/>
          <w:color w:val="C00000"/>
          <w:sz w:val="24"/>
          <w:szCs w:val="24"/>
        </w:rPr>
      </w:pPr>
      <w:r w:rsidRPr="000E4E5A">
        <w:rPr>
          <w:rFonts w:asciiTheme="minorHAnsi" w:hAnsiTheme="minorHAnsi" w:cstheme="minorHAnsi"/>
          <w:sz w:val="24"/>
          <w:szCs w:val="24"/>
        </w:rPr>
        <w:t>XVI - outros procedimentos de inspeção, sempre que recomendarem a prática e o desenvolvimento da indústria de produtos de origem animal.</w:t>
      </w:r>
    </w:p>
    <w:p w14:paraId="2A65E2A3" w14:textId="77777777" w:rsidR="005F575B" w:rsidRPr="000E4E5A" w:rsidRDefault="005F575B" w:rsidP="00144373">
      <w:pPr>
        <w:widowControl w:val="0"/>
        <w:tabs>
          <w:tab w:val="left" w:pos="0"/>
        </w:tabs>
        <w:autoSpaceDE w:val="0"/>
        <w:autoSpaceDN w:val="0"/>
        <w:adjustRightInd w:val="0"/>
        <w:ind w:left="114" w:right="-29" w:firstLine="567"/>
        <w:jc w:val="both"/>
        <w:rPr>
          <w:rFonts w:asciiTheme="minorHAnsi" w:hAnsiTheme="minorHAnsi" w:cstheme="minorHAnsi"/>
          <w:sz w:val="24"/>
          <w:szCs w:val="24"/>
        </w:rPr>
      </w:pPr>
      <w:r w:rsidRPr="000E4E5A">
        <w:rPr>
          <w:rFonts w:asciiTheme="minorHAnsi" w:hAnsiTheme="minorHAnsi" w:cstheme="minorHAnsi"/>
          <w:sz w:val="24"/>
          <w:szCs w:val="24"/>
        </w:rPr>
        <w:t>§ 1º A fiscalização e a inspeção abrangem também os produtos afins, tais como coagulantes, condimentos, corantes, conservadores, antioxidantes e fermentos, entre outros, utilizados nos estabelecimentos de produtos de origem animal.</w:t>
      </w:r>
    </w:p>
    <w:p w14:paraId="21B43EF7" w14:textId="77777777" w:rsidR="005F575B" w:rsidRPr="000E4E5A" w:rsidRDefault="005F575B" w:rsidP="00144373">
      <w:pPr>
        <w:widowControl w:val="0"/>
        <w:tabs>
          <w:tab w:val="left" w:pos="0"/>
        </w:tabs>
        <w:autoSpaceDE w:val="0"/>
        <w:autoSpaceDN w:val="0"/>
        <w:adjustRightInd w:val="0"/>
        <w:ind w:right="-29" w:firstLine="567"/>
        <w:jc w:val="both"/>
        <w:rPr>
          <w:rFonts w:asciiTheme="minorHAnsi" w:hAnsiTheme="minorHAnsi" w:cstheme="minorHAnsi"/>
          <w:sz w:val="24"/>
          <w:szCs w:val="24"/>
        </w:rPr>
      </w:pPr>
      <w:r w:rsidRPr="000E4E5A">
        <w:rPr>
          <w:rFonts w:asciiTheme="minorHAnsi" w:hAnsiTheme="minorHAnsi" w:cstheme="minorHAnsi"/>
          <w:sz w:val="24"/>
          <w:szCs w:val="24"/>
        </w:rPr>
        <w:t>§ 2</w:t>
      </w:r>
      <w:bookmarkStart w:id="0" w:name="_Hlk55236688"/>
      <w:r w:rsidRPr="000E4E5A">
        <w:rPr>
          <w:rFonts w:asciiTheme="minorHAnsi" w:hAnsiTheme="minorHAnsi" w:cstheme="minorHAnsi"/>
          <w:sz w:val="24"/>
          <w:szCs w:val="24"/>
        </w:rPr>
        <w:t>º</w:t>
      </w:r>
      <w:bookmarkEnd w:id="0"/>
      <w:r w:rsidRPr="000E4E5A">
        <w:rPr>
          <w:rFonts w:asciiTheme="minorHAnsi" w:hAnsiTheme="minorHAnsi" w:cstheme="minorHAnsi"/>
          <w:sz w:val="24"/>
          <w:szCs w:val="24"/>
        </w:rPr>
        <w:t xml:space="preserve"> Todos os produtos de origem animal, oriundos de estabelecimentos inspecionados, poderão sofrer</w:t>
      </w:r>
      <w:r w:rsidR="004C1E43" w:rsidRPr="000E4E5A">
        <w:rPr>
          <w:rFonts w:asciiTheme="minorHAnsi" w:hAnsiTheme="minorHAnsi" w:cstheme="minorHAnsi"/>
          <w:sz w:val="24"/>
          <w:szCs w:val="24"/>
        </w:rPr>
        <w:t xml:space="preserve"> </w:t>
      </w:r>
      <w:r w:rsidRPr="000E4E5A">
        <w:rPr>
          <w:rFonts w:asciiTheme="minorHAnsi" w:hAnsiTheme="minorHAnsi" w:cstheme="minorHAnsi"/>
          <w:sz w:val="24"/>
          <w:szCs w:val="24"/>
        </w:rPr>
        <w:t>reinspeção quando forem utilizados como matéria-prima para a elaboração de outros produtos desta natureza.</w:t>
      </w:r>
    </w:p>
    <w:p w14:paraId="1AE0429B" w14:textId="69454F41" w:rsidR="005F575B" w:rsidRPr="000E4E5A" w:rsidRDefault="005F575B" w:rsidP="00144373">
      <w:pPr>
        <w:widowControl w:val="0"/>
        <w:tabs>
          <w:tab w:val="left" w:pos="0"/>
        </w:tabs>
        <w:autoSpaceDE w:val="0"/>
        <w:autoSpaceDN w:val="0"/>
        <w:adjustRightInd w:val="0"/>
        <w:ind w:right="-29"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 xml:space="preserve">§ 3º O médico veterinário do </w:t>
      </w:r>
      <w:r w:rsidR="00F96393" w:rsidRPr="000E4E5A">
        <w:rPr>
          <w:rFonts w:asciiTheme="minorHAnsi" w:hAnsiTheme="minorHAnsi" w:cstheme="minorHAnsi"/>
          <w:sz w:val="24"/>
          <w:szCs w:val="24"/>
        </w:rPr>
        <w:t>SIM</w:t>
      </w:r>
      <w:r w:rsidRPr="000E4E5A">
        <w:rPr>
          <w:rFonts w:asciiTheme="minorHAnsi" w:hAnsiTheme="minorHAnsi" w:cstheme="minorHAnsi"/>
          <w:sz w:val="24"/>
          <w:szCs w:val="24"/>
        </w:rPr>
        <w:t xml:space="preserve"> deverá oficiar, de imediato, às autoridades da Defesa Sanitária Animal, da Secretaria de Estado da Saúde ou de outros órgãos competentes, a ocorrência de enfermidade animal ou zoonose de notificação obrigatória de que tiver conhecimento.</w:t>
      </w:r>
    </w:p>
    <w:p w14:paraId="2867E29E" w14:textId="7552F524" w:rsidR="005F575B" w:rsidRPr="000E4E5A" w:rsidRDefault="00564478" w:rsidP="00144373">
      <w:pPr>
        <w:widowControl w:val="0"/>
        <w:tabs>
          <w:tab w:val="left" w:pos="0"/>
        </w:tabs>
        <w:autoSpaceDE w:val="0"/>
        <w:autoSpaceDN w:val="0"/>
        <w:adjustRightInd w:val="0"/>
        <w:ind w:right="-36" w:firstLine="567"/>
        <w:jc w:val="both"/>
        <w:rPr>
          <w:rFonts w:asciiTheme="minorHAnsi" w:hAnsiTheme="minorHAnsi" w:cstheme="minorHAnsi"/>
          <w:color w:val="000000"/>
          <w:sz w:val="24"/>
          <w:szCs w:val="24"/>
        </w:rPr>
      </w:pPr>
      <w:r w:rsidRPr="000E4E5A">
        <w:rPr>
          <w:rFonts w:asciiTheme="minorHAnsi" w:hAnsiTheme="minorHAnsi" w:cstheme="minorHAnsi"/>
          <w:color w:val="000000"/>
          <w:sz w:val="24"/>
          <w:szCs w:val="24"/>
        </w:rPr>
        <w:t xml:space="preserve">Art. </w:t>
      </w:r>
      <w:r w:rsidR="00A75567" w:rsidRPr="000E4E5A">
        <w:rPr>
          <w:rFonts w:asciiTheme="minorHAnsi" w:hAnsiTheme="minorHAnsi" w:cstheme="minorHAnsi"/>
          <w:color w:val="000000"/>
          <w:sz w:val="24"/>
          <w:szCs w:val="24"/>
        </w:rPr>
        <w:t>9</w:t>
      </w:r>
      <w:r w:rsidR="00A75567" w:rsidRPr="000E4E5A">
        <w:t xml:space="preserve"> </w:t>
      </w:r>
      <w:r w:rsidR="00A75567" w:rsidRPr="000E4E5A">
        <w:rPr>
          <w:rFonts w:asciiTheme="minorHAnsi" w:hAnsiTheme="minorHAnsi" w:cstheme="minorHAnsi"/>
          <w:color w:val="000000"/>
          <w:sz w:val="24"/>
          <w:szCs w:val="24"/>
        </w:rPr>
        <w:t>º</w:t>
      </w:r>
      <w:r w:rsidRPr="000E4E5A">
        <w:rPr>
          <w:rFonts w:asciiTheme="minorHAnsi" w:hAnsiTheme="minorHAnsi" w:cstheme="minorHAnsi"/>
          <w:color w:val="000000"/>
          <w:sz w:val="24"/>
          <w:szCs w:val="24"/>
        </w:rPr>
        <w:t xml:space="preserve">. </w:t>
      </w:r>
      <w:r w:rsidR="005F575B" w:rsidRPr="000E4E5A">
        <w:rPr>
          <w:rFonts w:asciiTheme="minorHAnsi" w:hAnsiTheme="minorHAnsi" w:cstheme="minorHAnsi"/>
          <w:color w:val="000000"/>
          <w:sz w:val="24"/>
          <w:szCs w:val="24"/>
        </w:rPr>
        <w:t>As inspeçõe</w:t>
      </w:r>
      <w:r w:rsidR="00E13775" w:rsidRPr="000E4E5A">
        <w:rPr>
          <w:rFonts w:asciiTheme="minorHAnsi" w:hAnsiTheme="minorHAnsi" w:cstheme="minorHAnsi"/>
          <w:color w:val="000000"/>
          <w:sz w:val="24"/>
          <w:szCs w:val="24"/>
        </w:rPr>
        <w:t>s e a fiscalização de que trata este Decreto serão</w:t>
      </w:r>
      <w:r w:rsidR="005F575B" w:rsidRPr="000E4E5A">
        <w:rPr>
          <w:rFonts w:asciiTheme="minorHAnsi" w:hAnsiTheme="minorHAnsi" w:cstheme="minorHAnsi"/>
          <w:color w:val="000000"/>
          <w:sz w:val="24"/>
          <w:szCs w:val="24"/>
        </w:rPr>
        <w:t xml:space="preserve"> realizadas:</w:t>
      </w:r>
    </w:p>
    <w:p w14:paraId="346D849E" w14:textId="7300A022" w:rsidR="005F575B" w:rsidRPr="000E4E5A" w:rsidRDefault="005F575B" w:rsidP="00144373">
      <w:pPr>
        <w:widowControl w:val="0"/>
        <w:tabs>
          <w:tab w:val="left" w:pos="0"/>
        </w:tabs>
        <w:autoSpaceDE w:val="0"/>
        <w:autoSpaceDN w:val="0"/>
        <w:adjustRightInd w:val="0"/>
        <w:ind w:right="-29" w:firstLine="567"/>
        <w:jc w:val="both"/>
        <w:rPr>
          <w:rFonts w:asciiTheme="minorHAnsi" w:hAnsiTheme="minorHAnsi" w:cstheme="minorHAnsi"/>
          <w:color w:val="000000"/>
          <w:sz w:val="24"/>
          <w:szCs w:val="24"/>
        </w:rPr>
      </w:pPr>
      <w:r w:rsidRPr="000E4E5A">
        <w:rPr>
          <w:rFonts w:asciiTheme="minorHAnsi" w:hAnsiTheme="minorHAnsi" w:cstheme="minorHAnsi"/>
          <w:color w:val="000000"/>
          <w:sz w:val="24"/>
          <w:szCs w:val="24"/>
        </w:rPr>
        <w:t>I   -   nas   propriedades   rurais   fornecedoras   de matérias-primas destinadas à manipulação ou ao processamento de produtos de origem animal;</w:t>
      </w:r>
    </w:p>
    <w:p w14:paraId="6885643B" w14:textId="18F82EEA" w:rsidR="005F575B" w:rsidRPr="000E4E5A" w:rsidRDefault="005F575B" w:rsidP="00144373">
      <w:pPr>
        <w:widowControl w:val="0"/>
        <w:tabs>
          <w:tab w:val="left" w:pos="0"/>
        </w:tabs>
        <w:autoSpaceDE w:val="0"/>
        <w:autoSpaceDN w:val="0"/>
        <w:adjustRightInd w:val="0"/>
        <w:ind w:right="-29" w:firstLine="567"/>
        <w:jc w:val="both"/>
        <w:rPr>
          <w:rFonts w:asciiTheme="minorHAnsi" w:hAnsiTheme="minorHAnsi" w:cstheme="minorHAnsi"/>
          <w:color w:val="000000"/>
          <w:sz w:val="24"/>
          <w:szCs w:val="24"/>
        </w:rPr>
      </w:pPr>
      <w:r w:rsidRPr="000E4E5A">
        <w:rPr>
          <w:rFonts w:asciiTheme="minorHAnsi" w:hAnsiTheme="minorHAnsi" w:cstheme="minorHAnsi"/>
          <w:color w:val="000000"/>
          <w:sz w:val="24"/>
          <w:szCs w:val="24"/>
        </w:rPr>
        <w:t>II -</w:t>
      </w:r>
      <w:r w:rsidR="004C1E43" w:rsidRPr="000E4E5A">
        <w:rPr>
          <w:rFonts w:asciiTheme="minorHAnsi" w:hAnsiTheme="minorHAnsi" w:cstheme="minorHAnsi"/>
          <w:color w:val="000000"/>
          <w:sz w:val="24"/>
          <w:szCs w:val="24"/>
        </w:rPr>
        <w:t xml:space="preserve"> nos estabelecimentos que receba</w:t>
      </w:r>
      <w:r w:rsidRPr="000E4E5A">
        <w:rPr>
          <w:rFonts w:asciiTheme="minorHAnsi" w:hAnsiTheme="minorHAnsi" w:cstheme="minorHAnsi"/>
          <w:color w:val="000000"/>
          <w:sz w:val="24"/>
          <w:szCs w:val="24"/>
        </w:rPr>
        <w:t>m as diferen</w:t>
      </w:r>
      <w:r w:rsidR="004C1E43" w:rsidRPr="000E4E5A">
        <w:rPr>
          <w:rFonts w:asciiTheme="minorHAnsi" w:hAnsiTheme="minorHAnsi" w:cstheme="minorHAnsi"/>
          <w:color w:val="000000"/>
          <w:sz w:val="24"/>
          <w:szCs w:val="24"/>
        </w:rPr>
        <w:t>tes espécies de animais previsto</w:t>
      </w:r>
      <w:r w:rsidRPr="000E4E5A">
        <w:rPr>
          <w:rFonts w:asciiTheme="minorHAnsi" w:hAnsiTheme="minorHAnsi" w:cstheme="minorHAnsi"/>
          <w:color w:val="000000"/>
          <w:sz w:val="24"/>
          <w:szCs w:val="24"/>
        </w:rPr>
        <w:t xml:space="preserve">s </w:t>
      </w:r>
      <w:r w:rsidR="00B5061A" w:rsidRPr="000E4E5A">
        <w:rPr>
          <w:rFonts w:asciiTheme="minorHAnsi" w:hAnsiTheme="minorHAnsi" w:cstheme="minorHAnsi"/>
          <w:color w:val="000000"/>
          <w:sz w:val="24"/>
          <w:szCs w:val="24"/>
        </w:rPr>
        <w:t>nest</w:t>
      </w:r>
      <w:r w:rsidR="00674411" w:rsidRPr="000E4E5A">
        <w:rPr>
          <w:rFonts w:asciiTheme="minorHAnsi" w:hAnsiTheme="minorHAnsi" w:cstheme="minorHAnsi"/>
          <w:color w:val="000000"/>
          <w:sz w:val="24"/>
          <w:szCs w:val="24"/>
        </w:rPr>
        <w:t>e Decreto</w:t>
      </w:r>
      <w:r w:rsidRPr="000E4E5A">
        <w:rPr>
          <w:rFonts w:asciiTheme="minorHAnsi" w:hAnsiTheme="minorHAnsi" w:cstheme="minorHAnsi"/>
          <w:color w:val="000000"/>
          <w:sz w:val="24"/>
          <w:szCs w:val="24"/>
        </w:rPr>
        <w:t>, para abate ou para industrialização;</w:t>
      </w:r>
    </w:p>
    <w:p w14:paraId="60632C89" w14:textId="77777777" w:rsidR="005F575B" w:rsidRPr="000E4E5A" w:rsidRDefault="005F575B" w:rsidP="00144373">
      <w:pPr>
        <w:widowControl w:val="0"/>
        <w:tabs>
          <w:tab w:val="left" w:pos="0"/>
        </w:tabs>
        <w:autoSpaceDE w:val="0"/>
        <w:autoSpaceDN w:val="0"/>
        <w:adjustRightInd w:val="0"/>
        <w:ind w:right="-29" w:firstLine="567"/>
        <w:jc w:val="both"/>
        <w:rPr>
          <w:rFonts w:asciiTheme="minorHAnsi" w:hAnsiTheme="minorHAnsi" w:cstheme="minorHAnsi"/>
          <w:color w:val="000000"/>
          <w:sz w:val="24"/>
          <w:szCs w:val="24"/>
        </w:rPr>
      </w:pPr>
      <w:r w:rsidRPr="000E4E5A">
        <w:rPr>
          <w:rFonts w:asciiTheme="minorHAnsi" w:hAnsiTheme="minorHAnsi" w:cstheme="minorHAnsi"/>
          <w:color w:val="000000"/>
          <w:sz w:val="24"/>
          <w:szCs w:val="24"/>
        </w:rPr>
        <w:t>III -</w:t>
      </w:r>
      <w:r w:rsidR="004C1E43" w:rsidRPr="000E4E5A">
        <w:rPr>
          <w:rFonts w:asciiTheme="minorHAnsi" w:hAnsiTheme="minorHAnsi" w:cstheme="minorHAnsi"/>
          <w:color w:val="000000"/>
          <w:sz w:val="24"/>
          <w:szCs w:val="24"/>
        </w:rPr>
        <w:t xml:space="preserve"> nos estabelecimentos que receba</w:t>
      </w:r>
      <w:r w:rsidRPr="000E4E5A">
        <w:rPr>
          <w:rFonts w:asciiTheme="minorHAnsi" w:hAnsiTheme="minorHAnsi" w:cstheme="minorHAnsi"/>
          <w:color w:val="000000"/>
          <w:sz w:val="24"/>
          <w:szCs w:val="24"/>
        </w:rPr>
        <w:t>m o pescado para manipulação, distribuição ou para industrialização;</w:t>
      </w:r>
    </w:p>
    <w:p w14:paraId="57B05C55" w14:textId="77777777" w:rsidR="005F575B" w:rsidRPr="000E4E5A" w:rsidRDefault="005F575B" w:rsidP="00144373">
      <w:pPr>
        <w:widowControl w:val="0"/>
        <w:tabs>
          <w:tab w:val="left" w:pos="0"/>
        </w:tabs>
        <w:autoSpaceDE w:val="0"/>
        <w:autoSpaceDN w:val="0"/>
        <w:adjustRightInd w:val="0"/>
        <w:ind w:right="-29" w:firstLine="567"/>
        <w:jc w:val="both"/>
        <w:rPr>
          <w:rFonts w:asciiTheme="minorHAnsi" w:hAnsiTheme="minorHAnsi" w:cstheme="minorHAnsi"/>
          <w:color w:val="000000"/>
          <w:sz w:val="24"/>
          <w:szCs w:val="24"/>
        </w:rPr>
      </w:pPr>
      <w:r w:rsidRPr="000E4E5A">
        <w:rPr>
          <w:rFonts w:asciiTheme="minorHAnsi" w:hAnsiTheme="minorHAnsi" w:cstheme="minorHAnsi"/>
          <w:color w:val="000000"/>
          <w:sz w:val="24"/>
          <w:szCs w:val="24"/>
        </w:rPr>
        <w:t xml:space="preserve">IV - </w:t>
      </w:r>
      <w:r w:rsidR="004C1E43" w:rsidRPr="000E4E5A">
        <w:rPr>
          <w:rFonts w:asciiTheme="minorHAnsi" w:hAnsiTheme="minorHAnsi" w:cstheme="minorHAnsi"/>
          <w:color w:val="000000"/>
          <w:sz w:val="24"/>
          <w:szCs w:val="24"/>
        </w:rPr>
        <w:t>nos estabelecimentos que produzam e receba</w:t>
      </w:r>
      <w:r w:rsidRPr="000E4E5A">
        <w:rPr>
          <w:rFonts w:asciiTheme="minorHAnsi" w:hAnsiTheme="minorHAnsi" w:cstheme="minorHAnsi"/>
          <w:color w:val="000000"/>
          <w:sz w:val="24"/>
          <w:szCs w:val="24"/>
        </w:rPr>
        <w:t>m ovos para distribuição em natureza ou para industrialização;</w:t>
      </w:r>
    </w:p>
    <w:p w14:paraId="23D31D8B" w14:textId="77777777" w:rsidR="005F575B" w:rsidRPr="000E4E5A" w:rsidRDefault="005F575B" w:rsidP="00144373">
      <w:pPr>
        <w:widowControl w:val="0"/>
        <w:tabs>
          <w:tab w:val="left" w:pos="0"/>
        </w:tabs>
        <w:autoSpaceDE w:val="0"/>
        <w:autoSpaceDN w:val="0"/>
        <w:adjustRightInd w:val="0"/>
        <w:ind w:right="-29" w:firstLine="567"/>
        <w:jc w:val="both"/>
        <w:rPr>
          <w:rFonts w:asciiTheme="minorHAnsi" w:hAnsiTheme="minorHAnsi" w:cstheme="minorHAnsi"/>
          <w:color w:val="000000"/>
          <w:sz w:val="24"/>
          <w:szCs w:val="24"/>
        </w:rPr>
      </w:pPr>
      <w:r w:rsidRPr="000E4E5A">
        <w:rPr>
          <w:rFonts w:asciiTheme="minorHAnsi" w:hAnsiTheme="minorHAnsi" w:cstheme="minorHAnsi"/>
          <w:color w:val="000000"/>
          <w:sz w:val="24"/>
          <w:szCs w:val="24"/>
        </w:rPr>
        <w:t>V -</w:t>
      </w:r>
      <w:r w:rsidR="004C1E43" w:rsidRPr="000E4E5A">
        <w:rPr>
          <w:rFonts w:asciiTheme="minorHAnsi" w:hAnsiTheme="minorHAnsi" w:cstheme="minorHAnsi"/>
          <w:color w:val="000000"/>
          <w:sz w:val="24"/>
          <w:szCs w:val="24"/>
        </w:rPr>
        <w:t xml:space="preserve"> nos estabelecimentos que receba</w:t>
      </w:r>
      <w:r w:rsidRPr="000E4E5A">
        <w:rPr>
          <w:rFonts w:asciiTheme="minorHAnsi" w:hAnsiTheme="minorHAnsi" w:cstheme="minorHAnsi"/>
          <w:color w:val="000000"/>
          <w:sz w:val="24"/>
          <w:szCs w:val="24"/>
        </w:rPr>
        <w:t>m o leite e seus derivados para beneficiamento ou para industrialização;</w:t>
      </w:r>
    </w:p>
    <w:p w14:paraId="75213037" w14:textId="77777777" w:rsidR="005F575B" w:rsidRPr="000E4E5A" w:rsidRDefault="005F575B" w:rsidP="00144373">
      <w:pPr>
        <w:widowControl w:val="0"/>
        <w:tabs>
          <w:tab w:val="left" w:pos="0"/>
        </w:tabs>
        <w:autoSpaceDE w:val="0"/>
        <w:autoSpaceDN w:val="0"/>
        <w:adjustRightInd w:val="0"/>
        <w:ind w:right="-29" w:firstLine="567"/>
        <w:jc w:val="both"/>
        <w:rPr>
          <w:rFonts w:asciiTheme="minorHAnsi" w:hAnsiTheme="minorHAnsi" w:cstheme="minorHAnsi"/>
          <w:color w:val="000000"/>
          <w:sz w:val="24"/>
          <w:szCs w:val="24"/>
        </w:rPr>
      </w:pPr>
      <w:r w:rsidRPr="000E4E5A">
        <w:rPr>
          <w:rFonts w:asciiTheme="minorHAnsi" w:hAnsiTheme="minorHAnsi" w:cstheme="minorHAnsi"/>
          <w:color w:val="000000"/>
          <w:sz w:val="24"/>
          <w:szCs w:val="24"/>
        </w:rPr>
        <w:t>VI - nos estabelecimentos que extra</w:t>
      </w:r>
      <w:r w:rsidR="00B41238" w:rsidRPr="000E4E5A">
        <w:rPr>
          <w:rFonts w:asciiTheme="minorHAnsi" w:hAnsiTheme="minorHAnsi" w:cstheme="minorHAnsi"/>
          <w:color w:val="000000"/>
          <w:sz w:val="24"/>
          <w:szCs w:val="24"/>
        </w:rPr>
        <w:t>iam ou receba</w:t>
      </w:r>
      <w:r w:rsidRPr="000E4E5A">
        <w:rPr>
          <w:rFonts w:asciiTheme="minorHAnsi" w:hAnsiTheme="minorHAnsi" w:cstheme="minorHAnsi"/>
          <w:color w:val="000000"/>
          <w:sz w:val="24"/>
          <w:szCs w:val="24"/>
        </w:rPr>
        <w:t>m produtos</w:t>
      </w:r>
      <w:r w:rsidRPr="000E4E5A">
        <w:rPr>
          <w:rFonts w:asciiTheme="minorHAnsi" w:hAnsiTheme="minorHAnsi" w:cstheme="minorHAnsi"/>
          <w:color w:val="000000"/>
          <w:spacing w:val="32"/>
          <w:sz w:val="24"/>
          <w:szCs w:val="24"/>
        </w:rPr>
        <w:t xml:space="preserve"> </w:t>
      </w:r>
      <w:r w:rsidRPr="000E4E5A">
        <w:rPr>
          <w:rFonts w:asciiTheme="minorHAnsi" w:hAnsiTheme="minorHAnsi" w:cstheme="minorHAnsi"/>
          <w:color w:val="000000"/>
          <w:sz w:val="24"/>
          <w:szCs w:val="24"/>
        </w:rPr>
        <w:t>de</w:t>
      </w:r>
      <w:r w:rsidRPr="000E4E5A">
        <w:rPr>
          <w:rFonts w:asciiTheme="minorHAnsi" w:hAnsiTheme="minorHAnsi" w:cstheme="minorHAnsi"/>
          <w:color w:val="000000"/>
          <w:spacing w:val="32"/>
          <w:sz w:val="24"/>
          <w:szCs w:val="24"/>
        </w:rPr>
        <w:t xml:space="preserve"> </w:t>
      </w:r>
      <w:r w:rsidRPr="000E4E5A">
        <w:rPr>
          <w:rFonts w:asciiTheme="minorHAnsi" w:hAnsiTheme="minorHAnsi" w:cstheme="minorHAnsi"/>
          <w:color w:val="000000"/>
          <w:sz w:val="24"/>
          <w:szCs w:val="24"/>
        </w:rPr>
        <w:t>abelhas</w:t>
      </w:r>
      <w:r w:rsidRPr="000E4E5A">
        <w:rPr>
          <w:rFonts w:asciiTheme="minorHAnsi" w:hAnsiTheme="minorHAnsi" w:cstheme="minorHAnsi"/>
          <w:color w:val="000000"/>
          <w:spacing w:val="32"/>
          <w:sz w:val="24"/>
          <w:szCs w:val="24"/>
        </w:rPr>
        <w:t xml:space="preserve"> </w:t>
      </w:r>
      <w:r w:rsidRPr="000E4E5A">
        <w:rPr>
          <w:rFonts w:asciiTheme="minorHAnsi" w:hAnsiTheme="minorHAnsi" w:cstheme="minorHAnsi"/>
          <w:color w:val="000000"/>
          <w:sz w:val="24"/>
          <w:szCs w:val="24"/>
        </w:rPr>
        <w:t>e</w:t>
      </w:r>
      <w:r w:rsidRPr="000E4E5A">
        <w:rPr>
          <w:rFonts w:asciiTheme="minorHAnsi" w:hAnsiTheme="minorHAnsi" w:cstheme="minorHAnsi"/>
          <w:color w:val="000000"/>
          <w:spacing w:val="32"/>
          <w:sz w:val="24"/>
          <w:szCs w:val="24"/>
        </w:rPr>
        <w:t xml:space="preserve"> </w:t>
      </w:r>
      <w:r w:rsidRPr="000E4E5A">
        <w:rPr>
          <w:rFonts w:asciiTheme="minorHAnsi" w:hAnsiTheme="minorHAnsi" w:cstheme="minorHAnsi"/>
          <w:color w:val="000000"/>
          <w:sz w:val="24"/>
          <w:szCs w:val="24"/>
        </w:rPr>
        <w:t>seus</w:t>
      </w:r>
      <w:r w:rsidRPr="000E4E5A">
        <w:rPr>
          <w:rFonts w:asciiTheme="minorHAnsi" w:hAnsiTheme="minorHAnsi" w:cstheme="minorHAnsi"/>
          <w:color w:val="000000"/>
          <w:spacing w:val="32"/>
          <w:sz w:val="24"/>
          <w:szCs w:val="24"/>
        </w:rPr>
        <w:t xml:space="preserve"> </w:t>
      </w:r>
      <w:r w:rsidRPr="000E4E5A">
        <w:rPr>
          <w:rFonts w:asciiTheme="minorHAnsi" w:hAnsiTheme="minorHAnsi" w:cstheme="minorHAnsi"/>
          <w:color w:val="000000"/>
          <w:sz w:val="24"/>
          <w:szCs w:val="24"/>
        </w:rPr>
        <w:t>derivados</w:t>
      </w:r>
      <w:r w:rsidRPr="000E4E5A">
        <w:rPr>
          <w:rFonts w:asciiTheme="minorHAnsi" w:hAnsiTheme="minorHAnsi" w:cstheme="minorHAnsi"/>
          <w:color w:val="000000"/>
          <w:spacing w:val="32"/>
          <w:sz w:val="24"/>
          <w:szCs w:val="24"/>
        </w:rPr>
        <w:t xml:space="preserve"> </w:t>
      </w:r>
      <w:r w:rsidRPr="000E4E5A">
        <w:rPr>
          <w:rFonts w:asciiTheme="minorHAnsi" w:hAnsiTheme="minorHAnsi" w:cstheme="minorHAnsi"/>
          <w:color w:val="000000"/>
          <w:sz w:val="24"/>
          <w:szCs w:val="24"/>
        </w:rPr>
        <w:t>para</w:t>
      </w:r>
      <w:r w:rsidRPr="000E4E5A">
        <w:rPr>
          <w:rFonts w:asciiTheme="minorHAnsi" w:hAnsiTheme="minorHAnsi" w:cstheme="minorHAnsi"/>
          <w:color w:val="000000"/>
          <w:spacing w:val="32"/>
          <w:sz w:val="24"/>
          <w:szCs w:val="24"/>
        </w:rPr>
        <w:t xml:space="preserve"> </w:t>
      </w:r>
      <w:r w:rsidRPr="000E4E5A">
        <w:rPr>
          <w:rFonts w:asciiTheme="minorHAnsi" w:hAnsiTheme="minorHAnsi" w:cstheme="minorHAnsi"/>
          <w:color w:val="000000"/>
          <w:sz w:val="24"/>
          <w:szCs w:val="24"/>
        </w:rPr>
        <w:t>beneficiamento ou para industrialização;</w:t>
      </w:r>
    </w:p>
    <w:p w14:paraId="15439C34" w14:textId="77777777" w:rsidR="005F575B" w:rsidRPr="000E4E5A" w:rsidRDefault="005F575B" w:rsidP="00144373">
      <w:pPr>
        <w:widowControl w:val="0"/>
        <w:tabs>
          <w:tab w:val="left" w:pos="0"/>
        </w:tabs>
        <w:autoSpaceDE w:val="0"/>
        <w:autoSpaceDN w:val="0"/>
        <w:adjustRightInd w:val="0"/>
        <w:ind w:right="-29" w:firstLine="567"/>
        <w:jc w:val="both"/>
        <w:rPr>
          <w:rFonts w:asciiTheme="minorHAnsi" w:hAnsiTheme="minorHAnsi" w:cstheme="minorHAnsi"/>
          <w:color w:val="000000"/>
          <w:sz w:val="24"/>
          <w:szCs w:val="24"/>
        </w:rPr>
      </w:pPr>
      <w:r w:rsidRPr="000E4E5A">
        <w:rPr>
          <w:rFonts w:asciiTheme="minorHAnsi" w:hAnsiTheme="minorHAnsi" w:cstheme="minorHAnsi"/>
          <w:color w:val="000000"/>
          <w:sz w:val="24"/>
          <w:szCs w:val="24"/>
        </w:rPr>
        <w:t xml:space="preserve">VII </w:t>
      </w:r>
      <w:r w:rsidR="004F412C" w:rsidRPr="000E4E5A">
        <w:rPr>
          <w:rFonts w:asciiTheme="minorHAnsi" w:hAnsiTheme="minorHAnsi" w:cstheme="minorHAnsi"/>
          <w:color w:val="000000"/>
          <w:sz w:val="24"/>
          <w:szCs w:val="24"/>
        </w:rPr>
        <w:t>- n</w:t>
      </w:r>
      <w:r w:rsidRPr="000E4E5A">
        <w:rPr>
          <w:rFonts w:asciiTheme="minorHAnsi" w:hAnsiTheme="minorHAnsi" w:cstheme="minorHAnsi"/>
          <w:color w:val="000000"/>
          <w:sz w:val="24"/>
          <w:szCs w:val="24"/>
        </w:rPr>
        <w:t>o</w:t>
      </w:r>
      <w:r w:rsidR="007C1B55" w:rsidRPr="000E4E5A">
        <w:rPr>
          <w:rFonts w:asciiTheme="minorHAnsi" w:hAnsiTheme="minorHAnsi" w:cstheme="minorHAnsi"/>
          <w:color w:val="000000"/>
          <w:sz w:val="24"/>
          <w:szCs w:val="24"/>
        </w:rPr>
        <w:t xml:space="preserve">s </w:t>
      </w:r>
      <w:r w:rsidR="00B41238" w:rsidRPr="000E4E5A">
        <w:rPr>
          <w:rFonts w:asciiTheme="minorHAnsi" w:hAnsiTheme="minorHAnsi" w:cstheme="minorHAnsi"/>
          <w:color w:val="000000"/>
          <w:sz w:val="24"/>
          <w:szCs w:val="24"/>
        </w:rPr>
        <w:t>estabelecimentos que recebam, manipulem, armazenem, conservem, acondicionem ou expeçam</w:t>
      </w:r>
      <w:r w:rsidRPr="000E4E5A">
        <w:rPr>
          <w:rFonts w:asciiTheme="minorHAnsi" w:hAnsiTheme="minorHAnsi" w:cstheme="minorHAnsi"/>
          <w:color w:val="000000"/>
          <w:sz w:val="24"/>
          <w:szCs w:val="24"/>
        </w:rPr>
        <w:t xml:space="preserve"> matérias-primas e produtos de origem animal comestíveis, procedentes de estabelecimentos registrados;</w:t>
      </w:r>
    </w:p>
    <w:p w14:paraId="5DCC31DC" w14:textId="77777777" w:rsidR="005F575B" w:rsidRPr="000E4E5A" w:rsidRDefault="005F575B" w:rsidP="00144373">
      <w:pPr>
        <w:widowControl w:val="0"/>
        <w:tabs>
          <w:tab w:val="left" w:pos="0"/>
        </w:tabs>
        <w:autoSpaceDE w:val="0"/>
        <w:autoSpaceDN w:val="0"/>
        <w:adjustRightInd w:val="0"/>
        <w:ind w:right="-29" w:firstLine="567"/>
        <w:jc w:val="both"/>
        <w:rPr>
          <w:rFonts w:asciiTheme="minorHAnsi" w:hAnsiTheme="minorHAnsi" w:cstheme="minorHAnsi"/>
          <w:color w:val="000000"/>
          <w:sz w:val="24"/>
          <w:szCs w:val="24"/>
        </w:rPr>
      </w:pPr>
      <w:r w:rsidRPr="000E4E5A">
        <w:rPr>
          <w:rFonts w:asciiTheme="minorHAnsi" w:hAnsiTheme="minorHAnsi" w:cstheme="minorHAnsi"/>
          <w:color w:val="000000"/>
          <w:sz w:val="24"/>
          <w:szCs w:val="24"/>
        </w:rPr>
        <w:t>VIII -</w:t>
      </w:r>
      <w:r w:rsidR="00B41238" w:rsidRPr="000E4E5A">
        <w:rPr>
          <w:rFonts w:asciiTheme="minorHAnsi" w:hAnsiTheme="minorHAnsi" w:cstheme="minorHAnsi"/>
          <w:color w:val="000000"/>
          <w:sz w:val="24"/>
          <w:szCs w:val="24"/>
        </w:rPr>
        <w:t xml:space="preserve"> nos estabelecimentos que recebam, industrializem e distribua</w:t>
      </w:r>
      <w:r w:rsidRPr="000E4E5A">
        <w:rPr>
          <w:rFonts w:asciiTheme="minorHAnsi" w:hAnsiTheme="minorHAnsi" w:cstheme="minorHAnsi"/>
          <w:color w:val="000000"/>
          <w:sz w:val="24"/>
          <w:szCs w:val="24"/>
        </w:rPr>
        <w:t>m produtos de origem animal não comestíveis.</w:t>
      </w:r>
    </w:p>
    <w:p w14:paraId="7DA19CE2" w14:textId="136D2104" w:rsidR="005F575B" w:rsidRPr="000E4E5A" w:rsidRDefault="00E13775" w:rsidP="00144373">
      <w:pPr>
        <w:widowControl w:val="0"/>
        <w:tabs>
          <w:tab w:val="left" w:pos="0"/>
        </w:tabs>
        <w:autoSpaceDE w:val="0"/>
        <w:autoSpaceDN w:val="0"/>
        <w:adjustRightInd w:val="0"/>
        <w:ind w:right="-29" w:firstLine="567"/>
        <w:jc w:val="both"/>
        <w:rPr>
          <w:rFonts w:asciiTheme="minorHAnsi" w:hAnsiTheme="minorHAnsi" w:cstheme="minorHAnsi"/>
          <w:color w:val="000000"/>
          <w:sz w:val="24"/>
          <w:szCs w:val="24"/>
        </w:rPr>
      </w:pPr>
      <w:r w:rsidRPr="000E4E5A">
        <w:rPr>
          <w:rFonts w:asciiTheme="minorHAnsi" w:hAnsiTheme="minorHAnsi" w:cstheme="minorHAnsi"/>
          <w:bCs/>
          <w:color w:val="000000"/>
          <w:sz w:val="24"/>
          <w:szCs w:val="24"/>
        </w:rPr>
        <w:t>Art. 1</w:t>
      </w:r>
      <w:r w:rsidR="00A75567" w:rsidRPr="000E4E5A">
        <w:rPr>
          <w:rFonts w:asciiTheme="minorHAnsi" w:hAnsiTheme="minorHAnsi" w:cstheme="minorHAnsi"/>
          <w:bCs/>
          <w:color w:val="000000"/>
          <w:sz w:val="24"/>
          <w:szCs w:val="24"/>
        </w:rPr>
        <w:t>0</w:t>
      </w:r>
      <w:r w:rsidR="005F575B" w:rsidRPr="000E4E5A">
        <w:rPr>
          <w:rFonts w:asciiTheme="minorHAnsi" w:hAnsiTheme="minorHAnsi" w:cstheme="minorHAnsi"/>
          <w:color w:val="000000"/>
          <w:sz w:val="24"/>
          <w:szCs w:val="24"/>
        </w:rPr>
        <w:t xml:space="preserve">. </w:t>
      </w:r>
      <w:r w:rsidR="00AF531A" w:rsidRPr="000E4E5A">
        <w:t xml:space="preserve">A execução da inspeção e da fiscalização </w:t>
      </w:r>
      <w:r w:rsidR="005F575B" w:rsidRPr="000E4E5A">
        <w:rPr>
          <w:rFonts w:asciiTheme="minorHAnsi" w:hAnsiTheme="minorHAnsi" w:cstheme="minorHAnsi"/>
          <w:sz w:val="24"/>
          <w:szCs w:val="24"/>
        </w:rPr>
        <w:t xml:space="preserve">pelo </w:t>
      </w:r>
      <w:r w:rsidR="007C1B55" w:rsidRPr="000E4E5A">
        <w:rPr>
          <w:rFonts w:asciiTheme="minorHAnsi" w:hAnsiTheme="minorHAnsi" w:cstheme="minorHAnsi"/>
          <w:sz w:val="24"/>
          <w:szCs w:val="24"/>
        </w:rPr>
        <w:t xml:space="preserve">Serviço de Inspeção </w:t>
      </w:r>
      <w:r w:rsidR="0092784A" w:rsidRPr="000E4E5A">
        <w:rPr>
          <w:rFonts w:asciiTheme="minorHAnsi" w:hAnsiTheme="minorHAnsi" w:cstheme="minorHAnsi"/>
          <w:sz w:val="24"/>
          <w:szCs w:val="24"/>
        </w:rPr>
        <w:t xml:space="preserve">Municipal  </w:t>
      </w:r>
      <w:r w:rsidR="005F575B" w:rsidRPr="000E4E5A">
        <w:rPr>
          <w:rFonts w:asciiTheme="minorHAnsi" w:hAnsiTheme="minorHAnsi" w:cstheme="minorHAnsi"/>
          <w:sz w:val="24"/>
          <w:szCs w:val="24"/>
        </w:rPr>
        <w:t xml:space="preserve"> isenta </w:t>
      </w:r>
      <w:r w:rsidR="00AF531A" w:rsidRPr="000E4E5A">
        <w:t>o estabelecimento de qualquer outra fiscalização industrial ou sanitária federal, estadual e municipal, para produtos de origem animal</w:t>
      </w:r>
      <w:r w:rsidR="005F575B" w:rsidRPr="000E4E5A">
        <w:rPr>
          <w:rFonts w:asciiTheme="minorHAnsi" w:hAnsiTheme="minorHAnsi" w:cstheme="minorHAnsi"/>
          <w:color w:val="000000"/>
          <w:sz w:val="24"/>
          <w:szCs w:val="24"/>
        </w:rPr>
        <w:t>, resguardadas as competências específicas de cada órgão.</w:t>
      </w:r>
    </w:p>
    <w:p w14:paraId="6BE8504B" w14:textId="4DF4BC32" w:rsidR="00AF531A" w:rsidRPr="000E4E5A" w:rsidRDefault="00E13775" w:rsidP="00AF531A">
      <w:pPr>
        <w:widowControl w:val="0"/>
        <w:tabs>
          <w:tab w:val="left" w:pos="0"/>
        </w:tabs>
        <w:autoSpaceDE w:val="0"/>
        <w:autoSpaceDN w:val="0"/>
        <w:adjustRightInd w:val="0"/>
        <w:ind w:right="-29"/>
        <w:jc w:val="both"/>
        <w:rPr>
          <w:color w:val="000000"/>
        </w:rPr>
      </w:pPr>
      <w:r w:rsidRPr="000E4E5A">
        <w:rPr>
          <w:rFonts w:asciiTheme="minorHAnsi" w:hAnsiTheme="minorHAnsi" w:cstheme="minorHAnsi"/>
          <w:bCs/>
          <w:color w:val="000000"/>
          <w:sz w:val="24"/>
          <w:szCs w:val="24"/>
        </w:rPr>
        <w:t>Art. 1</w:t>
      </w:r>
      <w:r w:rsidR="00A75567" w:rsidRPr="000E4E5A">
        <w:rPr>
          <w:rFonts w:asciiTheme="minorHAnsi" w:hAnsiTheme="minorHAnsi" w:cstheme="minorHAnsi"/>
          <w:bCs/>
          <w:color w:val="000000"/>
          <w:sz w:val="24"/>
          <w:szCs w:val="24"/>
        </w:rPr>
        <w:t>1</w:t>
      </w:r>
      <w:r w:rsidR="005F575B" w:rsidRPr="000E4E5A">
        <w:rPr>
          <w:rFonts w:asciiTheme="minorHAnsi" w:hAnsiTheme="minorHAnsi" w:cstheme="minorHAnsi"/>
          <w:color w:val="000000"/>
          <w:sz w:val="24"/>
          <w:szCs w:val="24"/>
        </w:rPr>
        <w:t>. Entende-se por estabelecimento de produtos de or</w:t>
      </w:r>
      <w:r w:rsidRPr="000E4E5A">
        <w:rPr>
          <w:rFonts w:asciiTheme="minorHAnsi" w:hAnsiTheme="minorHAnsi" w:cstheme="minorHAnsi"/>
          <w:color w:val="000000"/>
          <w:sz w:val="24"/>
          <w:szCs w:val="24"/>
        </w:rPr>
        <w:t>igem animal para efeito deste</w:t>
      </w:r>
      <w:r w:rsidR="005F575B" w:rsidRPr="000E4E5A">
        <w:rPr>
          <w:rFonts w:asciiTheme="minorHAnsi" w:hAnsiTheme="minorHAnsi" w:cstheme="minorHAnsi"/>
          <w:color w:val="000000"/>
          <w:sz w:val="24"/>
          <w:szCs w:val="24"/>
        </w:rPr>
        <w:t xml:space="preserve"> </w:t>
      </w:r>
      <w:r w:rsidRPr="000E4E5A">
        <w:rPr>
          <w:rFonts w:asciiTheme="minorHAnsi" w:hAnsiTheme="minorHAnsi" w:cstheme="minorHAnsi"/>
          <w:color w:val="000000"/>
          <w:sz w:val="24"/>
          <w:szCs w:val="24"/>
        </w:rPr>
        <w:t>Decreto</w:t>
      </w:r>
      <w:r w:rsidR="005F575B" w:rsidRPr="000E4E5A">
        <w:rPr>
          <w:rFonts w:asciiTheme="minorHAnsi" w:hAnsiTheme="minorHAnsi" w:cstheme="minorHAnsi"/>
          <w:color w:val="000000"/>
          <w:sz w:val="24"/>
          <w:szCs w:val="24"/>
        </w:rPr>
        <w:t xml:space="preserve">, qualquer </w:t>
      </w:r>
      <w:r w:rsidR="005F575B" w:rsidRPr="000E4E5A">
        <w:rPr>
          <w:rFonts w:asciiTheme="minorHAnsi" w:hAnsiTheme="minorHAnsi" w:cstheme="minorHAnsi"/>
          <w:color w:val="000000"/>
          <w:spacing w:val="3"/>
          <w:sz w:val="24"/>
          <w:szCs w:val="24"/>
        </w:rPr>
        <w:t xml:space="preserve"> </w:t>
      </w:r>
      <w:r w:rsidR="005F575B" w:rsidRPr="000E4E5A">
        <w:rPr>
          <w:rFonts w:asciiTheme="minorHAnsi" w:hAnsiTheme="minorHAnsi" w:cstheme="minorHAnsi"/>
          <w:color w:val="000000"/>
          <w:sz w:val="24"/>
          <w:szCs w:val="24"/>
        </w:rPr>
        <w:t xml:space="preserve">instalação </w:t>
      </w:r>
      <w:r w:rsidR="005F575B" w:rsidRPr="000E4E5A">
        <w:rPr>
          <w:rFonts w:asciiTheme="minorHAnsi" w:hAnsiTheme="minorHAnsi" w:cstheme="minorHAnsi"/>
          <w:color w:val="000000"/>
          <w:spacing w:val="3"/>
          <w:sz w:val="24"/>
          <w:szCs w:val="24"/>
        </w:rPr>
        <w:t xml:space="preserve"> </w:t>
      </w:r>
      <w:r w:rsidR="005F575B" w:rsidRPr="000E4E5A">
        <w:rPr>
          <w:rFonts w:asciiTheme="minorHAnsi" w:hAnsiTheme="minorHAnsi" w:cstheme="minorHAnsi"/>
          <w:color w:val="000000"/>
          <w:sz w:val="24"/>
          <w:szCs w:val="24"/>
        </w:rPr>
        <w:t xml:space="preserve">industrial </w:t>
      </w:r>
      <w:r w:rsidR="005F575B" w:rsidRPr="000E4E5A">
        <w:rPr>
          <w:rFonts w:asciiTheme="minorHAnsi" w:hAnsiTheme="minorHAnsi" w:cstheme="minorHAnsi"/>
          <w:color w:val="000000"/>
          <w:spacing w:val="3"/>
          <w:sz w:val="24"/>
          <w:szCs w:val="24"/>
        </w:rPr>
        <w:t xml:space="preserve"> </w:t>
      </w:r>
      <w:r w:rsidR="005F575B" w:rsidRPr="000E4E5A">
        <w:rPr>
          <w:rFonts w:asciiTheme="minorHAnsi" w:hAnsiTheme="minorHAnsi" w:cstheme="minorHAnsi"/>
          <w:color w:val="000000"/>
          <w:sz w:val="24"/>
          <w:szCs w:val="24"/>
        </w:rPr>
        <w:t xml:space="preserve">na </w:t>
      </w:r>
      <w:r w:rsidR="005F575B" w:rsidRPr="000E4E5A">
        <w:rPr>
          <w:rFonts w:asciiTheme="minorHAnsi" w:hAnsiTheme="minorHAnsi" w:cstheme="minorHAnsi"/>
          <w:color w:val="000000"/>
          <w:spacing w:val="3"/>
          <w:sz w:val="24"/>
          <w:szCs w:val="24"/>
        </w:rPr>
        <w:t xml:space="preserve"> </w:t>
      </w:r>
      <w:r w:rsidR="005F575B" w:rsidRPr="000E4E5A">
        <w:rPr>
          <w:rFonts w:asciiTheme="minorHAnsi" w:hAnsiTheme="minorHAnsi" w:cstheme="minorHAnsi"/>
          <w:color w:val="000000"/>
          <w:sz w:val="24"/>
          <w:szCs w:val="24"/>
        </w:rPr>
        <w:t xml:space="preserve">qual </w:t>
      </w:r>
      <w:r w:rsidR="005F575B" w:rsidRPr="000E4E5A">
        <w:rPr>
          <w:rFonts w:asciiTheme="minorHAnsi" w:hAnsiTheme="minorHAnsi" w:cstheme="minorHAnsi"/>
          <w:color w:val="000000"/>
          <w:spacing w:val="3"/>
          <w:sz w:val="24"/>
          <w:szCs w:val="24"/>
        </w:rPr>
        <w:t xml:space="preserve"> </w:t>
      </w:r>
      <w:r w:rsidR="005F575B" w:rsidRPr="000E4E5A">
        <w:rPr>
          <w:rFonts w:asciiTheme="minorHAnsi" w:hAnsiTheme="minorHAnsi" w:cstheme="minorHAnsi"/>
          <w:color w:val="000000"/>
          <w:sz w:val="24"/>
          <w:szCs w:val="24"/>
        </w:rPr>
        <w:t xml:space="preserve">sejam </w:t>
      </w:r>
      <w:r w:rsidR="005F575B" w:rsidRPr="000E4E5A">
        <w:rPr>
          <w:rFonts w:asciiTheme="minorHAnsi" w:hAnsiTheme="minorHAnsi" w:cstheme="minorHAnsi"/>
          <w:color w:val="000000"/>
          <w:spacing w:val="3"/>
          <w:sz w:val="24"/>
          <w:szCs w:val="24"/>
        </w:rPr>
        <w:t xml:space="preserve"> </w:t>
      </w:r>
      <w:r w:rsidR="005F575B" w:rsidRPr="000E4E5A">
        <w:rPr>
          <w:rFonts w:asciiTheme="minorHAnsi" w:hAnsiTheme="minorHAnsi" w:cstheme="minorHAnsi"/>
          <w:color w:val="000000"/>
          <w:sz w:val="24"/>
          <w:szCs w:val="24"/>
        </w:rPr>
        <w:t xml:space="preserve">abatidos </w:t>
      </w:r>
      <w:r w:rsidR="005F575B" w:rsidRPr="000E4E5A">
        <w:rPr>
          <w:rFonts w:asciiTheme="minorHAnsi" w:hAnsiTheme="minorHAnsi" w:cstheme="minorHAnsi"/>
          <w:color w:val="000000"/>
          <w:spacing w:val="3"/>
          <w:sz w:val="24"/>
          <w:szCs w:val="24"/>
        </w:rPr>
        <w:t xml:space="preserve"> </w:t>
      </w:r>
      <w:r w:rsidR="005F575B" w:rsidRPr="000E4E5A">
        <w:rPr>
          <w:rFonts w:asciiTheme="minorHAnsi" w:hAnsiTheme="minorHAnsi" w:cstheme="minorHAnsi"/>
          <w:color w:val="000000"/>
          <w:sz w:val="24"/>
          <w:szCs w:val="24"/>
        </w:rPr>
        <w:t xml:space="preserve">ou industrializados animais produtores de carnes, bem como os locais onde sejam obtidos, recebidos, manipulados, beneficiados, industrializados, fracionados, conservados, armazenados, embalados, rotulados ou expedidos, com finalidade industrial ou comercial a carne e seus derivados, o pescado e seus derivados, o ovo e seus derivados, o leite e seus </w:t>
      </w:r>
      <w:r w:rsidR="005F575B" w:rsidRPr="000E4E5A">
        <w:rPr>
          <w:rFonts w:asciiTheme="minorHAnsi" w:hAnsiTheme="minorHAnsi" w:cstheme="minorHAnsi"/>
          <w:color w:val="000000"/>
          <w:sz w:val="24"/>
          <w:szCs w:val="24"/>
        </w:rPr>
        <w:lastRenderedPageBreak/>
        <w:t>derivados ou os produtos de abelhas e seus derivados</w:t>
      </w:r>
      <w:r w:rsidR="00AF531A" w:rsidRPr="000E4E5A">
        <w:rPr>
          <w:rFonts w:asciiTheme="minorHAnsi" w:hAnsiTheme="minorHAnsi" w:cstheme="minorHAnsi"/>
          <w:color w:val="000000"/>
          <w:sz w:val="24"/>
          <w:szCs w:val="24"/>
        </w:rPr>
        <w:t>,</w:t>
      </w:r>
      <w:r w:rsidR="00AF531A" w:rsidRPr="000E4E5A">
        <w:rPr>
          <w:color w:val="FF0000"/>
          <w:shd w:val="clear" w:color="auto" w:fill="FFFFFF"/>
        </w:rPr>
        <w:t xml:space="preserve"> </w:t>
      </w:r>
      <w:r w:rsidR="00AF531A" w:rsidRPr="000E4E5A">
        <w:rPr>
          <w:shd w:val="clear" w:color="auto" w:fill="FFFFFF"/>
        </w:rPr>
        <w:t>incluídos os estabelecimentos agroindustriais de pequeno porte de produtos de origem animal conforme dispõe a Lei nº 8.171, de 1991, e suas normas regulamentadoras.</w:t>
      </w:r>
    </w:p>
    <w:p w14:paraId="498CD3CA" w14:textId="7C400D04" w:rsidR="00AC7DF6" w:rsidRPr="000E4E5A" w:rsidRDefault="00AC7DF6" w:rsidP="00144373">
      <w:pPr>
        <w:widowControl w:val="0"/>
        <w:tabs>
          <w:tab w:val="left" w:pos="0"/>
        </w:tabs>
        <w:autoSpaceDE w:val="0"/>
        <w:autoSpaceDN w:val="0"/>
        <w:adjustRightInd w:val="0"/>
        <w:ind w:left="114" w:right="-29" w:firstLine="567"/>
        <w:jc w:val="both"/>
        <w:rPr>
          <w:rFonts w:asciiTheme="minorHAnsi" w:hAnsiTheme="minorHAnsi" w:cstheme="minorHAnsi"/>
          <w:color w:val="000000"/>
          <w:sz w:val="24"/>
          <w:szCs w:val="24"/>
        </w:rPr>
      </w:pPr>
      <w:r w:rsidRPr="000E4E5A">
        <w:rPr>
          <w:rFonts w:asciiTheme="minorHAnsi" w:hAnsiTheme="minorHAnsi" w:cstheme="minorHAnsi"/>
          <w:bCs/>
          <w:color w:val="000000"/>
          <w:sz w:val="24"/>
          <w:szCs w:val="24"/>
        </w:rPr>
        <w:t>Art. 1</w:t>
      </w:r>
      <w:r w:rsidR="00A75567" w:rsidRPr="000E4E5A">
        <w:rPr>
          <w:rFonts w:asciiTheme="minorHAnsi" w:hAnsiTheme="minorHAnsi" w:cstheme="minorHAnsi"/>
          <w:bCs/>
          <w:color w:val="000000"/>
          <w:sz w:val="24"/>
          <w:szCs w:val="24"/>
        </w:rPr>
        <w:t>2</w:t>
      </w:r>
      <w:r w:rsidRPr="000E4E5A">
        <w:rPr>
          <w:rFonts w:asciiTheme="minorHAnsi" w:hAnsiTheme="minorHAnsi" w:cstheme="minorHAnsi"/>
          <w:bCs/>
          <w:color w:val="000000"/>
          <w:sz w:val="24"/>
          <w:szCs w:val="24"/>
        </w:rPr>
        <w:t>.</w:t>
      </w:r>
      <w:r w:rsidRPr="000E4E5A">
        <w:rPr>
          <w:rFonts w:asciiTheme="minorHAnsi" w:hAnsiTheme="minorHAnsi" w:cstheme="minorHAnsi"/>
          <w:color w:val="000000"/>
          <w:spacing w:val="1"/>
          <w:sz w:val="24"/>
          <w:szCs w:val="24"/>
        </w:rPr>
        <w:t xml:space="preserve"> </w:t>
      </w:r>
      <w:r w:rsidRPr="000E4E5A">
        <w:rPr>
          <w:rFonts w:asciiTheme="minorHAnsi" w:hAnsiTheme="minorHAnsi" w:cstheme="minorHAnsi"/>
          <w:color w:val="000000"/>
          <w:sz w:val="24"/>
          <w:szCs w:val="24"/>
        </w:rPr>
        <w:t>Para</w:t>
      </w:r>
      <w:r w:rsidRPr="000E4E5A">
        <w:rPr>
          <w:rFonts w:asciiTheme="minorHAnsi" w:hAnsiTheme="minorHAnsi" w:cstheme="minorHAnsi"/>
          <w:color w:val="000000"/>
          <w:spacing w:val="1"/>
          <w:sz w:val="24"/>
          <w:szCs w:val="24"/>
        </w:rPr>
        <w:t xml:space="preserve"> fins </w:t>
      </w:r>
      <w:r w:rsidRPr="000E4E5A">
        <w:rPr>
          <w:rFonts w:asciiTheme="minorHAnsi" w:hAnsiTheme="minorHAnsi" w:cstheme="minorHAnsi"/>
          <w:color w:val="000000"/>
          <w:sz w:val="24"/>
          <w:szCs w:val="24"/>
        </w:rPr>
        <w:t>dest</w:t>
      </w:r>
      <w:r w:rsidR="00674411" w:rsidRPr="000E4E5A">
        <w:rPr>
          <w:rFonts w:asciiTheme="minorHAnsi" w:hAnsiTheme="minorHAnsi" w:cstheme="minorHAnsi"/>
          <w:color w:val="000000"/>
          <w:sz w:val="24"/>
          <w:szCs w:val="24"/>
        </w:rPr>
        <w:t xml:space="preserve">e </w:t>
      </w:r>
      <w:r w:rsidR="00674411" w:rsidRPr="000E4E5A">
        <w:rPr>
          <w:rFonts w:asciiTheme="minorHAnsi" w:hAnsiTheme="minorHAnsi" w:cstheme="minorHAnsi"/>
          <w:sz w:val="24"/>
          <w:szCs w:val="24"/>
        </w:rPr>
        <w:t>Decreto</w:t>
      </w:r>
      <w:r w:rsidRPr="000E4E5A">
        <w:rPr>
          <w:rFonts w:asciiTheme="minorHAnsi" w:hAnsiTheme="minorHAnsi" w:cstheme="minorHAnsi"/>
          <w:color w:val="000000"/>
          <w:sz w:val="24"/>
          <w:szCs w:val="24"/>
        </w:rPr>
        <w:t>,</w:t>
      </w:r>
      <w:r w:rsidRPr="000E4E5A">
        <w:rPr>
          <w:rFonts w:asciiTheme="minorHAnsi" w:hAnsiTheme="minorHAnsi" w:cstheme="minorHAnsi"/>
          <w:color w:val="000000"/>
          <w:spacing w:val="1"/>
          <w:sz w:val="24"/>
          <w:szCs w:val="24"/>
        </w:rPr>
        <w:t xml:space="preserve"> </w:t>
      </w:r>
      <w:r w:rsidRPr="000E4E5A">
        <w:rPr>
          <w:rFonts w:asciiTheme="minorHAnsi" w:hAnsiTheme="minorHAnsi" w:cstheme="minorHAnsi"/>
          <w:color w:val="000000"/>
          <w:sz w:val="24"/>
          <w:szCs w:val="24"/>
        </w:rPr>
        <w:t>produto</w:t>
      </w:r>
      <w:r w:rsidRPr="000E4E5A">
        <w:rPr>
          <w:rFonts w:asciiTheme="minorHAnsi" w:hAnsiTheme="minorHAnsi" w:cstheme="minorHAnsi"/>
          <w:color w:val="000000"/>
          <w:spacing w:val="1"/>
          <w:sz w:val="24"/>
          <w:szCs w:val="24"/>
        </w:rPr>
        <w:t xml:space="preserve"> </w:t>
      </w:r>
      <w:r w:rsidRPr="000E4E5A">
        <w:rPr>
          <w:rFonts w:asciiTheme="minorHAnsi" w:hAnsiTheme="minorHAnsi" w:cstheme="minorHAnsi"/>
          <w:color w:val="000000"/>
          <w:sz w:val="24"/>
          <w:szCs w:val="24"/>
        </w:rPr>
        <w:t>ou derivado</w:t>
      </w:r>
      <w:r w:rsidRPr="000E4E5A">
        <w:rPr>
          <w:rFonts w:asciiTheme="minorHAnsi" w:hAnsiTheme="minorHAnsi" w:cstheme="minorHAnsi"/>
          <w:color w:val="000000"/>
          <w:spacing w:val="22"/>
          <w:sz w:val="24"/>
          <w:szCs w:val="24"/>
        </w:rPr>
        <w:t xml:space="preserve"> </w:t>
      </w:r>
      <w:r w:rsidRPr="000E4E5A">
        <w:rPr>
          <w:rFonts w:asciiTheme="minorHAnsi" w:hAnsiTheme="minorHAnsi" w:cstheme="minorHAnsi"/>
          <w:color w:val="000000"/>
          <w:sz w:val="24"/>
          <w:szCs w:val="24"/>
        </w:rPr>
        <w:t>é</w:t>
      </w:r>
      <w:r w:rsidRPr="000E4E5A">
        <w:rPr>
          <w:rFonts w:asciiTheme="minorHAnsi" w:hAnsiTheme="minorHAnsi" w:cstheme="minorHAnsi"/>
          <w:color w:val="000000"/>
          <w:spacing w:val="22"/>
          <w:sz w:val="24"/>
          <w:szCs w:val="24"/>
        </w:rPr>
        <w:t xml:space="preserve"> </w:t>
      </w:r>
      <w:r w:rsidRPr="000E4E5A">
        <w:rPr>
          <w:rFonts w:asciiTheme="minorHAnsi" w:hAnsiTheme="minorHAnsi" w:cstheme="minorHAnsi"/>
          <w:color w:val="000000"/>
          <w:sz w:val="24"/>
          <w:szCs w:val="24"/>
        </w:rPr>
        <w:t>a</w:t>
      </w:r>
      <w:r w:rsidRPr="000E4E5A">
        <w:rPr>
          <w:rFonts w:asciiTheme="minorHAnsi" w:hAnsiTheme="minorHAnsi" w:cstheme="minorHAnsi"/>
          <w:color w:val="000000"/>
          <w:spacing w:val="22"/>
          <w:sz w:val="24"/>
          <w:szCs w:val="24"/>
        </w:rPr>
        <w:t xml:space="preserve"> </w:t>
      </w:r>
      <w:r w:rsidRPr="000E4E5A">
        <w:rPr>
          <w:rFonts w:asciiTheme="minorHAnsi" w:hAnsiTheme="minorHAnsi" w:cstheme="minorHAnsi"/>
          <w:color w:val="000000"/>
          <w:sz w:val="24"/>
          <w:szCs w:val="24"/>
        </w:rPr>
        <w:t>definição</w:t>
      </w:r>
      <w:r w:rsidRPr="000E4E5A">
        <w:rPr>
          <w:rFonts w:asciiTheme="minorHAnsi" w:hAnsiTheme="minorHAnsi" w:cstheme="minorHAnsi"/>
          <w:color w:val="000000"/>
          <w:spacing w:val="22"/>
          <w:sz w:val="24"/>
          <w:szCs w:val="24"/>
        </w:rPr>
        <w:t xml:space="preserve"> </w:t>
      </w:r>
      <w:r w:rsidRPr="000E4E5A">
        <w:rPr>
          <w:rFonts w:asciiTheme="minorHAnsi" w:hAnsiTheme="minorHAnsi" w:cstheme="minorHAnsi"/>
          <w:color w:val="000000"/>
          <w:sz w:val="24"/>
          <w:szCs w:val="24"/>
        </w:rPr>
        <w:t>dada</w:t>
      </w:r>
      <w:r w:rsidRPr="000E4E5A">
        <w:rPr>
          <w:rFonts w:asciiTheme="minorHAnsi" w:hAnsiTheme="minorHAnsi" w:cstheme="minorHAnsi"/>
          <w:color w:val="000000"/>
          <w:spacing w:val="22"/>
          <w:sz w:val="24"/>
          <w:szCs w:val="24"/>
        </w:rPr>
        <w:t xml:space="preserve"> </w:t>
      </w:r>
      <w:r w:rsidRPr="000E4E5A">
        <w:rPr>
          <w:rFonts w:asciiTheme="minorHAnsi" w:hAnsiTheme="minorHAnsi" w:cstheme="minorHAnsi"/>
          <w:color w:val="000000"/>
          <w:sz w:val="24"/>
          <w:szCs w:val="24"/>
        </w:rPr>
        <w:t>ao</w:t>
      </w:r>
      <w:r w:rsidRPr="000E4E5A">
        <w:rPr>
          <w:rFonts w:asciiTheme="minorHAnsi" w:hAnsiTheme="minorHAnsi" w:cstheme="minorHAnsi"/>
          <w:color w:val="000000"/>
          <w:spacing w:val="22"/>
          <w:sz w:val="24"/>
          <w:szCs w:val="24"/>
        </w:rPr>
        <w:t xml:space="preserve"> </w:t>
      </w:r>
      <w:r w:rsidRPr="000E4E5A">
        <w:rPr>
          <w:rFonts w:asciiTheme="minorHAnsi" w:hAnsiTheme="minorHAnsi" w:cstheme="minorHAnsi"/>
          <w:color w:val="000000"/>
          <w:sz w:val="24"/>
          <w:szCs w:val="24"/>
        </w:rPr>
        <w:t>produto</w:t>
      </w:r>
      <w:r w:rsidRPr="000E4E5A">
        <w:rPr>
          <w:rFonts w:asciiTheme="minorHAnsi" w:hAnsiTheme="minorHAnsi" w:cstheme="minorHAnsi"/>
          <w:color w:val="000000"/>
          <w:spacing w:val="22"/>
          <w:sz w:val="24"/>
          <w:szCs w:val="24"/>
        </w:rPr>
        <w:t xml:space="preserve"> </w:t>
      </w:r>
      <w:r w:rsidRPr="000E4E5A">
        <w:rPr>
          <w:rFonts w:asciiTheme="minorHAnsi" w:hAnsiTheme="minorHAnsi" w:cstheme="minorHAnsi"/>
          <w:color w:val="000000"/>
          <w:sz w:val="24"/>
          <w:szCs w:val="24"/>
        </w:rPr>
        <w:t>ou</w:t>
      </w:r>
      <w:r w:rsidRPr="000E4E5A">
        <w:rPr>
          <w:rFonts w:asciiTheme="minorHAnsi" w:hAnsiTheme="minorHAnsi" w:cstheme="minorHAnsi"/>
          <w:color w:val="000000"/>
          <w:spacing w:val="22"/>
          <w:sz w:val="24"/>
          <w:szCs w:val="24"/>
        </w:rPr>
        <w:t xml:space="preserve"> </w:t>
      </w:r>
      <w:r w:rsidRPr="000E4E5A">
        <w:rPr>
          <w:rFonts w:asciiTheme="minorHAnsi" w:hAnsiTheme="minorHAnsi" w:cstheme="minorHAnsi"/>
          <w:color w:val="000000"/>
          <w:sz w:val="24"/>
          <w:szCs w:val="24"/>
        </w:rPr>
        <w:t>à</w:t>
      </w:r>
      <w:r w:rsidRPr="000E4E5A">
        <w:rPr>
          <w:rFonts w:asciiTheme="minorHAnsi" w:hAnsiTheme="minorHAnsi" w:cstheme="minorHAnsi"/>
          <w:color w:val="000000"/>
          <w:spacing w:val="22"/>
          <w:sz w:val="24"/>
          <w:szCs w:val="24"/>
        </w:rPr>
        <w:t xml:space="preserve"> </w:t>
      </w:r>
      <w:r w:rsidRPr="000E4E5A">
        <w:rPr>
          <w:rFonts w:asciiTheme="minorHAnsi" w:hAnsiTheme="minorHAnsi" w:cstheme="minorHAnsi"/>
          <w:color w:val="000000"/>
          <w:sz w:val="24"/>
          <w:szCs w:val="24"/>
        </w:rPr>
        <w:t>matéria-prima de origem animal julga</w:t>
      </w:r>
      <w:r w:rsidR="00E016D7" w:rsidRPr="000E4E5A">
        <w:rPr>
          <w:rFonts w:asciiTheme="minorHAnsi" w:hAnsiTheme="minorHAnsi" w:cstheme="minorHAnsi"/>
          <w:color w:val="000000"/>
          <w:sz w:val="24"/>
          <w:szCs w:val="24"/>
        </w:rPr>
        <w:t>dos aptos para o consumo humano pelo</w:t>
      </w:r>
      <w:r w:rsidRPr="000E4E5A">
        <w:rPr>
          <w:rFonts w:asciiTheme="minorHAnsi" w:hAnsiTheme="minorHAnsi" w:cstheme="minorHAnsi"/>
          <w:color w:val="000000"/>
          <w:sz w:val="24"/>
          <w:szCs w:val="24"/>
        </w:rPr>
        <w:t xml:space="preserve"> serviço de inspeção oficial.</w:t>
      </w:r>
    </w:p>
    <w:p w14:paraId="3AA5B836" w14:textId="1429EB66" w:rsidR="005F575B" w:rsidRPr="000E4E5A" w:rsidRDefault="005F575B" w:rsidP="00144373">
      <w:pPr>
        <w:widowControl w:val="0"/>
        <w:tabs>
          <w:tab w:val="left" w:pos="0"/>
        </w:tabs>
        <w:autoSpaceDE w:val="0"/>
        <w:autoSpaceDN w:val="0"/>
        <w:adjustRightInd w:val="0"/>
        <w:ind w:right="91" w:firstLine="567"/>
        <w:jc w:val="both"/>
        <w:rPr>
          <w:rFonts w:asciiTheme="minorHAnsi" w:hAnsiTheme="minorHAnsi" w:cstheme="minorHAnsi"/>
          <w:sz w:val="24"/>
          <w:szCs w:val="24"/>
        </w:rPr>
      </w:pPr>
      <w:r w:rsidRPr="000E4E5A">
        <w:rPr>
          <w:rFonts w:asciiTheme="minorHAnsi" w:hAnsiTheme="minorHAnsi" w:cstheme="minorHAnsi"/>
          <w:bCs/>
          <w:sz w:val="24"/>
          <w:szCs w:val="24"/>
        </w:rPr>
        <w:t>Art. 1</w:t>
      </w:r>
      <w:r w:rsidR="00A75567" w:rsidRPr="000E4E5A">
        <w:rPr>
          <w:rFonts w:asciiTheme="minorHAnsi" w:hAnsiTheme="minorHAnsi" w:cstheme="minorHAnsi"/>
          <w:bCs/>
          <w:sz w:val="24"/>
          <w:szCs w:val="24"/>
        </w:rPr>
        <w:t>3</w:t>
      </w:r>
      <w:r w:rsidRPr="000E4E5A">
        <w:rPr>
          <w:rFonts w:asciiTheme="minorHAnsi" w:hAnsiTheme="minorHAnsi" w:cstheme="minorHAnsi"/>
          <w:sz w:val="24"/>
          <w:szCs w:val="24"/>
        </w:rPr>
        <w:t>. A inspeção industrial e sanitária e a fiscalização de que trata est</w:t>
      </w:r>
      <w:r w:rsidR="00674411" w:rsidRPr="000E4E5A">
        <w:rPr>
          <w:rFonts w:asciiTheme="minorHAnsi" w:hAnsiTheme="minorHAnsi" w:cstheme="minorHAnsi"/>
          <w:sz w:val="24"/>
          <w:szCs w:val="24"/>
        </w:rPr>
        <w:t xml:space="preserve">e </w:t>
      </w:r>
      <w:r w:rsidR="00F96393" w:rsidRPr="000E4E5A">
        <w:rPr>
          <w:rFonts w:asciiTheme="minorHAnsi" w:hAnsiTheme="minorHAnsi" w:cstheme="minorHAnsi"/>
          <w:sz w:val="24"/>
          <w:szCs w:val="24"/>
        </w:rPr>
        <w:t>D</w:t>
      </w:r>
      <w:r w:rsidR="00674411" w:rsidRPr="000E4E5A">
        <w:rPr>
          <w:rFonts w:asciiTheme="minorHAnsi" w:hAnsiTheme="minorHAnsi" w:cstheme="minorHAnsi"/>
          <w:sz w:val="24"/>
          <w:szCs w:val="24"/>
        </w:rPr>
        <w:t xml:space="preserve">ecreto </w:t>
      </w:r>
      <w:r w:rsidRPr="000E4E5A">
        <w:rPr>
          <w:rFonts w:asciiTheme="minorHAnsi" w:hAnsiTheme="minorHAnsi" w:cstheme="minorHAnsi"/>
          <w:sz w:val="24"/>
          <w:szCs w:val="24"/>
        </w:rPr>
        <w:t>podem ser executadas de forma permanente ou periódica.</w:t>
      </w:r>
    </w:p>
    <w:p w14:paraId="0298C291" w14:textId="13E5FBC1" w:rsidR="005F575B" w:rsidRPr="000E4E5A" w:rsidRDefault="00C15A49" w:rsidP="00144373">
      <w:pPr>
        <w:widowControl w:val="0"/>
        <w:tabs>
          <w:tab w:val="left" w:pos="0"/>
        </w:tabs>
        <w:autoSpaceDE w:val="0"/>
        <w:autoSpaceDN w:val="0"/>
        <w:adjustRightInd w:val="0"/>
        <w:spacing w:before="4"/>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1º A inspeção </w:t>
      </w:r>
      <w:r w:rsidR="00F96393" w:rsidRPr="000E4E5A">
        <w:rPr>
          <w:rFonts w:asciiTheme="minorHAnsi" w:hAnsiTheme="minorHAnsi" w:cstheme="minorHAnsi"/>
          <w:sz w:val="24"/>
          <w:szCs w:val="24"/>
        </w:rPr>
        <w:t xml:space="preserve">em </w:t>
      </w:r>
      <w:r w:rsidRPr="000E4E5A">
        <w:rPr>
          <w:rFonts w:asciiTheme="minorHAnsi" w:hAnsiTheme="minorHAnsi" w:cstheme="minorHAnsi"/>
          <w:sz w:val="24"/>
          <w:szCs w:val="24"/>
        </w:rPr>
        <w:t xml:space="preserve">caráter permanente consiste na presença do serviço oficial de inspeção para a realização dos procedimentos de inspeção e fiscalização </w:t>
      </w:r>
      <w:r w:rsidRPr="000E4E5A">
        <w:rPr>
          <w:rFonts w:asciiTheme="minorHAnsi" w:hAnsiTheme="minorHAnsi" w:cstheme="minorHAnsi"/>
          <w:i/>
          <w:sz w:val="24"/>
          <w:szCs w:val="24"/>
        </w:rPr>
        <w:t>ante mortem e post mortem</w:t>
      </w:r>
      <w:r w:rsidRPr="000E4E5A">
        <w:rPr>
          <w:rFonts w:asciiTheme="minorHAnsi" w:hAnsiTheme="minorHAnsi" w:cstheme="minorHAnsi"/>
          <w:sz w:val="24"/>
          <w:szCs w:val="24"/>
        </w:rPr>
        <w:t>, durante as operações de abate das diferentes espécies de açougue, de caça, de anfíbios e répteis nos estabelecimentos;</w:t>
      </w:r>
    </w:p>
    <w:p w14:paraId="396CEB13" w14:textId="577BBCA5" w:rsidR="005F575B" w:rsidRPr="000E4E5A" w:rsidRDefault="00C15A49" w:rsidP="00144373">
      <w:pPr>
        <w:widowControl w:val="0"/>
        <w:tabs>
          <w:tab w:val="left" w:pos="0"/>
        </w:tabs>
        <w:autoSpaceDE w:val="0"/>
        <w:autoSpaceDN w:val="0"/>
        <w:adjustRightInd w:val="0"/>
        <w:ind w:right="91"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2º A inspeção em caráter periódico consiste na presença do serviço oficial de inspeção para a realização dos procedimentos de inspeção e fiscalização nos demais estabelecimentos registrados e nas outras instalações industriais dos estabelecimentos de que trata </w:t>
      </w:r>
      <w:r w:rsidR="00B45D8A" w:rsidRPr="000E4E5A">
        <w:rPr>
          <w:rFonts w:asciiTheme="minorHAnsi" w:hAnsiTheme="minorHAnsi" w:cstheme="minorHAnsi"/>
          <w:sz w:val="24"/>
          <w:szCs w:val="24"/>
        </w:rPr>
        <w:t xml:space="preserve">o Art.9º </w:t>
      </w:r>
      <w:r w:rsidR="00B351F0" w:rsidRPr="000E4E5A">
        <w:rPr>
          <w:rFonts w:asciiTheme="minorHAnsi" w:hAnsiTheme="minorHAnsi" w:cstheme="minorHAnsi"/>
          <w:sz w:val="24"/>
          <w:szCs w:val="24"/>
        </w:rPr>
        <w:t>com   a   frequência estabelecida em</w:t>
      </w:r>
      <w:r w:rsidR="00B351F0" w:rsidRPr="000E4E5A">
        <w:rPr>
          <w:rFonts w:asciiTheme="minorHAnsi" w:hAnsiTheme="minorHAnsi" w:cstheme="minorHAnsi"/>
          <w:spacing w:val="56"/>
          <w:sz w:val="24"/>
          <w:szCs w:val="24"/>
        </w:rPr>
        <w:t xml:space="preserve"> </w:t>
      </w:r>
      <w:r w:rsidR="00B351F0" w:rsidRPr="000E4E5A">
        <w:rPr>
          <w:rFonts w:asciiTheme="minorHAnsi" w:hAnsiTheme="minorHAnsi" w:cstheme="minorHAnsi"/>
          <w:sz w:val="24"/>
          <w:szCs w:val="24"/>
        </w:rPr>
        <w:t>normas</w:t>
      </w:r>
      <w:r w:rsidR="00B351F0" w:rsidRPr="000E4E5A">
        <w:rPr>
          <w:rFonts w:asciiTheme="minorHAnsi" w:hAnsiTheme="minorHAnsi" w:cstheme="minorHAnsi"/>
          <w:spacing w:val="56"/>
          <w:sz w:val="24"/>
          <w:szCs w:val="24"/>
        </w:rPr>
        <w:t xml:space="preserve"> </w:t>
      </w:r>
      <w:r w:rsidR="00B351F0" w:rsidRPr="000E4E5A">
        <w:rPr>
          <w:rFonts w:asciiTheme="minorHAnsi" w:hAnsiTheme="minorHAnsi" w:cstheme="minorHAnsi"/>
          <w:sz w:val="24"/>
          <w:szCs w:val="24"/>
        </w:rPr>
        <w:t>complementares,</w:t>
      </w:r>
      <w:r w:rsidR="00B351F0" w:rsidRPr="000E4E5A">
        <w:rPr>
          <w:rFonts w:asciiTheme="minorHAnsi" w:hAnsiTheme="minorHAnsi" w:cstheme="minorHAnsi"/>
          <w:spacing w:val="56"/>
          <w:sz w:val="24"/>
          <w:szCs w:val="24"/>
        </w:rPr>
        <w:t xml:space="preserve"> </w:t>
      </w:r>
      <w:r w:rsidR="00B351F0" w:rsidRPr="000E4E5A">
        <w:rPr>
          <w:rFonts w:asciiTheme="minorHAnsi" w:hAnsiTheme="minorHAnsi" w:cstheme="minorHAnsi"/>
          <w:sz w:val="24"/>
          <w:szCs w:val="24"/>
        </w:rPr>
        <w:t>considerando</w:t>
      </w:r>
      <w:r w:rsidR="00B351F0" w:rsidRPr="000E4E5A">
        <w:rPr>
          <w:rFonts w:asciiTheme="minorHAnsi" w:hAnsiTheme="minorHAnsi" w:cstheme="minorHAnsi"/>
          <w:spacing w:val="56"/>
          <w:sz w:val="24"/>
          <w:szCs w:val="24"/>
        </w:rPr>
        <w:t xml:space="preserve"> </w:t>
      </w:r>
      <w:r w:rsidR="00B351F0" w:rsidRPr="000E4E5A">
        <w:rPr>
          <w:rFonts w:asciiTheme="minorHAnsi" w:hAnsiTheme="minorHAnsi" w:cstheme="minorHAnsi"/>
          <w:sz w:val="24"/>
          <w:szCs w:val="24"/>
        </w:rPr>
        <w:t>o risco dos diferentes produtos e processos produtivos envolvidos, o des</w:t>
      </w:r>
      <w:r w:rsidR="00B45D8A" w:rsidRPr="000E4E5A">
        <w:rPr>
          <w:rFonts w:asciiTheme="minorHAnsi" w:hAnsiTheme="minorHAnsi" w:cstheme="minorHAnsi"/>
          <w:sz w:val="24"/>
          <w:szCs w:val="24"/>
        </w:rPr>
        <w:t>empenho de cada estabelecimento e</w:t>
      </w:r>
      <w:r w:rsidR="00B351F0" w:rsidRPr="000E4E5A">
        <w:rPr>
          <w:rFonts w:asciiTheme="minorHAnsi" w:hAnsiTheme="minorHAnsi" w:cstheme="minorHAnsi"/>
          <w:sz w:val="24"/>
          <w:szCs w:val="24"/>
        </w:rPr>
        <w:t xml:space="preserve"> em função da implementação dos </w:t>
      </w:r>
      <w:r w:rsidR="00B351F0" w:rsidRPr="000E4E5A">
        <w:rPr>
          <w:rFonts w:asciiTheme="minorHAnsi" w:hAnsiTheme="minorHAnsi" w:cstheme="minorHAnsi"/>
          <w:position w:val="1"/>
          <w:sz w:val="24"/>
          <w:szCs w:val="24"/>
        </w:rPr>
        <w:t>programas de autocontrole</w:t>
      </w:r>
      <w:r w:rsidR="00B351F0" w:rsidRPr="000E4E5A">
        <w:rPr>
          <w:rFonts w:asciiTheme="minorHAnsi" w:hAnsiTheme="minorHAnsi" w:cstheme="minorHAnsi"/>
          <w:sz w:val="24"/>
          <w:szCs w:val="24"/>
        </w:rPr>
        <w:t>.</w:t>
      </w:r>
    </w:p>
    <w:p w14:paraId="22830CCD" w14:textId="77777777" w:rsidR="005F575B" w:rsidRPr="000E4E5A" w:rsidRDefault="00B351F0" w:rsidP="00144373">
      <w:pPr>
        <w:widowControl w:val="0"/>
        <w:tabs>
          <w:tab w:val="left" w:pos="0"/>
        </w:tabs>
        <w:autoSpaceDE w:val="0"/>
        <w:autoSpaceDN w:val="0"/>
        <w:adjustRightInd w:val="0"/>
        <w:ind w:right="91" w:firstLine="567"/>
        <w:jc w:val="both"/>
        <w:rPr>
          <w:rFonts w:asciiTheme="minorHAnsi" w:hAnsiTheme="minorHAnsi" w:cstheme="minorHAnsi"/>
          <w:color w:val="000000"/>
          <w:sz w:val="24"/>
          <w:szCs w:val="24"/>
        </w:rPr>
      </w:pPr>
      <w:r w:rsidRPr="000E4E5A">
        <w:rPr>
          <w:rFonts w:asciiTheme="minorHAnsi" w:hAnsiTheme="minorHAnsi" w:cstheme="minorHAnsi"/>
          <w:color w:val="000000"/>
          <w:sz w:val="24"/>
          <w:szCs w:val="24"/>
        </w:rPr>
        <w:t>§3º</w:t>
      </w:r>
      <w:r w:rsidR="00A653AC" w:rsidRPr="000E4E5A">
        <w:rPr>
          <w:rFonts w:asciiTheme="minorHAnsi" w:hAnsiTheme="minorHAnsi" w:cstheme="minorHAnsi"/>
          <w:color w:val="000000"/>
          <w:sz w:val="24"/>
          <w:szCs w:val="24"/>
        </w:rPr>
        <w:t xml:space="preserve"> A</w:t>
      </w:r>
      <w:r w:rsidR="005F575B" w:rsidRPr="000E4E5A">
        <w:rPr>
          <w:rFonts w:asciiTheme="minorHAnsi" w:hAnsiTheme="minorHAnsi" w:cstheme="minorHAnsi"/>
          <w:color w:val="000000"/>
          <w:sz w:val="24"/>
          <w:szCs w:val="24"/>
        </w:rPr>
        <w:t>s atividades de inspeção industrial   e   sanitária</w:t>
      </w:r>
      <w:r w:rsidR="005F575B" w:rsidRPr="000E4E5A">
        <w:rPr>
          <w:rFonts w:asciiTheme="minorHAnsi" w:hAnsiTheme="minorHAnsi" w:cstheme="minorHAnsi"/>
          <w:color w:val="000000"/>
          <w:spacing w:val="56"/>
          <w:sz w:val="24"/>
          <w:szCs w:val="24"/>
        </w:rPr>
        <w:t xml:space="preserve"> </w:t>
      </w:r>
      <w:r w:rsidR="005F575B" w:rsidRPr="000E4E5A">
        <w:rPr>
          <w:rFonts w:asciiTheme="minorHAnsi" w:hAnsiTheme="minorHAnsi" w:cstheme="minorHAnsi"/>
          <w:color w:val="000000"/>
          <w:sz w:val="24"/>
          <w:szCs w:val="24"/>
        </w:rPr>
        <w:t>de produtos de origem animal, exercidas em</w:t>
      </w:r>
      <w:r w:rsidR="00B5061A" w:rsidRPr="000E4E5A">
        <w:rPr>
          <w:rFonts w:asciiTheme="minorHAnsi" w:hAnsiTheme="minorHAnsi" w:cstheme="minorHAnsi"/>
          <w:color w:val="000000"/>
          <w:sz w:val="24"/>
          <w:szCs w:val="24"/>
        </w:rPr>
        <w:t xml:space="preserve"> frigoríficos </w:t>
      </w:r>
      <w:r w:rsidR="005F575B" w:rsidRPr="000E4E5A">
        <w:rPr>
          <w:rFonts w:asciiTheme="minorHAnsi" w:hAnsiTheme="minorHAnsi" w:cstheme="minorHAnsi"/>
          <w:color w:val="000000"/>
          <w:sz w:val="24"/>
          <w:szCs w:val="24"/>
        </w:rPr>
        <w:t>de</w:t>
      </w:r>
      <w:r w:rsidR="005F575B" w:rsidRPr="000E4E5A">
        <w:rPr>
          <w:rFonts w:asciiTheme="minorHAnsi" w:hAnsiTheme="minorHAnsi" w:cstheme="minorHAnsi"/>
          <w:color w:val="000000"/>
          <w:spacing w:val="56"/>
          <w:sz w:val="24"/>
          <w:szCs w:val="24"/>
        </w:rPr>
        <w:t xml:space="preserve"> </w:t>
      </w:r>
      <w:r w:rsidR="005F575B" w:rsidRPr="000E4E5A">
        <w:rPr>
          <w:rFonts w:asciiTheme="minorHAnsi" w:hAnsiTheme="minorHAnsi" w:cstheme="minorHAnsi"/>
          <w:color w:val="000000"/>
          <w:sz w:val="24"/>
          <w:szCs w:val="24"/>
        </w:rPr>
        <w:t>animais</w:t>
      </w:r>
      <w:r w:rsidR="005F575B" w:rsidRPr="000E4E5A">
        <w:rPr>
          <w:rFonts w:asciiTheme="minorHAnsi" w:hAnsiTheme="minorHAnsi" w:cstheme="minorHAnsi"/>
          <w:color w:val="000000"/>
          <w:spacing w:val="56"/>
          <w:sz w:val="24"/>
          <w:szCs w:val="24"/>
        </w:rPr>
        <w:t xml:space="preserve"> </w:t>
      </w:r>
      <w:r w:rsidR="005F575B" w:rsidRPr="000E4E5A">
        <w:rPr>
          <w:rFonts w:asciiTheme="minorHAnsi" w:hAnsiTheme="minorHAnsi" w:cstheme="minorHAnsi"/>
          <w:color w:val="000000"/>
          <w:sz w:val="24"/>
          <w:szCs w:val="24"/>
        </w:rPr>
        <w:t>silvestres</w:t>
      </w:r>
      <w:r w:rsidR="005F575B" w:rsidRPr="000E4E5A">
        <w:rPr>
          <w:rFonts w:asciiTheme="minorHAnsi" w:hAnsiTheme="minorHAnsi" w:cstheme="minorHAnsi"/>
          <w:color w:val="000000"/>
          <w:spacing w:val="56"/>
          <w:sz w:val="24"/>
          <w:szCs w:val="24"/>
        </w:rPr>
        <w:t xml:space="preserve"> </w:t>
      </w:r>
      <w:r w:rsidR="005F575B" w:rsidRPr="000E4E5A">
        <w:rPr>
          <w:rFonts w:asciiTheme="minorHAnsi" w:hAnsiTheme="minorHAnsi" w:cstheme="minorHAnsi"/>
          <w:color w:val="000000"/>
          <w:sz w:val="24"/>
          <w:szCs w:val="24"/>
        </w:rPr>
        <w:t>e</w:t>
      </w:r>
      <w:r w:rsidR="005F575B" w:rsidRPr="000E4E5A">
        <w:rPr>
          <w:rFonts w:asciiTheme="minorHAnsi" w:hAnsiTheme="minorHAnsi" w:cstheme="minorHAnsi"/>
          <w:color w:val="000000"/>
          <w:spacing w:val="56"/>
          <w:sz w:val="24"/>
          <w:szCs w:val="24"/>
        </w:rPr>
        <w:t xml:space="preserve"> </w:t>
      </w:r>
      <w:r w:rsidR="005F575B" w:rsidRPr="000E4E5A">
        <w:rPr>
          <w:rFonts w:asciiTheme="minorHAnsi" w:hAnsiTheme="minorHAnsi" w:cstheme="minorHAnsi"/>
          <w:color w:val="000000"/>
          <w:sz w:val="24"/>
          <w:szCs w:val="24"/>
        </w:rPr>
        <w:t>ex</w:t>
      </w:r>
      <w:r w:rsidR="00A653AC" w:rsidRPr="000E4E5A">
        <w:rPr>
          <w:rFonts w:asciiTheme="minorHAnsi" w:hAnsiTheme="minorHAnsi" w:cstheme="minorHAnsi"/>
          <w:color w:val="000000"/>
          <w:sz w:val="24"/>
          <w:szCs w:val="24"/>
        </w:rPr>
        <w:t xml:space="preserve">óticos criados em cativeiros </w:t>
      </w:r>
      <w:r w:rsidR="005F575B" w:rsidRPr="000E4E5A">
        <w:rPr>
          <w:rFonts w:asciiTheme="minorHAnsi" w:hAnsiTheme="minorHAnsi" w:cstheme="minorHAnsi"/>
          <w:color w:val="000000"/>
          <w:sz w:val="24"/>
          <w:szCs w:val="24"/>
        </w:rPr>
        <w:t xml:space="preserve">ou provenientes de áreas de reserva legal e de manejo sustentável, </w:t>
      </w:r>
      <w:r w:rsidR="00A653AC" w:rsidRPr="000E4E5A">
        <w:rPr>
          <w:rFonts w:asciiTheme="minorHAnsi" w:hAnsiTheme="minorHAnsi" w:cstheme="minorHAnsi"/>
          <w:color w:val="000000"/>
          <w:sz w:val="24"/>
          <w:szCs w:val="24"/>
        </w:rPr>
        <w:t>serão realizadas somente m</w:t>
      </w:r>
      <w:r w:rsidR="005F575B" w:rsidRPr="000E4E5A">
        <w:rPr>
          <w:rFonts w:asciiTheme="minorHAnsi" w:hAnsiTheme="minorHAnsi" w:cstheme="minorHAnsi"/>
          <w:color w:val="000000"/>
          <w:sz w:val="24"/>
          <w:szCs w:val="24"/>
        </w:rPr>
        <w:t>ediante autorizaçã</w:t>
      </w:r>
      <w:r w:rsidR="006C6F9E" w:rsidRPr="000E4E5A">
        <w:rPr>
          <w:rFonts w:asciiTheme="minorHAnsi" w:hAnsiTheme="minorHAnsi" w:cstheme="minorHAnsi"/>
          <w:color w:val="000000"/>
          <w:sz w:val="24"/>
          <w:szCs w:val="24"/>
        </w:rPr>
        <w:t>o do órgão ambiental competente.</w:t>
      </w:r>
      <w:r w:rsidR="005F575B" w:rsidRPr="000E4E5A">
        <w:rPr>
          <w:rFonts w:asciiTheme="minorHAnsi" w:hAnsiTheme="minorHAnsi" w:cstheme="minorHAnsi"/>
          <w:color w:val="000000"/>
          <w:sz w:val="24"/>
          <w:szCs w:val="24"/>
        </w:rPr>
        <w:t xml:space="preserve"> </w:t>
      </w:r>
    </w:p>
    <w:p w14:paraId="3AE3EC91" w14:textId="621BDD9F" w:rsidR="005F575B" w:rsidRPr="000E4E5A" w:rsidRDefault="00254ADE" w:rsidP="00144373">
      <w:pPr>
        <w:widowControl w:val="0"/>
        <w:tabs>
          <w:tab w:val="left" w:pos="0"/>
        </w:tabs>
        <w:autoSpaceDE w:val="0"/>
        <w:autoSpaceDN w:val="0"/>
        <w:adjustRightInd w:val="0"/>
        <w:ind w:right="25" w:firstLine="567"/>
        <w:jc w:val="both"/>
        <w:rPr>
          <w:rFonts w:asciiTheme="minorHAnsi" w:hAnsiTheme="minorHAnsi" w:cstheme="minorHAnsi"/>
          <w:sz w:val="24"/>
          <w:szCs w:val="24"/>
        </w:rPr>
      </w:pPr>
      <w:r w:rsidRPr="000E4E5A">
        <w:rPr>
          <w:rFonts w:asciiTheme="minorHAnsi" w:hAnsiTheme="minorHAnsi" w:cstheme="minorHAnsi"/>
          <w:bCs/>
          <w:sz w:val="24"/>
          <w:szCs w:val="24"/>
        </w:rPr>
        <w:t>Ar</w:t>
      </w:r>
      <w:r w:rsidR="005F575B" w:rsidRPr="000E4E5A">
        <w:rPr>
          <w:rFonts w:asciiTheme="minorHAnsi" w:hAnsiTheme="minorHAnsi" w:cstheme="minorHAnsi"/>
          <w:bCs/>
          <w:sz w:val="24"/>
          <w:szCs w:val="24"/>
        </w:rPr>
        <w:t>t</w:t>
      </w:r>
      <w:r w:rsidR="00B351F0" w:rsidRPr="000E4E5A">
        <w:rPr>
          <w:rFonts w:asciiTheme="minorHAnsi" w:hAnsiTheme="minorHAnsi" w:cstheme="minorHAnsi"/>
          <w:bCs/>
          <w:sz w:val="24"/>
          <w:szCs w:val="24"/>
        </w:rPr>
        <w:t>. 1</w:t>
      </w:r>
      <w:r w:rsidR="00A75567" w:rsidRPr="000E4E5A">
        <w:rPr>
          <w:rFonts w:asciiTheme="minorHAnsi" w:hAnsiTheme="minorHAnsi" w:cstheme="minorHAnsi"/>
          <w:bCs/>
          <w:sz w:val="24"/>
          <w:szCs w:val="24"/>
        </w:rPr>
        <w:t>4</w:t>
      </w:r>
      <w:r w:rsidR="00DB2436" w:rsidRPr="000E4E5A">
        <w:rPr>
          <w:rFonts w:asciiTheme="minorHAnsi" w:hAnsiTheme="minorHAnsi" w:cstheme="minorHAnsi"/>
          <w:bCs/>
          <w:sz w:val="24"/>
          <w:szCs w:val="24"/>
        </w:rPr>
        <w:t>.</w:t>
      </w:r>
      <w:r w:rsidR="005F575B" w:rsidRPr="000E4E5A">
        <w:rPr>
          <w:rFonts w:asciiTheme="minorHAnsi" w:hAnsiTheme="minorHAnsi" w:cstheme="minorHAnsi"/>
          <w:sz w:val="24"/>
          <w:szCs w:val="24"/>
        </w:rPr>
        <w:t xml:space="preserve"> Os procedimentos de inspeção poderão ser alterados mediante a aplicação da análise de risco, segundo os preceitos instituídos </w:t>
      </w:r>
      <w:r w:rsidR="00D24B7E" w:rsidRPr="000E4E5A">
        <w:rPr>
          <w:rFonts w:asciiTheme="minorHAnsi" w:hAnsiTheme="minorHAnsi" w:cstheme="minorHAnsi"/>
          <w:sz w:val="24"/>
          <w:szCs w:val="24"/>
        </w:rPr>
        <w:t>em nível</w:t>
      </w:r>
      <w:r w:rsidR="00DB2436" w:rsidRPr="000E4E5A">
        <w:rPr>
          <w:rFonts w:asciiTheme="minorHAnsi" w:hAnsiTheme="minorHAnsi" w:cstheme="minorHAnsi"/>
          <w:sz w:val="24"/>
          <w:szCs w:val="24"/>
        </w:rPr>
        <w:t xml:space="preserve"> nacional</w:t>
      </w:r>
      <w:r w:rsidR="005F575B" w:rsidRPr="000E4E5A">
        <w:rPr>
          <w:rFonts w:asciiTheme="minorHAnsi" w:hAnsiTheme="minorHAnsi" w:cstheme="minorHAnsi"/>
          <w:sz w:val="24"/>
          <w:szCs w:val="24"/>
        </w:rPr>
        <w:t>.</w:t>
      </w:r>
    </w:p>
    <w:p w14:paraId="54F7535C" w14:textId="53B7F885" w:rsidR="005F575B" w:rsidRPr="000E4E5A" w:rsidRDefault="00254ADE" w:rsidP="00144373">
      <w:pPr>
        <w:widowControl w:val="0"/>
        <w:tabs>
          <w:tab w:val="left" w:pos="0"/>
        </w:tabs>
        <w:autoSpaceDE w:val="0"/>
        <w:autoSpaceDN w:val="0"/>
        <w:adjustRightInd w:val="0"/>
        <w:ind w:right="-29" w:firstLine="567"/>
        <w:jc w:val="both"/>
        <w:rPr>
          <w:rFonts w:asciiTheme="minorHAnsi" w:hAnsiTheme="minorHAnsi" w:cstheme="minorHAnsi"/>
          <w:color w:val="000000"/>
          <w:sz w:val="24"/>
          <w:szCs w:val="24"/>
        </w:rPr>
      </w:pPr>
      <w:r w:rsidRPr="000E4E5A">
        <w:rPr>
          <w:rFonts w:asciiTheme="minorHAnsi" w:hAnsiTheme="minorHAnsi" w:cstheme="minorHAnsi"/>
          <w:bCs/>
          <w:color w:val="000000"/>
          <w:sz w:val="24"/>
          <w:szCs w:val="24"/>
        </w:rPr>
        <w:t>Art. 1</w:t>
      </w:r>
      <w:r w:rsidR="00A75567" w:rsidRPr="000E4E5A">
        <w:rPr>
          <w:rFonts w:asciiTheme="minorHAnsi" w:hAnsiTheme="minorHAnsi" w:cstheme="minorHAnsi"/>
          <w:bCs/>
          <w:color w:val="000000"/>
          <w:sz w:val="24"/>
          <w:szCs w:val="24"/>
        </w:rPr>
        <w:t>5</w:t>
      </w:r>
      <w:r w:rsidR="00DB2436" w:rsidRPr="000E4E5A">
        <w:rPr>
          <w:rFonts w:asciiTheme="minorHAnsi" w:hAnsiTheme="minorHAnsi" w:cstheme="minorHAnsi"/>
          <w:bCs/>
          <w:color w:val="000000"/>
          <w:sz w:val="24"/>
          <w:szCs w:val="24"/>
        </w:rPr>
        <w:t>.</w:t>
      </w:r>
      <w:r w:rsidR="005F575B" w:rsidRPr="000E4E5A">
        <w:rPr>
          <w:rFonts w:asciiTheme="minorHAnsi" w:hAnsiTheme="minorHAnsi" w:cstheme="minorHAnsi"/>
          <w:color w:val="000000"/>
          <w:sz w:val="24"/>
          <w:szCs w:val="24"/>
        </w:rPr>
        <w:t xml:space="preserve"> O Serviço de Inspeção </w:t>
      </w:r>
      <w:r w:rsidR="00AC7DF6" w:rsidRPr="000E4E5A">
        <w:rPr>
          <w:rFonts w:asciiTheme="minorHAnsi" w:hAnsiTheme="minorHAnsi" w:cstheme="minorHAnsi"/>
          <w:color w:val="000000"/>
          <w:sz w:val="24"/>
          <w:szCs w:val="24"/>
        </w:rPr>
        <w:t xml:space="preserve">Municipal </w:t>
      </w:r>
      <w:r w:rsidR="005F575B" w:rsidRPr="000E4E5A">
        <w:rPr>
          <w:rFonts w:asciiTheme="minorHAnsi" w:hAnsiTheme="minorHAnsi" w:cstheme="minorHAnsi"/>
          <w:color w:val="000000"/>
          <w:sz w:val="24"/>
          <w:szCs w:val="24"/>
        </w:rPr>
        <w:t>poderá celebrar parcerias com órgãos ou com entidades afins, dos setores público ou privado, com o objetivo de viabilizar, desenvolver</w:t>
      </w:r>
      <w:r w:rsidR="005F575B" w:rsidRPr="000E4E5A">
        <w:rPr>
          <w:rFonts w:asciiTheme="minorHAnsi" w:hAnsiTheme="minorHAnsi" w:cstheme="minorHAnsi"/>
          <w:color w:val="000000"/>
          <w:spacing w:val="27"/>
          <w:sz w:val="24"/>
          <w:szCs w:val="24"/>
        </w:rPr>
        <w:t xml:space="preserve"> </w:t>
      </w:r>
      <w:r w:rsidR="005F575B" w:rsidRPr="000E4E5A">
        <w:rPr>
          <w:rFonts w:asciiTheme="minorHAnsi" w:hAnsiTheme="minorHAnsi" w:cstheme="minorHAnsi"/>
          <w:color w:val="000000"/>
          <w:sz w:val="24"/>
          <w:szCs w:val="24"/>
        </w:rPr>
        <w:t>ou</w:t>
      </w:r>
      <w:r w:rsidR="005F575B" w:rsidRPr="000E4E5A">
        <w:rPr>
          <w:rFonts w:asciiTheme="minorHAnsi" w:hAnsiTheme="minorHAnsi" w:cstheme="minorHAnsi"/>
          <w:color w:val="000000"/>
          <w:spacing w:val="27"/>
          <w:sz w:val="24"/>
          <w:szCs w:val="24"/>
        </w:rPr>
        <w:t xml:space="preserve"> </w:t>
      </w:r>
      <w:r w:rsidR="005F575B" w:rsidRPr="000E4E5A">
        <w:rPr>
          <w:rFonts w:asciiTheme="minorHAnsi" w:hAnsiTheme="minorHAnsi" w:cstheme="minorHAnsi"/>
          <w:color w:val="000000"/>
          <w:sz w:val="24"/>
          <w:szCs w:val="24"/>
        </w:rPr>
        <w:t>de</w:t>
      </w:r>
      <w:r w:rsidR="005F575B" w:rsidRPr="000E4E5A">
        <w:rPr>
          <w:rFonts w:asciiTheme="minorHAnsi" w:hAnsiTheme="minorHAnsi" w:cstheme="minorHAnsi"/>
          <w:color w:val="000000"/>
          <w:spacing w:val="27"/>
          <w:sz w:val="24"/>
          <w:szCs w:val="24"/>
        </w:rPr>
        <w:t xml:space="preserve"> </w:t>
      </w:r>
      <w:r w:rsidR="005F575B" w:rsidRPr="000E4E5A">
        <w:rPr>
          <w:rFonts w:asciiTheme="minorHAnsi" w:hAnsiTheme="minorHAnsi" w:cstheme="minorHAnsi"/>
          <w:color w:val="000000"/>
          <w:sz w:val="24"/>
          <w:szCs w:val="24"/>
        </w:rPr>
        <w:t>aperfeiçoar</w:t>
      </w:r>
      <w:r w:rsidR="005F575B" w:rsidRPr="000E4E5A">
        <w:rPr>
          <w:rFonts w:asciiTheme="minorHAnsi" w:hAnsiTheme="minorHAnsi" w:cstheme="minorHAnsi"/>
          <w:color w:val="000000"/>
          <w:spacing w:val="27"/>
          <w:sz w:val="24"/>
          <w:szCs w:val="24"/>
        </w:rPr>
        <w:t xml:space="preserve"> </w:t>
      </w:r>
      <w:r w:rsidR="005F575B" w:rsidRPr="000E4E5A">
        <w:rPr>
          <w:rFonts w:asciiTheme="minorHAnsi" w:hAnsiTheme="minorHAnsi" w:cstheme="minorHAnsi"/>
          <w:color w:val="000000"/>
          <w:sz w:val="24"/>
          <w:szCs w:val="24"/>
        </w:rPr>
        <w:t>as</w:t>
      </w:r>
      <w:r w:rsidR="005F575B" w:rsidRPr="000E4E5A">
        <w:rPr>
          <w:rFonts w:asciiTheme="minorHAnsi" w:hAnsiTheme="minorHAnsi" w:cstheme="minorHAnsi"/>
          <w:color w:val="000000"/>
          <w:spacing w:val="27"/>
          <w:sz w:val="24"/>
          <w:szCs w:val="24"/>
        </w:rPr>
        <w:t xml:space="preserve"> </w:t>
      </w:r>
      <w:r w:rsidR="005F575B" w:rsidRPr="000E4E5A">
        <w:rPr>
          <w:rFonts w:asciiTheme="minorHAnsi" w:hAnsiTheme="minorHAnsi" w:cstheme="minorHAnsi"/>
          <w:color w:val="000000"/>
          <w:sz w:val="24"/>
          <w:szCs w:val="24"/>
        </w:rPr>
        <w:t>atividades</w:t>
      </w:r>
      <w:r w:rsidR="005F575B" w:rsidRPr="000E4E5A">
        <w:rPr>
          <w:rFonts w:asciiTheme="minorHAnsi" w:hAnsiTheme="minorHAnsi" w:cstheme="minorHAnsi"/>
          <w:color w:val="000000"/>
          <w:spacing w:val="27"/>
          <w:sz w:val="24"/>
          <w:szCs w:val="24"/>
        </w:rPr>
        <w:t xml:space="preserve"> </w:t>
      </w:r>
      <w:r w:rsidR="005F575B" w:rsidRPr="000E4E5A">
        <w:rPr>
          <w:rFonts w:asciiTheme="minorHAnsi" w:hAnsiTheme="minorHAnsi" w:cstheme="minorHAnsi"/>
          <w:color w:val="000000"/>
          <w:sz w:val="24"/>
          <w:szCs w:val="24"/>
        </w:rPr>
        <w:t>de</w:t>
      </w:r>
      <w:r w:rsidR="005F575B" w:rsidRPr="000E4E5A">
        <w:rPr>
          <w:rFonts w:asciiTheme="minorHAnsi" w:hAnsiTheme="minorHAnsi" w:cstheme="minorHAnsi"/>
          <w:color w:val="000000"/>
          <w:spacing w:val="27"/>
          <w:sz w:val="24"/>
          <w:szCs w:val="24"/>
        </w:rPr>
        <w:t xml:space="preserve"> </w:t>
      </w:r>
      <w:r w:rsidR="005F575B" w:rsidRPr="000E4E5A">
        <w:rPr>
          <w:rFonts w:asciiTheme="minorHAnsi" w:hAnsiTheme="minorHAnsi" w:cstheme="minorHAnsi"/>
          <w:color w:val="000000"/>
          <w:sz w:val="24"/>
          <w:szCs w:val="24"/>
        </w:rPr>
        <w:t>educação</w:t>
      </w:r>
      <w:r w:rsidR="005F575B" w:rsidRPr="000E4E5A">
        <w:rPr>
          <w:rFonts w:asciiTheme="minorHAnsi" w:hAnsiTheme="minorHAnsi" w:cstheme="minorHAnsi"/>
          <w:color w:val="000000"/>
          <w:spacing w:val="27"/>
          <w:sz w:val="24"/>
          <w:szCs w:val="24"/>
        </w:rPr>
        <w:t xml:space="preserve"> </w:t>
      </w:r>
      <w:r w:rsidR="005F575B" w:rsidRPr="000E4E5A">
        <w:rPr>
          <w:rFonts w:asciiTheme="minorHAnsi" w:hAnsiTheme="minorHAnsi" w:cstheme="minorHAnsi"/>
          <w:color w:val="000000"/>
          <w:sz w:val="24"/>
          <w:szCs w:val="24"/>
        </w:rPr>
        <w:t>e de inspeção industrial e sanitária dos produtos de origem animal.</w:t>
      </w:r>
    </w:p>
    <w:p w14:paraId="2F45E4B6" w14:textId="0A0960B6" w:rsidR="005F575B" w:rsidRPr="000E4E5A" w:rsidRDefault="005F575B" w:rsidP="00144373">
      <w:pPr>
        <w:widowControl w:val="0"/>
        <w:tabs>
          <w:tab w:val="left" w:pos="0"/>
        </w:tabs>
        <w:autoSpaceDE w:val="0"/>
        <w:autoSpaceDN w:val="0"/>
        <w:adjustRightInd w:val="0"/>
        <w:spacing w:before="4"/>
        <w:ind w:firstLine="567"/>
        <w:jc w:val="both"/>
        <w:rPr>
          <w:rFonts w:asciiTheme="minorHAnsi" w:hAnsiTheme="minorHAnsi" w:cstheme="minorHAnsi"/>
          <w:sz w:val="24"/>
          <w:szCs w:val="24"/>
        </w:rPr>
      </w:pPr>
      <w:r w:rsidRPr="000E4E5A">
        <w:rPr>
          <w:rFonts w:asciiTheme="minorHAnsi" w:hAnsiTheme="minorHAnsi" w:cstheme="minorHAnsi"/>
          <w:bCs/>
          <w:sz w:val="24"/>
          <w:szCs w:val="24"/>
        </w:rPr>
        <w:t xml:space="preserve">Art. </w:t>
      </w:r>
      <w:r w:rsidRPr="000E4E5A">
        <w:rPr>
          <w:rFonts w:asciiTheme="minorHAnsi" w:hAnsiTheme="minorHAnsi" w:cstheme="minorHAnsi"/>
          <w:bCs/>
          <w:spacing w:val="1"/>
          <w:sz w:val="24"/>
          <w:szCs w:val="24"/>
        </w:rPr>
        <w:t xml:space="preserve"> </w:t>
      </w:r>
      <w:r w:rsidR="00254ADE" w:rsidRPr="000E4E5A">
        <w:rPr>
          <w:rFonts w:asciiTheme="minorHAnsi" w:hAnsiTheme="minorHAnsi" w:cstheme="minorHAnsi"/>
          <w:bCs/>
          <w:sz w:val="24"/>
          <w:szCs w:val="24"/>
        </w:rPr>
        <w:t>1</w:t>
      </w:r>
      <w:r w:rsidR="00A75567" w:rsidRPr="000E4E5A">
        <w:rPr>
          <w:rFonts w:asciiTheme="minorHAnsi" w:hAnsiTheme="minorHAnsi" w:cstheme="minorHAnsi"/>
          <w:bCs/>
          <w:sz w:val="24"/>
          <w:szCs w:val="24"/>
        </w:rPr>
        <w:t>6</w:t>
      </w:r>
      <w:r w:rsidR="002D00B0" w:rsidRPr="000E4E5A">
        <w:rPr>
          <w:rFonts w:asciiTheme="minorHAnsi" w:hAnsiTheme="minorHAnsi" w:cstheme="minorHAnsi"/>
          <w:bCs/>
          <w:sz w:val="24"/>
          <w:szCs w:val="24"/>
        </w:rPr>
        <w:t>.</w:t>
      </w:r>
      <w:r w:rsidRPr="000E4E5A">
        <w:rPr>
          <w:rFonts w:asciiTheme="minorHAnsi" w:hAnsiTheme="minorHAnsi" w:cstheme="minorHAnsi"/>
          <w:sz w:val="24"/>
          <w:szCs w:val="24"/>
        </w:rPr>
        <w:t xml:space="preserve">  A inspeção </w:t>
      </w:r>
      <w:r w:rsidR="00343BE1" w:rsidRPr="000E4E5A">
        <w:rPr>
          <w:rFonts w:asciiTheme="minorHAnsi" w:hAnsiTheme="minorHAnsi" w:cstheme="minorHAnsi"/>
          <w:sz w:val="24"/>
          <w:szCs w:val="24"/>
        </w:rPr>
        <w:t>i</w:t>
      </w:r>
      <w:r w:rsidRPr="000E4E5A">
        <w:rPr>
          <w:rFonts w:asciiTheme="minorHAnsi" w:hAnsiTheme="minorHAnsi" w:cstheme="minorHAnsi"/>
          <w:sz w:val="24"/>
          <w:szCs w:val="24"/>
        </w:rPr>
        <w:t xml:space="preserve">ndustrial </w:t>
      </w:r>
      <w:r w:rsidR="00343BE1" w:rsidRPr="000E4E5A">
        <w:rPr>
          <w:rFonts w:asciiTheme="minorHAnsi" w:hAnsiTheme="minorHAnsi" w:cstheme="minorHAnsi"/>
          <w:sz w:val="24"/>
          <w:szCs w:val="24"/>
        </w:rPr>
        <w:t xml:space="preserve">e </w:t>
      </w:r>
      <w:r w:rsidRPr="000E4E5A">
        <w:rPr>
          <w:rFonts w:asciiTheme="minorHAnsi" w:hAnsiTheme="minorHAnsi" w:cstheme="minorHAnsi"/>
          <w:sz w:val="24"/>
          <w:szCs w:val="24"/>
        </w:rPr>
        <w:t xml:space="preserve">sanitária de produtos de origem animal será instalada nos estabelecimentos após </w:t>
      </w:r>
      <w:r w:rsidR="00AC7DF6" w:rsidRPr="000E4E5A">
        <w:rPr>
          <w:rFonts w:asciiTheme="minorHAnsi" w:hAnsiTheme="minorHAnsi" w:cstheme="minorHAnsi"/>
          <w:sz w:val="24"/>
          <w:szCs w:val="24"/>
        </w:rPr>
        <w:t>a efetivação do seu</w:t>
      </w:r>
      <w:r w:rsidRPr="000E4E5A">
        <w:rPr>
          <w:rFonts w:asciiTheme="minorHAnsi" w:hAnsiTheme="minorHAnsi" w:cstheme="minorHAnsi"/>
          <w:sz w:val="24"/>
          <w:szCs w:val="24"/>
        </w:rPr>
        <w:t xml:space="preserve"> registro</w:t>
      </w:r>
      <w:r w:rsidR="00AC7DF6" w:rsidRPr="000E4E5A">
        <w:rPr>
          <w:rFonts w:asciiTheme="minorHAnsi" w:hAnsiTheme="minorHAnsi" w:cstheme="minorHAnsi"/>
          <w:sz w:val="24"/>
          <w:szCs w:val="24"/>
        </w:rPr>
        <w:t xml:space="preserve"> no SIM</w:t>
      </w:r>
      <w:r w:rsidR="00AF531A" w:rsidRPr="000E4E5A">
        <w:rPr>
          <w:rFonts w:asciiTheme="minorHAnsi" w:hAnsiTheme="minorHAnsi" w:cstheme="minorHAnsi"/>
          <w:sz w:val="24"/>
          <w:szCs w:val="24"/>
        </w:rPr>
        <w:t>.</w:t>
      </w:r>
    </w:p>
    <w:p w14:paraId="24CFCA62" w14:textId="77777777" w:rsidR="003751D1" w:rsidRPr="000E4E5A" w:rsidRDefault="003751D1" w:rsidP="00144373">
      <w:pPr>
        <w:widowControl w:val="0"/>
        <w:tabs>
          <w:tab w:val="left" w:pos="0"/>
        </w:tabs>
        <w:autoSpaceDE w:val="0"/>
        <w:autoSpaceDN w:val="0"/>
        <w:adjustRightInd w:val="0"/>
        <w:spacing w:before="4"/>
        <w:ind w:firstLine="567"/>
        <w:jc w:val="both"/>
        <w:rPr>
          <w:rFonts w:asciiTheme="minorHAnsi" w:hAnsiTheme="minorHAnsi" w:cstheme="minorHAnsi"/>
          <w:sz w:val="24"/>
          <w:szCs w:val="24"/>
        </w:rPr>
      </w:pPr>
    </w:p>
    <w:p w14:paraId="2763F05D" w14:textId="5126552C" w:rsidR="005F575B" w:rsidRPr="000E4E5A" w:rsidRDefault="00254ADE" w:rsidP="00144373">
      <w:pPr>
        <w:widowControl w:val="0"/>
        <w:tabs>
          <w:tab w:val="left" w:pos="0"/>
        </w:tabs>
        <w:autoSpaceDE w:val="0"/>
        <w:autoSpaceDN w:val="0"/>
        <w:adjustRightInd w:val="0"/>
        <w:ind w:firstLine="567"/>
        <w:jc w:val="both"/>
        <w:rPr>
          <w:rFonts w:asciiTheme="minorHAnsi" w:hAnsiTheme="minorHAnsi" w:cstheme="minorHAnsi"/>
          <w:color w:val="000000"/>
          <w:sz w:val="24"/>
          <w:szCs w:val="24"/>
        </w:rPr>
      </w:pPr>
      <w:r w:rsidRPr="000E4E5A">
        <w:rPr>
          <w:rFonts w:asciiTheme="minorHAnsi" w:hAnsiTheme="minorHAnsi" w:cstheme="minorHAnsi"/>
          <w:bCs/>
          <w:color w:val="000000"/>
          <w:sz w:val="24"/>
          <w:szCs w:val="24"/>
        </w:rPr>
        <w:lastRenderedPageBreak/>
        <w:t>Art</w:t>
      </w:r>
      <w:r w:rsidRPr="000E4E5A">
        <w:rPr>
          <w:rFonts w:asciiTheme="minorHAnsi" w:hAnsiTheme="minorHAnsi" w:cstheme="minorHAnsi"/>
          <w:bCs/>
          <w:sz w:val="24"/>
          <w:szCs w:val="24"/>
        </w:rPr>
        <w:t>. 1</w:t>
      </w:r>
      <w:r w:rsidR="00A75567" w:rsidRPr="000E4E5A">
        <w:rPr>
          <w:rFonts w:asciiTheme="minorHAnsi" w:hAnsiTheme="minorHAnsi" w:cstheme="minorHAnsi"/>
          <w:bCs/>
          <w:sz w:val="24"/>
          <w:szCs w:val="24"/>
        </w:rPr>
        <w:t>7</w:t>
      </w:r>
      <w:r w:rsidR="00343BE1" w:rsidRPr="000E4E5A">
        <w:rPr>
          <w:rFonts w:asciiTheme="minorHAnsi" w:hAnsiTheme="minorHAnsi" w:cstheme="minorHAnsi"/>
          <w:bCs/>
          <w:sz w:val="24"/>
          <w:szCs w:val="24"/>
        </w:rPr>
        <w:t>.</w:t>
      </w:r>
      <w:r w:rsidR="005F575B" w:rsidRPr="000E4E5A">
        <w:rPr>
          <w:rFonts w:asciiTheme="minorHAnsi" w:hAnsiTheme="minorHAnsi" w:cstheme="minorHAnsi"/>
          <w:sz w:val="24"/>
          <w:szCs w:val="24"/>
        </w:rPr>
        <w:t xml:space="preserve"> Para efeito </w:t>
      </w:r>
      <w:r w:rsidR="00AC7DF6" w:rsidRPr="000E4E5A">
        <w:rPr>
          <w:rFonts w:asciiTheme="minorHAnsi" w:hAnsiTheme="minorHAnsi" w:cstheme="minorHAnsi"/>
          <w:sz w:val="24"/>
          <w:szCs w:val="24"/>
        </w:rPr>
        <w:t>deste Decreto</w:t>
      </w:r>
      <w:r w:rsidR="007567A5" w:rsidRPr="000E4E5A">
        <w:rPr>
          <w:rFonts w:asciiTheme="minorHAnsi" w:hAnsiTheme="minorHAnsi" w:cstheme="minorHAnsi"/>
          <w:sz w:val="24"/>
          <w:szCs w:val="24"/>
        </w:rPr>
        <w:t>, são adotados os seguintes conceitos</w:t>
      </w:r>
      <w:r w:rsidR="005F575B" w:rsidRPr="000E4E5A">
        <w:rPr>
          <w:rFonts w:asciiTheme="minorHAnsi" w:hAnsiTheme="minorHAnsi" w:cstheme="minorHAnsi"/>
          <w:color w:val="000000"/>
          <w:sz w:val="24"/>
          <w:szCs w:val="24"/>
        </w:rPr>
        <w:t>:</w:t>
      </w:r>
    </w:p>
    <w:p w14:paraId="4008D5E2" w14:textId="77777777" w:rsidR="005D6F42" w:rsidRPr="000E4E5A" w:rsidRDefault="00B114BE" w:rsidP="00144373">
      <w:pPr>
        <w:pStyle w:val="PargrafodaLista"/>
        <w:widowControl w:val="0"/>
        <w:numPr>
          <w:ilvl w:val="0"/>
          <w:numId w:val="33"/>
        </w:numPr>
        <w:tabs>
          <w:tab w:val="left" w:pos="0"/>
        </w:tabs>
        <w:autoSpaceDE w:val="0"/>
        <w:autoSpaceDN w:val="0"/>
        <w:adjustRightInd w:val="0"/>
        <w:ind w:right="91" w:firstLine="567"/>
        <w:jc w:val="both"/>
        <w:rPr>
          <w:rFonts w:asciiTheme="minorHAnsi" w:hAnsiTheme="minorHAnsi" w:cstheme="minorHAnsi"/>
          <w:color w:val="000000"/>
          <w:sz w:val="24"/>
          <w:szCs w:val="24"/>
        </w:rPr>
      </w:pPr>
      <w:r w:rsidRPr="000E4E5A">
        <w:rPr>
          <w:rFonts w:asciiTheme="minorHAnsi" w:hAnsiTheme="minorHAnsi" w:cstheme="minorHAnsi"/>
          <w:i/>
          <w:iCs/>
          <w:color w:val="000000"/>
          <w:sz w:val="24"/>
          <w:szCs w:val="24"/>
        </w:rPr>
        <w:t>Amostra</w:t>
      </w:r>
      <w:r w:rsidR="005D6F42" w:rsidRPr="000E4E5A">
        <w:rPr>
          <w:rFonts w:asciiTheme="minorHAnsi" w:hAnsiTheme="minorHAnsi" w:cstheme="minorHAnsi"/>
          <w:color w:val="000000"/>
          <w:sz w:val="24"/>
          <w:szCs w:val="24"/>
        </w:rPr>
        <w:t>: porção, fragmento ou unidade de um produto natural ou fabricado, destituído de valor comercial, em quantidade representativa e suficiente para demonstrar sua natureza, qualidade ou seu tipo;</w:t>
      </w:r>
    </w:p>
    <w:p w14:paraId="2E021E7D" w14:textId="77777777" w:rsidR="005D6F42" w:rsidRPr="000E4E5A" w:rsidRDefault="00B114BE" w:rsidP="00144373">
      <w:pPr>
        <w:pStyle w:val="PargrafodaLista"/>
        <w:widowControl w:val="0"/>
        <w:numPr>
          <w:ilvl w:val="0"/>
          <w:numId w:val="33"/>
        </w:numPr>
        <w:tabs>
          <w:tab w:val="left" w:pos="0"/>
        </w:tabs>
        <w:autoSpaceDE w:val="0"/>
        <w:autoSpaceDN w:val="0"/>
        <w:adjustRightInd w:val="0"/>
        <w:ind w:right="91" w:firstLine="567"/>
        <w:jc w:val="both"/>
        <w:rPr>
          <w:rFonts w:asciiTheme="minorHAnsi" w:hAnsiTheme="minorHAnsi" w:cstheme="minorHAnsi"/>
          <w:color w:val="000000"/>
          <w:sz w:val="24"/>
          <w:szCs w:val="24"/>
        </w:rPr>
      </w:pPr>
      <w:r w:rsidRPr="000E4E5A">
        <w:rPr>
          <w:rFonts w:asciiTheme="minorHAnsi" w:hAnsiTheme="minorHAnsi" w:cstheme="minorHAnsi"/>
          <w:i/>
          <w:iCs/>
          <w:color w:val="000000"/>
          <w:sz w:val="24"/>
          <w:szCs w:val="24"/>
        </w:rPr>
        <w:t>Análise</w:t>
      </w:r>
      <w:r w:rsidR="005D6F42" w:rsidRPr="000E4E5A">
        <w:rPr>
          <w:rFonts w:asciiTheme="minorHAnsi" w:hAnsiTheme="minorHAnsi" w:cstheme="minorHAnsi"/>
          <w:i/>
          <w:iCs/>
          <w:color w:val="000000"/>
          <w:sz w:val="24"/>
          <w:szCs w:val="24"/>
        </w:rPr>
        <w:t xml:space="preserve"> de controle de qualidade</w:t>
      </w:r>
      <w:r w:rsidR="005D6F42" w:rsidRPr="000E4E5A">
        <w:rPr>
          <w:rFonts w:asciiTheme="minorHAnsi" w:hAnsiTheme="minorHAnsi" w:cstheme="minorHAnsi"/>
          <w:color w:val="000000"/>
          <w:sz w:val="24"/>
          <w:szCs w:val="24"/>
        </w:rPr>
        <w:t>: análise efetuada pelo estabelecimento para controle de processo e monitoramento da qualidade das matérias primas, insumos e dos produtos;</w:t>
      </w:r>
    </w:p>
    <w:p w14:paraId="22585DA8" w14:textId="77777777" w:rsidR="005D6F42" w:rsidRPr="000E4E5A" w:rsidRDefault="005D6F42" w:rsidP="00144373">
      <w:pPr>
        <w:pStyle w:val="PargrafodaLista"/>
        <w:widowControl w:val="0"/>
        <w:numPr>
          <w:ilvl w:val="0"/>
          <w:numId w:val="33"/>
        </w:numPr>
        <w:tabs>
          <w:tab w:val="left" w:pos="0"/>
        </w:tabs>
        <w:autoSpaceDE w:val="0"/>
        <w:autoSpaceDN w:val="0"/>
        <w:adjustRightInd w:val="0"/>
        <w:ind w:right="91" w:firstLine="567"/>
        <w:jc w:val="both"/>
        <w:rPr>
          <w:rFonts w:asciiTheme="minorHAnsi" w:hAnsiTheme="minorHAnsi" w:cstheme="minorHAnsi"/>
          <w:color w:val="000000"/>
          <w:sz w:val="24"/>
          <w:szCs w:val="24"/>
        </w:rPr>
      </w:pPr>
      <w:r w:rsidRPr="000E4E5A">
        <w:rPr>
          <w:rFonts w:asciiTheme="minorHAnsi" w:hAnsiTheme="minorHAnsi" w:cstheme="minorHAnsi"/>
          <w:i/>
          <w:iCs/>
          <w:color w:val="000000"/>
          <w:sz w:val="24"/>
          <w:szCs w:val="24"/>
        </w:rPr>
        <w:t>Análise de Perigos e Pontos Críticos de Controle (APPCC)</w:t>
      </w:r>
      <w:r w:rsidRPr="000E4E5A">
        <w:rPr>
          <w:rFonts w:asciiTheme="minorHAnsi" w:hAnsiTheme="minorHAnsi" w:cstheme="minorHAnsi"/>
          <w:color w:val="000000"/>
          <w:sz w:val="24"/>
          <w:szCs w:val="24"/>
        </w:rPr>
        <w:t>:</w:t>
      </w:r>
      <w:r w:rsidRPr="000E4E5A">
        <w:rPr>
          <w:rFonts w:asciiTheme="minorHAnsi" w:hAnsiTheme="minorHAnsi" w:cstheme="minorHAnsi"/>
          <w:color w:val="000000"/>
          <w:spacing w:val="46"/>
          <w:sz w:val="24"/>
          <w:szCs w:val="24"/>
        </w:rPr>
        <w:t xml:space="preserve"> </w:t>
      </w:r>
      <w:r w:rsidRPr="000E4E5A">
        <w:rPr>
          <w:rFonts w:asciiTheme="minorHAnsi" w:hAnsiTheme="minorHAnsi" w:cstheme="minorHAnsi"/>
          <w:color w:val="000000"/>
          <w:sz w:val="24"/>
          <w:szCs w:val="24"/>
        </w:rPr>
        <w:t>sistema</w:t>
      </w:r>
      <w:r w:rsidRPr="000E4E5A">
        <w:rPr>
          <w:rFonts w:asciiTheme="minorHAnsi" w:hAnsiTheme="minorHAnsi" w:cstheme="minorHAnsi"/>
          <w:color w:val="000000"/>
          <w:spacing w:val="46"/>
          <w:sz w:val="24"/>
          <w:szCs w:val="24"/>
        </w:rPr>
        <w:t xml:space="preserve"> </w:t>
      </w:r>
      <w:r w:rsidRPr="000E4E5A">
        <w:rPr>
          <w:rFonts w:asciiTheme="minorHAnsi" w:hAnsiTheme="minorHAnsi" w:cstheme="minorHAnsi"/>
          <w:color w:val="000000"/>
          <w:sz w:val="24"/>
          <w:szCs w:val="24"/>
        </w:rPr>
        <w:t>que</w:t>
      </w:r>
      <w:r w:rsidRPr="000E4E5A">
        <w:rPr>
          <w:rFonts w:asciiTheme="minorHAnsi" w:hAnsiTheme="minorHAnsi" w:cstheme="minorHAnsi"/>
          <w:color w:val="000000"/>
          <w:spacing w:val="46"/>
          <w:sz w:val="24"/>
          <w:szCs w:val="24"/>
        </w:rPr>
        <w:t xml:space="preserve"> </w:t>
      </w:r>
      <w:r w:rsidRPr="000E4E5A">
        <w:rPr>
          <w:rFonts w:asciiTheme="minorHAnsi" w:hAnsiTheme="minorHAnsi" w:cstheme="minorHAnsi"/>
          <w:color w:val="000000"/>
          <w:sz w:val="24"/>
          <w:szCs w:val="24"/>
        </w:rPr>
        <w:t>identifica,</w:t>
      </w:r>
      <w:r w:rsidRPr="000E4E5A">
        <w:rPr>
          <w:rFonts w:asciiTheme="minorHAnsi" w:hAnsiTheme="minorHAnsi" w:cstheme="minorHAnsi"/>
          <w:color w:val="000000"/>
          <w:spacing w:val="46"/>
          <w:sz w:val="24"/>
          <w:szCs w:val="24"/>
        </w:rPr>
        <w:t xml:space="preserve"> </w:t>
      </w:r>
      <w:r w:rsidRPr="000E4E5A">
        <w:rPr>
          <w:rFonts w:asciiTheme="minorHAnsi" w:hAnsiTheme="minorHAnsi" w:cstheme="minorHAnsi"/>
          <w:color w:val="000000"/>
          <w:sz w:val="24"/>
          <w:szCs w:val="24"/>
        </w:rPr>
        <w:t>avalia</w:t>
      </w:r>
      <w:r w:rsidRPr="000E4E5A">
        <w:rPr>
          <w:rFonts w:asciiTheme="minorHAnsi" w:hAnsiTheme="minorHAnsi" w:cstheme="minorHAnsi"/>
          <w:color w:val="000000"/>
          <w:spacing w:val="46"/>
          <w:sz w:val="24"/>
          <w:szCs w:val="24"/>
        </w:rPr>
        <w:t xml:space="preserve"> </w:t>
      </w:r>
      <w:r w:rsidRPr="000E4E5A">
        <w:rPr>
          <w:rFonts w:asciiTheme="minorHAnsi" w:hAnsiTheme="minorHAnsi" w:cstheme="minorHAnsi"/>
          <w:color w:val="000000"/>
          <w:sz w:val="24"/>
          <w:szCs w:val="24"/>
        </w:rPr>
        <w:t>e</w:t>
      </w:r>
      <w:r w:rsidRPr="000E4E5A">
        <w:rPr>
          <w:rFonts w:asciiTheme="minorHAnsi" w:hAnsiTheme="minorHAnsi" w:cstheme="minorHAnsi"/>
          <w:color w:val="000000"/>
          <w:spacing w:val="46"/>
          <w:sz w:val="24"/>
          <w:szCs w:val="24"/>
        </w:rPr>
        <w:t xml:space="preserve"> </w:t>
      </w:r>
      <w:r w:rsidRPr="000E4E5A">
        <w:rPr>
          <w:rFonts w:asciiTheme="minorHAnsi" w:hAnsiTheme="minorHAnsi" w:cstheme="minorHAnsi"/>
          <w:color w:val="000000"/>
          <w:sz w:val="24"/>
          <w:szCs w:val="24"/>
        </w:rPr>
        <w:t>controla</w:t>
      </w:r>
      <w:r w:rsidRPr="000E4E5A">
        <w:rPr>
          <w:rFonts w:asciiTheme="minorHAnsi" w:hAnsiTheme="minorHAnsi" w:cstheme="minorHAnsi"/>
          <w:color w:val="000000"/>
          <w:spacing w:val="46"/>
          <w:sz w:val="24"/>
          <w:szCs w:val="24"/>
        </w:rPr>
        <w:t xml:space="preserve"> </w:t>
      </w:r>
      <w:r w:rsidRPr="000E4E5A">
        <w:rPr>
          <w:rFonts w:asciiTheme="minorHAnsi" w:hAnsiTheme="minorHAnsi" w:cstheme="minorHAnsi"/>
          <w:color w:val="000000"/>
          <w:sz w:val="24"/>
          <w:szCs w:val="24"/>
        </w:rPr>
        <w:t>perigos que são significativos, principalmente para a inocuidade dos alimentos;</w:t>
      </w:r>
    </w:p>
    <w:p w14:paraId="330DAB02" w14:textId="77777777" w:rsidR="005D6F42" w:rsidRPr="000E4E5A" w:rsidRDefault="00B114BE" w:rsidP="00144373">
      <w:pPr>
        <w:pStyle w:val="PargrafodaLista"/>
        <w:widowControl w:val="0"/>
        <w:numPr>
          <w:ilvl w:val="0"/>
          <w:numId w:val="33"/>
        </w:numPr>
        <w:tabs>
          <w:tab w:val="left" w:pos="0"/>
        </w:tabs>
        <w:autoSpaceDE w:val="0"/>
        <w:autoSpaceDN w:val="0"/>
        <w:adjustRightInd w:val="0"/>
        <w:ind w:right="91" w:firstLine="567"/>
        <w:jc w:val="both"/>
        <w:rPr>
          <w:rFonts w:asciiTheme="minorHAnsi" w:hAnsiTheme="minorHAnsi" w:cstheme="minorHAnsi"/>
          <w:color w:val="000000"/>
          <w:sz w:val="24"/>
          <w:szCs w:val="24"/>
        </w:rPr>
      </w:pPr>
      <w:r w:rsidRPr="000E4E5A">
        <w:rPr>
          <w:rFonts w:asciiTheme="minorHAnsi" w:hAnsiTheme="minorHAnsi" w:cstheme="minorHAnsi"/>
          <w:i/>
          <w:iCs/>
          <w:color w:val="000000"/>
          <w:sz w:val="24"/>
          <w:szCs w:val="24"/>
        </w:rPr>
        <w:t>Análise</w:t>
      </w:r>
      <w:r w:rsidR="005D6F42" w:rsidRPr="000E4E5A">
        <w:rPr>
          <w:rFonts w:asciiTheme="minorHAnsi" w:hAnsiTheme="minorHAnsi" w:cstheme="minorHAnsi"/>
          <w:i/>
          <w:iCs/>
          <w:color w:val="000000"/>
          <w:spacing w:val="34"/>
          <w:sz w:val="24"/>
          <w:szCs w:val="24"/>
        </w:rPr>
        <w:t xml:space="preserve"> </w:t>
      </w:r>
      <w:r w:rsidR="005D6F42" w:rsidRPr="000E4E5A">
        <w:rPr>
          <w:rFonts w:asciiTheme="minorHAnsi" w:hAnsiTheme="minorHAnsi" w:cstheme="minorHAnsi"/>
          <w:i/>
          <w:iCs/>
          <w:color w:val="000000"/>
          <w:sz w:val="24"/>
          <w:szCs w:val="24"/>
        </w:rPr>
        <w:t>fiscal</w:t>
      </w:r>
      <w:r w:rsidR="005D6F42" w:rsidRPr="000E4E5A">
        <w:rPr>
          <w:rFonts w:asciiTheme="minorHAnsi" w:hAnsiTheme="minorHAnsi" w:cstheme="minorHAnsi"/>
          <w:color w:val="000000"/>
          <w:sz w:val="24"/>
          <w:szCs w:val="24"/>
        </w:rPr>
        <w:t>:</w:t>
      </w:r>
      <w:r w:rsidR="005D6F42" w:rsidRPr="000E4E5A">
        <w:rPr>
          <w:rFonts w:asciiTheme="minorHAnsi" w:hAnsiTheme="minorHAnsi" w:cstheme="minorHAnsi"/>
          <w:color w:val="000000"/>
          <w:spacing w:val="34"/>
          <w:sz w:val="24"/>
          <w:szCs w:val="24"/>
        </w:rPr>
        <w:t xml:space="preserve"> </w:t>
      </w:r>
      <w:r w:rsidR="005D6F42" w:rsidRPr="000E4E5A">
        <w:rPr>
          <w:rFonts w:asciiTheme="minorHAnsi" w:hAnsiTheme="minorHAnsi" w:cstheme="minorHAnsi"/>
          <w:color w:val="000000"/>
          <w:sz w:val="24"/>
          <w:szCs w:val="24"/>
        </w:rPr>
        <w:t>análise</w:t>
      </w:r>
      <w:r w:rsidR="005D6F42" w:rsidRPr="000E4E5A">
        <w:rPr>
          <w:rFonts w:asciiTheme="minorHAnsi" w:hAnsiTheme="minorHAnsi" w:cstheme="minorHAnsi"/>
          <w:color w:val="000000"/>
          <w:spacing w:val="34"/>
          <w:sz w:val="24"/>
          <w:szCs w:val="24"/>
        </w:rPr>
        <w:t xml:space="preserve"> </w:t>
      </w:r>
      <w:r w:rsidR="005D6F42" w:rsidRPr="000E4E5A">
        <w:rPr>
          <w:rFonts w:asciiTheme="minorHAnsi" w:hAnsiTheme="minorHAnsi" w:cstheme="minorHAnsi"/>
          <w:color w:val="000000"/>
          <w:sz w:val="24"/>
          <w:szCs w:val="24"/>
        </w:rPr>
        <w:t>efetuada</w:t>
      </w:r>
      <w:r w:rsidR="005D6F42" w:rsidRPr="000E4E5A">
        <w:rPr>
          <w:rFonts w:asciiTheme="minorHAnsi" w:hAnsiTheme="minorHAnsi" w:cstheme="minorHAnsi"/>
          <w:color w:val="000000"/>
          <w:spacing w:val="34"/>
          <w:sz w:val="24"/>
          <w:szCs w:val="24"/>
        </w:rPr>
        <w:t xml:space="preserve"> </w:t>
      </w:r>
      <w:r w:rsidR="005D6F42" w:rsidRPr="000E4E5A">
        <w:rPr>
          <w:rFonts w:asciiTheme="minorHAnsi" w:hAnsiTheme="minorHAnsi" w:cstheme="minorHAnsi"/>
          <w:color w:val="000000"/>
          <w:sz w:val="24"/>
          <w:szCs w:val="24"/>
        </w:rPr>
        <w:t>por</w:t>
      </w:r>
      <w:r w:rsidR="005D6F42" w:rsidRPr="000E4E5A">
        <w:rPr>
          <w:rFonts w:asciiTheme="minorHAnsi" w:hAnsiTheme="minorHAnsi" w:cstheme="minorHAnsi"/>
          <w:color w:val="000000"/>
          <w:spacing w:val="34"/>
          <w:sz w:val="24"/>
          <w:szCs w:val="24"/>
        </w:rPr>
        <w:t xml:space="preserve"> </w:t>
      </w:r>
      <w:r w:rsidR="005D6F42" w:rsidRPr="000E4E5A">
        <w:rPr>
          <w:rFonts w:asciiTheme="minorHAnsi" w:hAnsiTheme="minorHAnsi" w:cstheme="minorHAnsi"/>
          <w:color w:val="000000"/>
          <w:sz w:val="24"/>
          <w:szCs w:val="24"/>
        </w:rPr>
        <w:t>laboratório de controle oficial ou credenciada ou, ainda, pela autoridade sanitária competente, em amostras colhidas pelo SIM;</w:t>
      </w:r>
    </w:p>
    <w:p w14:paraId="2E662F50" w14:textId="77777777" w:rsidR="005D6F42" w:rsidRPr="000E4E5A" w:rsidRDefault="00B114BE" w:rsidP="00144373">
      <w:pPr>
        <w:pStyle w:val="PargrafodaLista"/>
        <w:widowControl w:val="0"/>
        <w:numPr>
          <w:ilvl w:val="0"/>
          <w:numId w:val="33"/>
        </w:numPr>
        <w:tabs>
          <w:tab w:val="left" w:pos="0"/>
        </w:tabs>
        <w:autoSpaceDE w:val="0"/>
        <w:autoSpaceDN w:val="0"/>
        <w:adjustRightInd w:val="0"/>
        <w:ind w:right="91" w:firstLine="567"/>
        <w:jc w:val="both"/>
        <w:rPr>
          <w:rFonts w:asciiTheme="minorHAnsi" w:hAnsiTheme="minorHAnsi" w:cstheme="minorHAnsi"/>
          <w:color w:val="000000"/>
          <w:sz w:val="24"/>
          <w:szCs w:val="24"/>
        </w:rPr>
      </w:pPr>
      <w:r w:rsidRPr="000E4E5A">
        <w:rPr>
          <w:rFonts w:asciiTheme="minorHAnsi" w:hAnsiTheme="minorHAnsi" w:cstheme="minorHAnsi"/>
          <w:i/>
          <w:iCs/>
          <w:color w:val="000000"/>
          <w:sz w:val="24"/>
          <w:szCs w:val="24"/>
        </w:rPr>
        <w:t>Análise</w:t>
      </w:r>
      <w:r w:rsidR="005D6F42" w:rsidRPr="000E4E5A">
        <w:rPr>
          <w:rFonts w:asciiTheme="minorHAnsi" w:hAnsiTheme="minorHAnsi" w:cstheme="minorHAnsi"/>
          <w:i/>
          <w:iCs/>
          <w:color w:val="000000"/>
          <w:sz w:val="24"/>
          <w:szCs w:val="24"/>
        </w:rPr>
        <w:t xml:space="preserve"> pericial</w:t>
      </w:r>
      <w:r w:rsidR="005D6F42" w:rsidRPr="000E4E5A">
        <w:rPr>
          <w:rFonts w:asciiTheme="minorHAnsi" w:hAnsiTheme="minorHAnsi" w:cstheme="minorHAnsi"/>
          <w:color w:val="000000"/>
          <w:sz w:val="24"/>
          <w:szCs w:val="24"/>
        </w:rPr>
        <w:t>: análise laboratorial realizada a partir da amostra oficial de contraprova, quando o resultado da amostra de fiscal for contestado por uma das partes envolvidas, para assegurar amplo direito de defesa ao interessado;</w:t>
      </w:r>
    </w:p>
    <w:p w14:paraId="2131E3C2" w14:textId="77777777" w:rsidR="005D6F42" w:rsidRPr="000E4E5A" w:rsidRDefault="00B114BE" w:rsidP="00144373">
      <w:pPr>
        <w:pStyle w:val="PargrafodaLista"/>
        <w:widowControl w:val="0"/>
        <w:numPr>
          <w:ilvl w:val="0"/>
          <w:numId w:val="33"/>
        </w:numPr>
        <w:tabs>
          <w:tab w:val="left" w:pos="0"/>
        </w:tabs>
        <w:autoSpaceDE w:val="0"/>
        <w:autoSpaceDN w:val="0"/>
        <w:adjustRightInd w:val="0"/>
        <w:ind w:right="91" w:firstLine="567"/>
        <w:jc w:val="both"/>
        <w:rPr>
          <w:rFonts w:asciiTheme="minorHAnsi" w:hAnsiTheme="minorHAnsi" w:cstheme="minorHAnsi"/>
          <w:color w:val="000000"/>
          <w:sz w:val="24"/>
          <w:szCs w:val="24"/>
        </w:rPr>
      </w:pPr>
      <w:r w:rsidRPr="000E4E5A">
        <w:rPr>
          <w:rFonts w:asciiTheme="minorHAnsi" w:hAnsiTheme="minorHAnsi" w:cstheme="minorHAnsi"/>
          <w:color w:val="000000"/>
          <w:sz w:val="24"/>
          <w:szCs w:val="24"/>
        </w:rPr>
        <w:t>Animais</w:t>
      </w:r>
      <w:r w:rsidR="005D6F42" w:rsidRPr="000E4E5A">
        <w:rPr>
          <w:rFonts w:asciiTheme="minorHAnsi" w:hAnsiTheme="minorHAnsi" w:cstheme="minorHAnsi"/>
          <w:color w:val="000000"/>
          <w:sz w:val="24"/>
          <w:szCs w:val="24"/>
        </w:rPr>
        <w:t xml:space="preserve">   exóticos:   todos   aqueles   que pertençam às espécies da fauna exótica, e que tenham sido:</w:t>
      </w:r>
    </w:p>
    <w:p w14:paraId="11FB5F33" w14:textId="77777777" w:rsidR="005D6F42" w:rsidRPr="000E4E5A" w:rsidRDefault="00B114BE" w:rsidP="00144373">
      <w:pPr>
        <w:pStyle w:val="PargrafodaLista"/>
        <w:widowControl w:val="0"/>
        <w:numPr>
          <w:ilvl w:val="0"/>
          <w:numId w:val="34"/>
        </w:numPr>
        <w:tabs>
          <w:tab w:val="left" w:pos="0"/>
        </w:tabs>
        <w:autoSpaceDE w:val="0"/>
        <w:autoSpaceDN w:val="0"/>
        <w:adjustRightInd w:val="0"/>
        <w:ind w:right="91" w:firstLine="567"/>
        <w:jc w:val="both"/>
        <w:rPr>
          <w:rFonts w:asciiTheme="minorHAnsi" w:hAnsiTheme="minorHAnsi" w:cstheme="minorHAnsi"/>
          <w:color w:val="000000"/>
          <w:sz w:val="24"/>
          <w:szCs w:val="24"/>
        </w:rPr>
      </w:pPr>
      <w:r w:rsidRPr="000E4E5A">
        <w:rPr>
          <w:rFonts w:asciiTheme="minorHAnsi" w:hAnsiTheme="minorHAnsi" w:cstheme="minorHAnsi"/>
          <w:color w:val="000000"/>
          <w:sz w:val="24"/>
          <w:szCs w:val="24"/>
        </w:rPr>
        <w:t>Criados</w:t>
      </w:r>
      <w:r w:rsidR="005D6F42" w:rsidRPr="000E4E5A">
        <w:rPr>
          <w:rFonts w:asciiTheme="minorHAnsi" w:hAnsiTheme="minorHAnsi" w:cstheme="minorHAnsi"/>
          <w:color w:val="000000"/>
          <w:sz w:val="24"/>
          <w:szCs w:val="24"/>
        </w:rPr>
        <w:t xml:space="preserve"> em cativeiro, cuja distribuição geográfica não inclua o território brasileiro;</w:t>
      </w:r>
    </w:p>
    <w:p w14:paraId="737FD335" w14:textId="77777777" w:rsidR="005D6F42" w:rsidRPr="000E4E5A" w:rsidRDefault="00B114BE" w:rsidP="00144373">
      <w:pPr>
        <w:pStyle w:val="PargrafodaLista"/>
        <w:widowControl w:val="0"/>
        <w:numPr>
          <w:ilvl w:val="0"/>
          <w:numId w:val="34"/>
        </w:numPr>
        <w:tabs>
          <w:tab w:val="left" w:pos="0"/>
        </w:tabs>
        <w:autoSpaceDE w:val="0"/>
        <w:autoSpaceDN w:val="0"/>
        <w:adjustRightInd w:val="0"/>
        <w:ind w:right="91" w:firstLine="567"/>
        <w:jc w:val="both"/>
        <w:rPr>
          <w:rFonts w:asciiTheme="minorHAnsi" w:hAnsiTheme="minorHAnsi" w:cstheme="minorHAnsi"/>
          <w:color w:val="000000"/>
          <w:sz w:val="24"/>
          <w:szCs w:val="24"/>
        </w:rPr>
      </w:pPr>
      <w:r w:rsidRPr="000E4E5A">
        <w:rPr>
          <w:rFonts w:asciiTheme="minorHAnsi" w:hAnsiTheme="minorHAnsi" w:cstheme="minorHAnsi"/>
          <w:color w:val="000000"/>
          <w:sz w:val="24"/>
          <w:szCs w:val="24"/>
        </w:rPr>
        <w:t>Introduzidos</w:t>
      </w:r>
      <w:r w:rsidR="005D6F42" w:rsidRPr="000E4E5A">
        <w:rPr>
          <w:rFonts w:asciiTheme="minorHAnsi" w:hAnsiTheme="minorHAnsi" w:cstheme="minorHAnsi"/>
          <w:color w:val="000000"/>
          <w:sz w:val="24"/>
          <w:szCs w:val="24"/>
        </w:rPr>
        <w:t xml:space="preserve"> pelo homem, inclusive os animais domésticos, em estado asselvajado;</w:t>
      </w:r>
    </w:p>
    <w:p w14:paraId="09D6947D" w14:textId="77777777" w:rsidR="005D6F42" w:rsidRPr="000E4E5A" w:rsidRDefault="00B114BE" w:rsidP="00144373">
      <w:pPr>
        <w:pStyle w:val="PargrafodaLista"/>
        <w:widowControl w:val="0"/>
        <w:numPr>
          <w:ilvl w:val="0"/>
          <w:numId w:val="34"/>
        </w:numPr>
        <w:tabs>
          <w:tab w:val="left" w:pos="0"/>
        </w:tabs>
        <w:autoSpaceDE w:val="0"/>
        <w:autoSpaceDN w:val="0"/>
        <w:adjustRightInd w:val="0"/>
        <w:ind w:right="91" w:firstLine="567"/>
        <w:jc w:val="both"/>
        <w:rPr>
          <w:rFonts w:asciiTheme="minorHAnsi" w:hAnsiTheme="minorHAnsi" w:cstheme="minorHAnsi"/>
          <w:color w:val="000000"/>
          <w:sz w:val="24"/>
          <w:szCs w:val="24"/>
        </w:rPr>
      </w:pPr>
      <w:r w:rsidRPr="000E4E5A">
        <w:rPr>
          <w:rFonts w:asciiTheme="minorHAnsi" w:hAnsiTheme="minorHAnsi" w:cstheme="minorHAnsi"/>
          <w:color w:val="000000"/>
          <w:sz w:val="24"/>
          <w:szCs w:val="24"/>
        </w:rPr>
        <w:t>Introduzidos</w:t>
      </w:r>
      <w:r w:rsidR="005D6F42" w:rsidRPr="000E4E5A">
        <w:rPr>
          <w:rFonts w:asciiTheme="minorHAnsi" w:hAnsiTheme="minorHAnsi" w:cstheme="minorHAnsi"/>
          <w:color w:val="000000"/>
          <w:sz w:val="24"/>
          <w:szCs w:val="24"/>
        </w:rPr>
        <w:t xml:space="preserve"> fora das fronteiras brasileiras e das suas águas jurisdicionais e que tenham entrado em território brasileiro;</w:t>
      </w:r>
    </w:p>
    <w:p w14:paraId="080B392F" w14:textId="77777777" w:rsidR="005D6F42" w:rsidRPr="000E4E5A" w:rsidRDefault="00B114BE" w:rsidP="00144373">
      <w:pPr>
        <w:pStyle w:val="PargrafodaLista"/>
        <w:widowControl w:val="0"/>
        <w:numPr>
          <w:ilvl w:val="0"/>
          <w:numId w:val="33"/>
        </w:numPr>
        <w:tabs>
          <w:tab w:val="left" w:pos="0"/>
        </w:tabs>
        <w:autoSpaceDE w:val="0"/>
        <w:autoSpaceDN w:val="0"/>
        <w:adjustRightInd w:val="0"/>
        <w:ind w:right="91" w:firstLine="567"/>
        <w:jc w:val="both"/>
        <w:rPr>
          <w:rFonts w:asciiTheme="minorHAnsi" w:hAnsiTheme="minorHAnsi" w:cstheme="minorHAnsi"/>
          <w:color w:val="000000"/>
          <w:sz w:val="24"/>
          <w:szCs w:val="24"/>
        </w:rPr>
      </w:pPr>
      <w:r w:rsidRPr="000E4E5A">
        <w:rPr>
          <w:rFonts w:asciiTheme="minorHAnsi" w:hAnsiTheme="minorHAnsi" w:cstheme="minorHAnsi"/>
          <w:i/>
          <w:iCs/>
          <w:color w:val="000000"/>
          <w:sz w:val="24"/>
          <w:szCs w:val="24"/>
        </w:rPr>
        <w:t>Animais</w:t>
      </w:r>
      <w:r w:rsidR="005D6F42" w:rsidRPr="000E4E5A">
        <w:rPr>
          <w:rFonts w:asciiTheme="minorHAnsi" w:hAnsiTheme="minorHAnsi" w:cstheme="minorHAnsi"/>
          <w:i/>
          <w:iCs/>
          <w:color w:val="000000"/>
          <w:sz w:val="24"/>
          <w:szCs w:val="24"/>
        </w:rPr>
        <w:t xml:space="preserve"> silvestres</w:t>
      </w:r>
      <w:r w:rsidR="005D6F42" w:rsidRPr="000E4E5A">
        <w:rPr>
          <w:rFonts w:asciiTheme="minorHAnsi" w:hAnsiTheme="minorHAnsi" w:cstheme="minorHAnsi"/>
          <w:color w:val="000000"/>
          <w:sz w:val="24"/>
          <w:szCs w:val="24"/>
        </w:rPr>
        <w:t>: todos aqueles que pertençam</w:t>
      </w:r>
      <w:r w:rsidR="005D6F42" w:rsidRPr="000E4E5A">
        <w:rPr>
          <w:rFonts w:asciiTheme="minorHAnsi" w:hAnsiTheme="minorHAnsi" w:cstheme="minorHAnsi"/>
          <w:color w:val="000000"/>
          <w:spacing w:val="13"/>
          <w:sz w:val="24"/>
          <w:szCs w:val="24"/>
        </w:rPr>
        <w:t xml:space="preserve"> </w:t>
      </w:r>
      <w:r w:rsidR="005D6F42" w:rsidRPr="000E4E5A">
        <w:rPr>
          <w:rFonts w:asciiTheme="minorHAnsi" w:hAnsiTheme="minorHAnsi" w:cstheme="minorHAnsi"/>
          <w:color w:val="000000"/>
          <w:sz w:val="24"/>
          <w:szCs w:val="24"/>
        </w:rPr>
        <w:t>às</w:t>
      </w:r>
      <w:r w:rsidR="005D6F42" w:rsidRPr="000E4E5A">
        <w:rPr>
          <w:rFonts w:asciiTheme="minorHAnsi" w:hAnsiTheme="minorHAnsi" w:cstheme="minorHAnsi"/>
          <w:color w:val="000000"/>
          <w:spacing w:val="13"/>
          <w:sz w:val="24"/>
          <w:szCs w:val="24"/>
        </w:rPr>
        <w:t xml:space="preserve"> </w:t>
      </w:r>
      <w:r w:rsidR="005D6F42" w:rsidRPr="000E4E5A">
        <w:rPr>
          <w:rFonts w:asciiTheme="minorHAnsi" w:hAnsiTheme="minorHAnsi" w:cstheme="minorHAnsi"/>
          <w:color w:val="000000"/>
          <w:sz w:val="24"/>
          <w:szCs w:val="24"/>
        </w:rPr>
        <w:t>espécies</w:t>
      </w:r>
      <w:r w:rsidR="005D6F42" w:rsidRPr="000E4E5A">
        <w:rPr>
          <w:rFonts w:asciiTheme="minorHAnsi" w:hAnsiTheme="minorHAnsi" w:cstheme="minorHAnsi"/>
          <w:color w:val="000000"/>
          <w:spacing w:val="13"/>
          <w:sz w:val="24"/>
          <w:szCs w:val="24"/>
        </w:rPr>
        <w:t xml:space="preserve"> </w:t>
      </w:r>
      <w:r w:rsidR="005D6F42" w:rsidRPr="000E4E5A">
        <w:rPr>
          <w:rFonts w:asciiTheme="minorHAnsi" w:hAnsiTheme="minorHAnsi" w:cstheme="minorHAnsi"/>
          <w:color w:val="000000"/>
          <w:sz w:val="24"/>
          <w:szCs w:val="24"/>
        </w:rPr>
        <w:t>da</w:t>
      </w:r>
      <w:r w:rsidR="005D6F42" w:rsidRPr="000E4E5A">
        <w:rPr>
          <w:rFonts w:asciiTheme="minorHAnsi" w:hAnsiTheme="minorHAnsi" w:cstheme="minorHAnsi"/>
          <w:color w:val="000000"/>
          <w:spacing w:val="13"/>
          <w:sz w:val="24"/>
          <w:szCs w:val="24"/>
        </w:rPr>
        <w:t xml:space="preserve"> </w:t>
      </w:r>
      <w:r w:rsidR="005D6F42" w:rsidRPr="000E4E5A">
        <w:rPr>
          <w:rFonts w:asciiTheme="minorHAnsi" w:hAnsiTheme="minorHAnsi" w:cstheme="minorHAnsi"/>
          <w:color w:val="000000"/>
          <w:sz w:val="24"/>
          <w:szCs w:val="24"/>
        </w:rPr>
        <w:t>fauna</w:t>
      </w:r>
      <w:r w:rsidR="005D6F42" w:rsidRPr="000E4E5A">
        <w:rPr>
          <w:rFonts w:asciiTheme="minorHAnsi" w:hAnsiTheme="minorHAnsi" w:cstheme="minorHAnsi"/>
          <w:color w:val="000000"/>
          <w:spacing w:val="13"/>
          <w:sz w:val="24"/>
          <w:szCs w:val="24"/>
        </w:rPr>
        <w:t xml:space="preserve"> </w:t>
      </w:r>
      <w:r w:rsidR="005D6F42" w:rsidRPr="000E4E5A">
        <w:rPr>
          <w:rFonts w:asciiTheme="minorHAnsi" w:hAnsiTheme="minorHAnsi" w:cstheme="minorHAnsi"/>
          <w:color w:val="000000"/>
          <w:sz w:val="24"/>
          <w:szCs w:val="24"/>
        </w:rPr>
        <w:t>silvestre,</w:t>
      </w:r>
      <w:r w:rsidR="005D6F42" w:rsidRPr="000E4E5A">
        <w:rPr>
          <w:rFonts w:asciiTheme="minorHAnsi" w:hAnsiTheme="minorHAnsi" w:cstheme="minorHAnsi"/>
          <w:color w:val="000000"/>
          <w:spacing w:val="13"/>
          <w:sz w:val="24"/>
          <w:szCs w:val="24"/>
        </w:rPr>
        <w:t xml:space="preserve"> </w:t>
      </w:r>
      <w:r w:rsidR="005D6F42" w:rsidRPr="000E4E5A">
        <w:rPr>
          <w:rFonts w:asciiTheme="minorHAnsi" w:hAnsiTheme="minorHAnsi" w:cstheme="minorHAnsi"/>
          <w:color w:val="000000"/>
          <w:sz w:val="24"/>
          <w:szCs w:val="24"/>
        </w:rPr>
        <w:t>nativa,</w:t>
      </w:r>
      <w:r w:rsidR="005D6F42" w:rsidRPr="000E4E5A">
        <w:rPr>
          <w:rFonts w:asciiTheme="minorHAnsi" w:hAnsiTheme="minorHAnsi" w:cstheme="minorHAnsi"/>
          <w:color w:val="000000"/>
          <w:spacing w:val="13"/>
          <w:sz w:val="24"/>
          <w:szCs w:val="24"/>
        </w:rPr>
        <w:t xml:space="preserve"> </w:t>
      </w:r>
      <w:r w:rsidR="005D6F42" w:rsidRPr="000E4E5A">
        <w:rPr>
          <w:rFonts w:asciiTheme="minorHAnsi" w:hAnsiTheme="minorHAnsi" w:cstheme="minorHAnsi"/>
          <w:color w:val="000000"/>
          <w:sz w:val="24"/>
          <w:szCs w:val="24"/>
        </w:rPr>
        <w:t>migratória e</w:t>
      </w:r>
      <w:r w:rsidR="005D6F42" w:rsidRPr="000E4E5A">
        <w:rPr>
          <w:rFonts w:asciiTheme="minorHAnsi" w:hAnsiTheme="minorHAnsi" w:cstheme="minorHAnsi"/>
          <w:color w:val="000000"/>
          <w:spacing w:val="5"/>
          <w:sz w:val="24"/>
          <w:szCs w:val="24"/>
        </w:rPr>
        <w:t xml:space="preserve"> </w:t>
      </w:r>
      <w:r w:rsidR="005D6F42" w:rsidRPr="000E4E5A">
        <w:rPr>
          <w:rFonts w:asciiTheme="minorHAnsi" w:hAnsiTheme="minorHAnsi" w:cstheme="minorHAnsi"/>
          <w:color w:val="000000"/>
          <w:sz w:val="24"/>
          <w:szCs w:val="24"/>
        </w:rPr>
        <w:t>quaisquer</w:t>
      </w:r>
      <w:r w:rsidR="005D6F42" w:rsidRPr="000E4E5A">
        <w:rPr>
          <w:rFonts w:asciiTheme="minorHAnsi" w:hAnsiTheme="minorHAnsi" w:cstheme="minorHAnsi"/>
          <w:color w:val="000000"/>
          <w:spacing w:val="5"/>
          <w:sz w:val="24"/>
          <w:szCs w:val="24"/>
        </w:rPr>
        <w:t xml:space="preserve"> </w:t>
      </w:r>
      <w:r w:rsidR="005D6F42" w:rsidRPr="000E4E5A">
        <w:rPr>
          <w:rFonts w:asciiTheme="minorHAnsi" w:hAnsiTheme="minorHAnsi" w:cstheme="minorHAnsi"/>
          <w:color w:val="000000"/>
          <w:sz w:val="24"/>
          <w:szCs w:val="24"/>
        </w:rPr>
        <w:t>outras</w:t>
      </w:r>
      <w:r w:rsidR="005D6F42" w:rsidRPr="000E4E5A">
        <w:rPr>
          <w:rFonts w:asciiTheme="minorHAnsi" w:hAnsiTheme="minorHAnsi" w:cstheme="minorHAnsi"/>
          <w:color w:val="000000"/>
          <w:spacing w:val="5"/>
          <w:sz w:val="24"/>
          <w:szCs w:val="24"/>
        </w:rPr>
        <w:t xml:space="preserve"> </w:t>
      </w:r>
      <w:r w:rsidR="005D6F42" w:rsidRPr="000E4E5A">
        <w:rPr>
          <w:rFonts w:asciiTheme="minorHAnsi" w:hAnsiTheme="minorHAnsi" w:cstheme="minorHAnsi"/>
          <w:color w:val="000000"/>
          <w:sz w:val="24"/>
          <w:szCs w:val="24"/>
        </w:rPr>
        <w:t>aquáticas</w:t>
      </w:r>
      <w:r w:rsidR="005D6F42" w:rsidRPr="000E4E5A">
        <w:rPr>
          <w:rFonts w:asciiTheme="minorHAnsi" w:hAnsiTheme="minorHAnsi" w:cstheme="minorHAnsi"/>
          <w:color w:val="000000"/>
          <w:spacing w:val="5"/>
          <w:sz w:val="24"/>
          <w:szCs w:val="24"/>
        </w:rPr>
        <w:t xml:space="preserve"> </w:t>
      </w:r>
      <w:r w:rsidR="005D6F42" w:rsidRPr="000E4E5A">
        <w:rPr>
          <w:rFonts w:asciiTheme="minorHAnsi" w:hAnsiTheme="minorHAnsi" w:cstheme="minorHAnsi"/>
          <w:color w:val="000000"/>
          <w:sz w:val="24"/>
          <w:szCs w:val="24"/>
        </w:rPr>
        <w:t>ou</w:t>
      </w:r>
      <w:r w:rsidR="005D6F42" w:rsidRPr="000E4E5A">
        <w:rPr>
          <w:rFonts w:asciiTheme="minorHAnsi" w:hAnsiTheme="minorHAnsi" w:cstheme="minorHAnsi"/>
          <w:color w:val="000000"/>
          <w:spacing w:val="5"/>
          <w:sz w:val="24"/>
          <w:szCs w:val="24"/>
        </w:rPr>
        <w:t xml:space="preserve"> </w:t>
      </w:r>
      <w:r w:rsidR="005D6F42" w:rsidRPr="000E4E5A">
        <w:rPr>
          <w:rFonts w:asciiTheme="minorHAnsi" w:hAnsiTheme="minorHAnsi" w:cstheme="minorHAnsi"/>
          <w:color w:val="000000"/>
          <w:sz w:val="24"/>
          <w:szCs w:val="24"/>
        </w:rPr>
        <w:t>terrestres,</w:t>
      </w:r>
      <w:r w:rsidR="005D6F42" w:rsidRPr="000E4E5A">
        <w:rPr>
          <w:rFonts w:asciiTheme="minorHAnsi" w:hAnsiTheme="minorHAnsi" w:cstheme="minorHAnsi"/>
          <w:color w:val="000000"/>
          <w:spacing w:val="5"/>
          <w:sz w:val="24"/>
          <w:szCs w:val="24"/>
        </w:rPr>
        <w:t xml:space="preserve"> </w:t>
      </w:r>
      <w:r w:rsidR="005D6F42" w:rsidRPr="000E4E5A">
        <w:rPr>
          <w:rFonts w:asciiTheme="minorHAnsi" w:hAnsiTheme="minorHAnsi" w:cstheme="minorHAnsi"/>
          <w:color w:val="000000"/>
          <w:sz w:val="24"/>
          <w:szCs w:val="24"/>
        </w:rPr>
        <w:t>cujo</w:t>
      </w:r>
      <w:r w:rsidR="005D6F42" w:rsidRPr="000E4E5A">
        <w:rPr>
          <w:rFonts w:asciiTheme="minorHAnsi" w:hAnsiTheme="minorHAnsi" w:cstheme="minorHAnsi"/>
          <w:color w:val="000000"/>
          <w:spacing w:val="5"/>
          <w:sz w:val="24"/>
          <w:szCs w:val="24"/>
        </w:rPr>
        <w:t xml:space="preserve"> </w:t>
      </w:r>
      <w:r w:rsidR="005D6F42" w:rsidRPr="000E4E5A">
        <w:rPr>
          <w:rFonts w:asciiTheme="minorHAnsi" w:hAnsiTheme="minorHAnsi" w:cstheme="minorHAnsi"/>
          <w:color w:val="000000"/>
          <w:sz w:val="24"/>
          <w:szCs w:val="24"/>
        </w:rPr>
        <w:t>ciclo</w:t>
      </w:r>
      <w:r w:rsidR="005D6F42" w:rsidRPr="000E4E5A">
        <w:rPr>
          <w:rFonts w:asciiTheme="minorHAnsi" w:hAnsiTheme="minorHAnsi" w:cstheme="minorHAnsi"/>
          <w:color w:val="000000"/>
          <w:spacing w:val="5"/>
          <w:sz w:val="24"/>
          <w:szCs w:val="24"/>
        </w:rPr>
        <w:t xml:space="preserve"> </w:t>
      </w:r>
      <w:r w:rsidR="005D6F42" w:rsidRPr="000E4E5A">
        <w:rPr>
          <w:rFonts w:asciiTheme="minorHAnsi" w:hAnsiTheme="minorHAnsi" w:cstheme="minorHAnsi"/>
          <w:color w:val="000000"/>
          <w:sz w:val="24"/>
          <w:szCs w:val="24"/>
        </w:rPr>
        <w:t>de</w:t>
      </w:r>
      <w:r w:rsidR="005D6F42" w:rsidRPr="000E4E5A">
        <w:rPr>
          <w:rFonts w:asciiTheme="minorHAnsi" w:hAnsiTheme="minorHAnsi" w:cstheme="minorHAnsi"/>
          <w:color w:val="000000"/>
          <w:spacing w:val="5"/>
          <w:sz w:val="24"/>
          <w:szCs w:val="24"/>
        </w:rPr>
        <w:t xml:space="preserve"> </w:t>
      </w:r>
      <w:r w:rsidR="005D6F42" w:rsidRPr="000E4E5A">
        <w:rPr>
          <w:rFonts w:asciiTheme="minorHAnsi" w:hAnsiTheme="minorHAnsi" w:cstheme="minorHAnsi"/>
          <w:color w:val="000000"/>
          <w:sz w:val="24"/>
          <w:szCs w:val="24"/>
        </w:rPr>
        <w:t>vida ocorra, no todo ou em parte, dentro dos limites do território brasileiro ou das águas jurisdicionais brasileiras, cuja exploração, criação ou abate necessite da autorização do órgão de proteção ambiental estadual;</w:t>
      </w:r>
    </w:p>
    <w:p w14:paraId="319D7546" w14:textId="77777777" w:rsidR="005D6F42" w:rsidRPr="000E4E5A" w:rsidRDefault="00B114BE" w:rsidP="00144373">
      <w:pPr>
        <w:pStyle w:val="PargrafodaLista"/>
        <w:widowControl w:val="0"/>
        <w:numPr>
          <w:ilvl w:val="0"/>
          <w:numId w:val="33"/>
        </w:numPr>
        <w:tabs>
          <w:tab w:val="left" w:pos="0"/>
        </w:tabs>
        <w:autoSpaceDE w:val="0"/>
        <w:autoSpaceDN w:val="0"/>
        <w:adjustRightInd w:val="0"/>
        <w:ind w:right="-29" w:firstLine="567"/>
        <w:jc w:val="both"/>
        <w:rPr>
          <w:rFonts w:asciiTheme="minorHAnsi" w:hAnsiTheme="minorHAnsi" w:cstheme="minorHAnsi"/>
          <w:sz w:val="24"/>
          <w:szCs w:val="24"/>
        </w:rPr>
      </w:pPr>
      <w:r w:rsidRPr="000E4E5A">
        <w:rPr>
          <w:rFonts w:asciiTheme="minorHAnsi" w:hAnsiTheme="minorHAnsi" w:cstheme="minorHAnsi"/>
          <w:i/>
          <w:iCs/>
          <w:sz w:val="24"/>
          <w:szCs w:val="24"/>
        </w:rPr>
        <w:t>Aproveitamento</w:t>
      </w:r>
      <w:r w:rsidR="005D6F42" w:rsidRPr="000E4E5A">
        <w:rPr>
          <w:rFonts w:asciiTheme="minorHAnsi" w:hAnsiTheme="minorHAnsi" w:cstheme="minorHAnsi"/>
          <w:i/>
          <w:iCs/>
          <w:sz w:val="24"/>
          <w:szCs w:val="24"/>
        </w:rPr>
        <w:t xml:space="preserve"> condicional</w:t>
      </w:r>
      <w:r w:rsidR="005D6F42" w:rsidRPr="000E4E5A">
        <w:rPr>
          <w:rFonts w:asciiTheme="minorHAnsi" w:hAnsiTheme="minorHAnsi" w:cstheme="minorHAnsi"/>
          <w:sz w:val="24"/>
          <w:szCs w:val="24"/>
        </w:rPr>
        <w:t>: destinação dada pelo serviço oficial à matéria-prima e ao produto que se apresentar em desconformidade com a legislação para elaboração de produtos comestíveis, mediante submissão a tratamentos específicos para assegurar sua inocuidade;</w:t>
      </w:r>
    </w:p>
    <w:p w14:paraId="00A8D6ED" w14:textId="77777777" w:rsidR="005D6F42" w:rsidRPr="000E4E5A" w:rsidRDefault="00B114BE" w:rsidP="00144373">
      <w:pPr>
        <w:pStyle w:val="PargrafodaLista"/>
        <w:widowControl w:val="0"/>
        <w:numPr>
          <w:ilvl w:val="0"/>
          <w:numId w:val="33"/>
        </w:numPr>
        <w:tabs>
          <w:tab w:val="left" w:pos="0"/>
        </w:tabs>
        <w:autoSpaceDE w:val="0"/>
        <w:autoSpaceDN w:val="0"/>
        <w:adjustRightInd w:val="0"/>
        <w:ind w:right="-29" w:firstLine="567"/>
        <w:jc w:val="both"/>
        <w:rPr>
          <w:rFonts w:asciiTheme="minorHAnsi" w:hAnsiTheme="minorHAnsi" w:cstheme="minorHAnsi"/>
          <w:color w:val="000000"/>
          <w:sz w:val="24"/>
          <w:szCs w:val="24"/>
        </w:rPr>
      </w:pPr>
      <w:r w:rsidRPr="000E4E5A">
        <w:rPr>
          <w:rFonts w:asciiTheme="minorHAnsi" w:hAnsiTheme="minorHAnsi" w:cstheme="minorHAnsi"/>
          <w:i/>
          <w:iCs/>
          <w:color w:val="000000"/>
          <w:sz w:val="24"/>
          <w:szCs w:val="24"/>
        </w:rPr>
        <w:t>Barreira</w:t>
      </w:r>
      <w:r w:rsidR="005D6F42" w:rsidRPr="000E4E5A">
        <w:rPr>
          <w:rFonts w:asciiTheme="minorHAnsi" w:hAnsiTheme="minorHAnsi" w:cstheme="minorHAnsi"/>
          <w:i/>
          <w:iCs/>
          <w:color w:val="000000"/>
          <w:sz w:val="24"/>
          <w:szCs w:val="24"/>
        </w:rPr>
        <w:t xml:space="preserve"> sanitária</w:t>
      </w:r>
      <w:r w:rsidR="005D6F42" w:rsidRPr="000E4E5A">
        <w:rPr>
          <w:rFonts w:asciiTheme="minorHAnsi" w:hAnsiTheme="minorHAnsi" w:cstheme="minorHAnsi"/>
          <w:color w:val="000000"/>
          <w:sz w:val="24"/>
          <w:szCs w:val="24"/>
        </w:rPr>
        <w:t>: local de passagem obrigatória para o acesso a área de produção, visando à higienização das botas e das mãos;</w:t>
      </w:r>
    </w:p>
    <w:p w14:paraId="6849E310" w14:textId="77777777" w:rsidR="005D6F42" w:rsidRPr="000E4E5A" w:rsidRDefault="00B114BE" w:rsidP="00144373">
      <w:pPr>
        <w:pStyle w:val="PargrafodaLista"/>
        <w:widowControl w:val="0"/>
        <w:numPr>
          <w:ilvl w:val="0"/>
          <w:numId w:val="33"/>
        </w:numPr>
        <w:tabs>
          <w:tab w:val="left" w:pos="0"/>
        </w:tabs>
        <w:autoSpaceDE w:val="0"/>
        <w:autoSpaceDN w:val="0"/>
        <w:adjustRightInd w:val="0"/>
        <w:ind w:right="133" w:firstLine="567"/>
        <w:jc w:val="both"/>
        <w:rPr>
          <w:rFonts w:asciiTheme="minorHAnsi" w:hAnsiTheme="minorHAnsi" w:cstheme="minorHAnsi"/>
          <w:color w:val="000000"/>
          <w:sz w:val="24"/>
          <w:szCs w:val="24"/>
        </w:rPr>
      </w:pPr>
      <w:r w:rsidRPr="000E4E5A">
        <w:rPr>
          <w:rFonts w:asciiTheme="minorHAnsi" w:hAnsiTheme="minorHAnsi" w:cstheme="minorHAnsi"/>
          <w:i/>
          <w:iCs/>
          <w:color w:val="000000"/>
          <w:sz w:val="24"/>
          <w:szCs w:val="24"/>
        </w:rPr>
        <w:t>Bem</w:t>
      </w:r>
      <w:r w:rsidR="005D6F42" w:rsidRPr="000E4E5A">
        <w:rPr>
          <w:rFonts w:asciiTheme="minorHAnsi" w:hAnsiTheme="minorHAnsi" w:cstheme="minorHAnsi"/>
          <w:i/>
          <w:iCs/>
          <w:color w:val="000000"/>
          <w:sz w:val="24"/>
          <w:szCs w:val="24"/>
        </w:rPr>
        <w:t xml:space="preserve"> estar animal</w:t>
      </w:r>
      <w:r w:rsidR="005D6F42" w:rsidRPr="000E4E5A">
        <w:rPr>
          <w:rFonts w:asciiTheme="minorHAnsi" w:hAnsiTheme="minorHAnsi" w:cstheme="minorHAnsi"/>
          <w:color w:val="000000"/>
          <w:sz w:val="24"/>
          <w:szCs w:val="24"/>
        </w:rPr>
        <w:t xml:space="preserve">: diz respeito à saúde, das condições físicas e psicológicas adequadas e à possibilidade do animal expressar seu </w:t>
      </w:r>
      <w:r w:rsidR="005D6F42" w:rsidRPr="000E4E5A">
        <w:rPr>
          <w:rFonts w:asciiTheme="minorHAnsi" w:hAnsiTheme="minorHAnsi" w:cstheme="minorHAnsi"/>
          <w:color w:val="000000"/>
          <w:sz w:val="24"/>
          <w:szCs w:val="24"/>
        </w:rPr>
        <w:lastRenderedPageBreak/>
        <w:t>comportamento natural;</w:t>
      </w:r>
    </w:p>
    <w:p w14:paraId="7598DA04" w14:textId="77777777" w:rsidR="005D6F42" w:rsidRPr="000E4E5A" w:rsidRDefault="005D6F42" w:rsidP="00144373">
      <w:pPr>
        <w:pStyle w:val="PargrafodaLista"/>
        <w:widowControl w:val="0"/>
        <w:numPr>
          <w:ilvl w:val="0"/>
          <w:numId w:val="33"/>
        </w:numPr>
        <w:tabs>
          <w:tab w:val="left" w:pos="0"/>
        </w:tabs>
        <w:autoSpaceDE w:val="0"/>
        <w:autoSpaceDN w:val="0"/>
        <w:adjustRightInd w:val="0"/>
        <w:ind w:right="133" w:firstLine="567"/>
        <w:jc w:val="both"/>
        <w:rPr>
          <w:rFonts w:asciiTheme="minorHAnsi" w:hAnsiTheme="minorHAnsi" w:cstheme="minorHAnsi"/>
          <w:color w:val="000000"/>
          <w:sz w:val="24"/>
          <w:szCs w:val="24"/>
        </w:rPr>
      </w:pPr>
      <w:r w:rsidRPr="000E4E5A">
        <w:rPr>
          <w:rFonts w:asciiTheme="minorHAnsi" w:hAnsiTheme="minorHAnsi" w:cstheme="minorHAnsi"/>
          <w:i/>
          <w:iCs/>
          <w:color w:val="000000"/>
          <w:sz w:val="24"/>
          <w:szCs w:val="24"/>
        </w:rPr>
        <w:t>Boas</w:t>
      </w:r>
      <w:r w:rsidRPr="000E4E5A">
        <w:rPr>
          <w:rFonts w:asciiTheme="minorHAnsi" w:hAnsiTheme="minorHAnsi" w:cstheme="minorHAnsi"/>
          <w:i/>
          <w:iCs/>
          <w:color w:val="000000"/>
          <w:spacing w:val="9"/>
          <w:sz w:val="24"/>
          <w:szCs w:val="24"/>
        </w:rPr>
        <w:t xml:space="preserve"> </w:t>
      </w:r>
      <w:r w:rsidRPr="000E4E5A">
        <w:rPr>
          <w:rFonts w:asciiTheme="minorHAnsi" w:hAnsiTheme="minorHAnsi" w:cstheme="minorHAnsi"/>
          <w:i/>
          <w:iCs/>
          <w:color w:val="000000"/>
          <w:sz w:val="24"/>
          <w:szCs w:val="24"/>
        </w:rPr>
        <w:t>Práticas</w:t>
      </w:r>
      <w:r w:rsidRPr="000E4E5A">
        <w:rPr>
          <w:rFonts w:asciiTheme="minorHAnsi" w:hAnsiTheme="minorHAnsi" w:cstheme="minorHAnsi"/>
          <w:i/>
          <w:iCs/>
          <w:color w:val="000000"/>
          <w:spacing w:val="9"/>
          <w:sz w:val="24"/>
          <w:szCs w:val="24"/>
        </w:rPr>
        <w:t xml:space="preserve"> </w:t>
      </w:r>
      <w:r w:rsidRPr="000E4E5A">
        <w:rPr>
          <w:rFonts w:asciiTheme="minorHAnsi" w:hAnsiTheme="minorHAnsi" w:cstheme="minorHAnsi"/>
          <w:i/>
          <w:iCs/>
          <w:color w:val="000000"/>
          <w:sz w:val="24"/>
          <w:szCs w:val="24"/>
        </w:rPr>
        <w:t>de</w:t>
      </w:r>
      <w:r w:rsidRPr="000E4E5A">
        <w:rPr>
          <w:rFonts w:asciiTheme="minorHAnsi" w:hAnsiTheme="minorHAnsi" w:cstheme="minorHAnsi"/>
          <w:i/>
          <w:iCs/>
          <w:color w:val="000000"/>
          <w:spacing w:val="9"/>
          <w:sz w:val="24"/>
          <w:szCs w:val="24"/>
        </w:rPr>
        <w:t xml:space="preserve"> </w:t>
      </w:r>
      <w:r w:rsidRPr="000E4E5A">
        <w:rPr>
          <w:rFonts w:asciiTheme="minorHAnsi" w:hAnsiTheme="minorHAnsi" w:cstheme="minorHAnsi"/>
          <w:i/>
          <w:iCs/>
          <w:color w:val="000000"/>
          <w:sz w:val="24"/>
          <w:szCs w:val="24"/>
        </w:rPr>
        <w:t>Fabricação</w:t>
      </w:r>
      <w:r w:rsidRPr="000E4E5A">
        <w:rPr>
          <w:rFonts w:asciiTheme="minorHAnsi" w:hAnsiTheme="minorHAnsi" w:cstheme="minorHAnsi"/>
          <w:i/>
          <w:iCs/>
          <w:color w:val="000000"/>
          <w:spacing w:val="9"/>
          <w:sz w:val="24"/>
          <w:szCs w:val="24"/>
        </w:rPr>
        <w:t xml:space="preserve"> </w:t>
      </w:r>
      <w:r w:rsidRPr="000E4E5A">
        <w:rPr>
          <w:rFonts w:asciiTheme="minorHAnsi" w:hAnsiTheme="minorHAnsi" w:cstheme="minorHAnsi"/>
          <w:i/>
          <w:iCs/>
          <w:color w:val="000000"/>
          <w:sz w:val="24"/>
          <w:szCs w:val="24"/>
        </w:rPr>
        <w:t>(BPF)</w:t>
      </w:r>
      <w:r w:rsidRPr="000E4E5A">
        <w:rPr>
          <w:rFonts w:asciiTheme="minorHAnsi" w:hAnsiTheme="minorHAnsi" w:cstheme="minorHAnsi"/>
          <w:color w:val="000000"/>
          <w:sz w:val="24"/>
          <w:szCs w:val="24"/>
        </w:rPr>
        <w:t>:</w:t>
      </w:r>
      <w:r w:rsidRPr="000E4E5A">
        <w:rPr>
          <w:rFonts w:asciiTheme="minorHAnsi" w:hAnsiTheme="minorHAnsi" w:cstheme="minorHAnsi"/>
          <w:color w:val="000000"/>
          <w:spacing w:val="9"/>
          <w:sz w:val="24"/>
          <w:szCs w:val="24"/>
        </w:rPr>
        <w:t xml:space="preserve"> </w:t>
      </w:r>
      <w:r w:rsidRPr="000E4E5A">
        <w:rPr>
          <w:rFonts w:asciiTheme="minorHAnsi" w:hAnsiTheme="minorHAnsi" w:cstheme="minorHAnsi"/>
          <w:color w:val="000000"/>
          <w:sz w:val="24"/>
          <w:szCs w:val="24"/>
        </w:rPr>
        <w:t>condições e procedimentos higiênico-sanitários e operacionais sistematizados,</w:t>
      </w:r>
      <w:r w:rsidRPr="000E4E5A">
        <w:rPr>
          <w:rFonts w:asciiTheme="minorHAnsi" w:hAnsiTheme="minorHAnsi" w:cstheme="minorHAnsi"/>
          <w:color w:val="000000"/>
          <w:spacing w:val="12"/>
          <w:sz w:val="24"/>
          <w:szCs w:val="24"/>
        </w:rPr>
        <w:t xml:space="preserve"> </w:t>
      </w:r>
      <w:r w:rsidRPr="000E4E5A">
        <w:rPr>
          <w:rFonts w:asciiTheme="minorHAnsi" w:hAnsiTheme="minorHAnsi" w:cstheme="minorHAnsi"/>
          <w:color w:val="000000"/>
          <w:sz w:val="24"/>
          <w:szCs w:val="24"/>
        </w:rPr>
        <w:t>aplicados</w:t>
      </w:r>
      <w:r w:rsidRPr="000E4E5A">
        <w:rPr>
          <w:rFonts w:asciiTheme="minorHAnsi" w:hAnsiTheme="minorHAnsi" w:cstheme="minorHAnsi"/>
          <w:color w:val="000000"/>
          <w:spacing w:val="12"/>
          <w:sz w:val="24"/>
          <w:szCs w:val="24"/>
        </w:rPr>
        <w:t xml:space="preserve"> </w:t>
      </w:r>
      <w:r w:rsidRPr="000E4E5A">
        <w:rPr>
          <w:rFonts w:asciiTheme="minorHAnsi" w:hAnsiTheme="minorHAnsi" w:cstheme="minorHAnsi"/>
          <w:color w:val="000000"/>
          <w:sz w:val="24"/>
          <w:szCs w:val="24"/>
        </w:rPr>
        <w:t>em</w:t>
      </w:r>
      <w:r w:rsidRPr="000E4E5A">
        <w:rPr>
          <w:rFonts w:asciiTheme="minorHAnsi" w:hAnsiTheme="minorHAnsi" w:cstheme="minorHAnsi"/>
          <w:color w:val="000000"/>
          <w:spacing w:val="12"/>
          <w:sz w:val="24"/>
          <w:szCs w:val="24"/>
        </w:rPr>
        <w:t xml:space="preserve"> </w:t>
      </w:r>
      <w:r w:rsidRPr="000E4E5A">
        <w:rPr>
          <w:rFonts w:asciiTheme="minorHAnsi" w:hAnsiTheme="minorHAnsi" w:cstheme="minorHAnsi"/>
          <w:color w:val="000000"/>
          <w:sz w:val="24"/>
          <w:szCs w:val="24"/>
        </w:rPr>
        <w:t>todo</w:t>
      </w:r>
      <w:r w:rsidRPr="000E4E5A">
        <w:rPr>
          <w:rFonts w:asciiTheme="minorHAnsi" w:hAnsiTheme="minorHAnsi" w:cstheme="minorHAnsi"/>
          <w:color w:val="000000"/>
          <w:spacing w:val="12"/>
          <w:sz w:val="24"/>
          <w:szCs w:val="24"/>
        </w:rPr>
        <w:t xml:space="preserve"> </w:t>
      </w:r>
      <w:r w:rsidRPr="000E4E5A">
        <w:rPr>
          <w:rFonts w:asciiTheme="minorHAnsi" w:hAnsiTheme="minorHAnsi" w:cstheme="minorHAnsi"/>
          <w:color w:val="000000"/>
          <w:sz w:val="24"/>
          <w:szCs w:val="24"/>
        </w:rPr>
        <w:t>o</w:t>
      </w:r>
      <w:r w:rsidRPr="000E4E5A">
        <w:rPr>
          <w:rFonts w:asciiTheme="minorHAnsi" w:hAnsiTheme="minorHAnsi" w:cstheme="minorHAnsi"/>
          <w:color w:val="000000"/>
          <w:spacing w:val="12"/>
          <w:sz w:val="24"/>
          <w:szCs w:val="24"/>
        </w:rPr>
        <w:t xml:space="preserve"> </w:t>
      </w:r>
      <w:r w:rsidRPr="000E4E5A">
        <w:rPr>
          <w:rFonts w:asciiTheme="minorHAnsi" w:hAnsiTheme="minorHAnsi" w:cstheme="minorHAnsi"/>
          <w:color w:val="000000"/>
          <w:sz w:val="24"/>
          <w:szCs w:val="24"/>
        </w:rPr>
        <w:t>fluxo</w:t>
      </w:r>
      <w:r w:rsidRPr="000E4E5A">
        <w:rPr>
          <w:rFonts w:asciiTheme="minorHAnsi" w:hAnsiTheme="minorHAnsi" w:cstheme="minorHAnsi"/>
          <w:color w:val="000000"/>
          <w:spacing w:val="12"/>
          <w:sz w:val="24"/>
          <w:szCs w:val="24"/>
        </w:rPr>
        <w:t xml:space="preserve"> </w:t>
      </w:r>
      <w:r w:rsidRPr="000E4E5A">
        <w:rPr>
          <w:rFonts w:asciiTheme="minorHAnsi" w:hAnsiTheme="minorHAnsi" w:cstheme="minorHAnsi"/>
          <w:color w:val="000000"/>
          <w:sz w:val="24"/>
          <w:szCs w:val="24"/>
        </w:rPr>
        <w:t>de</w:t>
      </w:r>
      <w:r w:rsidRPr="000E4E5A">
        <w:rPr>
          <w:rFonts w:asciiTheme="minorHAnsi" w:hAnsiTheme="minorHAnsi" w:cstheme="minorHAnsi"/>
          <w:color w:val="000000"/>
          <w:spacing w:val="12"/>
          <w:sz w:val="24"/>
          <w:szCs w:val="24"/>
        </w:rPr>
        <w:t xml:space="preserve"> </w:t>
      </w:r>
      <w:r w:rsidRPr="000E4E5A">
        <w:rPr>
          <w:rFonts w:asciiTheme="minorHAnsi" w:hAnsiTheme="minorHAnsi" w:cstheme="minorHAnsi"/>
          <w:color w:val="000000"/>
          <w:sz w:val="24"/>
          <w:szCs w:val="24"/>
        </w:rPr>
        <w:t>produção,</w:t>
      </w:r>
      <w:r w:rsidRPr="000E4E5A">
        <w:rPr>
          <w:rFonts w:asciiTheme="minorHAnsi" w:hAnsiTheme="minorHAnsi" w:cstheme="minorHAnsi"/>
          <w:color w:val="000000"/>
          <w:spacing w:val="12"/>
          <w:sz w:val="24"/>
          <w:szCs w:val="24"/>
        </w:rPr>
        <w:t xml:space="preserve"> </w:t>
      </w:r>
      <w:r w:rsidRPr="000E4E5A">
        <w:rPr>
          <w:rFonts w:asciiTheme="minorHAnsi" w:hAnsiTheme="minorHAnsi" w:cstheme="minorHAnsi"/>
          <w:color w:val="000000"/>
          <w:sz w:val="24"/>
          <w:szCs w:val="24"/>
        </w:rPr>
        <w:t>com o objetivo de garantir a qualidade, identidade, integridade e a inocuidade dos produtos de origem animal, incluindo atividades e controles complementares;</w:t>
      </w:r>
    </w:p>
    <w:p w14:paraId="03F0C4C4" w14:textId="77777777" w:rsidR="005D6F42" w:rsidRPr="000E4E5A" w:rsidRDefault="00B114BE" w:rsidP="00144373">
      <w:pPr>
        <w:pStyle w:val="PargrafodaLista"/>
        <w:widowControl w:val="0"/>
        <w:numPr>
          <w:ilvl w:val="0"/>
          <w:numId w:val="33"/>
        </w:numPr>
        <w:tabs>
          <w:tab w:val="left" w:pos="0"/>
        </w:tabs>
        <w:autoSpaceDE w:val="0"/>
        <w:autoSpaceDN w:val="0"/>
        <w:adjustRightInd w:val="0"/>
        <w:ind w:right="133" w:firstLine="567"/>
        <w:jc w:val="both"/>
        <w:rPr>
          <w:rFonts w:asciiTheme="minorHAnsi" w:hAnsiTheme="minorHAnsi" w:cstheme="minorHAnsi"/>
          <w:color w:val="000000"/>
          <w:sz w:val="24"/>
          <w:szCs w:val="24"/>
        </w:rPr>
      </w:pPr>
      <w:r w:rsidRPr="000E4E5A">
        <w:rPr>
          <w:rFonts w:asciiTheme="minorHAnsi" w:hAnsiTheme="minorHAnsi" w:cstheme="minorHAnsi"/>
          <w:i/>
          <w:iCs/>
          <w:color w:val="000000"/>
          <w:sz w:val="24"/>
          <w:szCs w:val="24"/>
        </w:rPr>
        <w:t>Caracteres</w:t>
      </w:r>
      <w:r w:rsidR="005D6F42" w:rsidRPr="000E4E5A">
        <w:rPr>
          <w:rFonts w:asciiTheme="minorHAnsi" w:hAnsiTheme="minorHAnsi" w:cstheme="minorHAnsi"/>
          <w:i/>
          <w:iCs/>
          <w:color w:val="000000"/>
          <w:sz w:val="24"/>
          <w:szCs w:val="24"/>
        </w:rPr>
        <w:t xml:space="preserve"> organolépticos</w:t>
      </w:r>
      <w:r w:rsidR="005D6F42" w:rsidRPr="000E4E5A">
        <w:rPr>
          <w:rFonts w:asciiTheme="minorHAnsi" w:hAnsiTheme="minorHAnsi" w:cstheme="minorHAnsi"/>
          <w:color w:val="000000"/>
          <w:sz w:val="24"/>
          <w:szCs w:val="24"/>
        </w:rPr>
        <w:t>: aqueles que se referem à cor, ao odor e ao sabor dos alimentos e das bebidas;</w:t>
      </w:r>
    </w:p>
    <w:p w14:paraId="46B949AD" w14:textId="77777777" w:rsidR="005D6F42" w:rsidRPr="000E4E5A" w:rsidRDefault="00B114BE" w:rsidP="00144373">
      <w:pPr>
        <w:pStyle w:val="PargrafodaLista"/>
        <w:widowControl w:val="0"/>
        <w:numPr>
          <w:ilvl w:val="0"/>
          <w:numId w:val="33"/>
        </w:numPr>
        <w:tabs>
          <w:tab w:val="left" w:pos="0"/>
        </w:tabs>
        <w:autoSpaceDE w:val="0"/>
        <w:autoSpaceDN w:val="0"/>
        <w:adjustRightInd w:val="0"/>
        <w:ind w:right="-29" w:firstLine="567"/>
        <w:jc w:val="both"/>
        <w:rPr>
          <w:rFonts w:asciiTheme="minorHAnsi" w:hAnsiTheme="minorHAnsi" w:cstheme="minorHAnsi"/>
          <w:sz w:val="24"/>
          <w:szCs w:val="24"/>
        </w:rPr>
      </w:pPr>
      <w:r w:rsidRPr="000E4E5A">
        <w:rPr>
          <w:rFonts w:asciiTheme="minorHAnsi" w:hAnsiTheme="minorHAnsi" w:cstheme="minorHAnsi"/>
          <w:i/>
          <w:iCs/>
          <w:sz w:val="24"/>
          <w:szCs w:val="24"/>
        </w:rPr>
        <w:t>Carteira</w:t>
      </w:r>
      <w:r w:rsidR="005D6F42" w:rsidRPr="000E4E5A">
        <w:rPr>
          <w:rFonts w:asciiTheme="minorHAnsi" w:hAnsiTheme="minorHAnsi" w:cstheme="minorHAnsi"/>
          <w:i/>
          <w:iCs/>
          <w:sz w:val="24"/>
          <w:szCs w:val="24"/>
        </w:rPr>
        <w:t xml:space="preserve"> de saúde</w:t>
      </w:r>
      <w:r w:rsidR="005D6F42" w:rsidRPr="000E4E5A">
        <w:rPr>
          <w:rFonts w:asciiTheme="minorHAnsi" w:hAnsiTheme="minorHAnsi" w:cstheme="minorHAnsi"/>
          <w:sz w:val="24"/>
          <w:szCs w:val="24"/>
        </w:rPr>
        <w:t>: instrumento de controle sanitário, que registra exames clínicos, dermatológicos e exames complementares, destinados aos funcionários das indústrias de alimentos;</w:t>
      </w:r>
    </w:p>
    <w:p w14:paraId="4D4C4DB6" w14:textId="77777777" w:rsidR="005D6F42" w:rsidRPr="000E4E5A" w:rsidRDefault="00B114BE" w:rsidP="00144373">
      <w:pPr>
        <w:pStyle w:val="PargrafodaLista"/>
        <w:widowControl w:val="0"/>
        <w:numPr>
          <w:ilvl w:val="0"/>
          <w:numId w:val="33"/>
        </w:numPr>
        <w:tabs>
          <w:tab w:val="left" w:pos="0"/>
        </w:tabs>
        <w:autoSpaceDE w:val="0"/>
        <w:autoSpaceDN w:val="0"/>
        <w:adjustRightInd w:val="0"/>
        <w:ind w:right="91" w:firstLine="567"/>
        <w:jc w:val="both"/>
        <w:rPr>
          <w:rFonts w:asciiTheme="minorHAnsi" w:hAnsiTheme="minorHAnsi" w:cstheme="minorHAnsi"/>
          <w:color w:val="000000"/>
          <w:sz w:val="24"/>
          <w:szCs w:val="24"/>
        </w:rPr>
      </w:pPr>
      <w:r w:rsidRPr="000E4E5A">
        <w:rPr>
          <w:rFonts w:asciiTheme="minorHAnsi" w:hAnsiTheme="minorHAnsi" w:cstheme="minorHAnsi"/>
          <w:i/>
          <w:iCs/>
          <w:color w:val="000000"/>
          <w:sz w:val="24"/>
          <w:szCs w:val="24"/>
        </w:rPr>
        <w:t>Coleta</w:t>
      </w:r>
      <w:r w:rsidR="005D6F42" w:rsidRPr="000E4E5A">
        <w:rPr>
          <w:rFonts w:asciiTheme="minorHAnsi" w:hAnsiTheme="minorHAnsi" w:cstheme="minorHAnsi"/>
          <w:i/>
          <w:iCs/>
          <w:color w:val="000000"/>
          <w:sz w:val="24"/>
          <w:szCs w:val="24"/>
        </w:rPr>
        <w:t xml:space="preserve"> de amostra</w:t>
      </w:r>
      <w:r w:rsidR="005D6F42" w:rsidRPr="000E4E5A">
        <w:rPr>
          <w:rFonts w:asciiTheme="minorHAnsi" w:hAnsiTheme="minorHAnsi" w:cstheme="minorHAnsi"/>
          <w:color w:val="000000"/>
          <w:sz w:val="24"/>
          <w:szCs w:val="24"/>
        </w:rPr>
        <w:t>: tomada de quantidade representativa e suficiente de uma substância, produto, alimento ou bebida, necessária para realização de análises;</w:t>
      </w:r>
    </w:p>
    <w:p w14:paraId="034E0D1F" w14:textId="77777777" w:rsidR="005D6F42" w:rsidRPr="000E4E5A" w:rsidRDefault="00B114BE" w:rsidP="00144373">
      <w:pPr>
        <w:pStyle w:val="PargrafodaLista"/>
        <w:widowControl w:val="0"/>
        <w:numPr>
          <w:ilvl w:val="0"/>
          <w:numId w:val="33"/>
        </w:numPr>
        <w:tabs>
          <w:tab w:val="left" w:pos="0"/>
        </w:tabs>
        <w:autoSpaceDE w:val="0"/>
        <w:autoSpaceDN w:val="0"/>
        <w:adjustRightInd w:val="0"/>
        <w:ind w:right="-29" w:firstLine="567"/>
        <w:jc w:val="both"/>
        <w:rPr>
          <w:rFonts w:asciiTheme="minorHAnsi" w:hAnsiTheme="minorHAnsi" w:cstheme="minorHAnsi"/>
          <w:color w:val="000000"/>
          <w:sz w:val="24"/>
          <w:szCs w:val="24"/>
        </w:rPr>
      </w:pPr>
      <w:r w:rsidRPr="000E4E5A">
        <w:rPr>
          <w:rFonts w:asciiTheme="minorHAnsi" w:hAnsiTheme="minorHAnsi" w:cstheme="minorHAnsi"/>
          <w:color w:val="000000"/>
          <w:sz w:val="24"/>
          <w:szCs w:val="24"/>
        </w:rPr>
        <w:t>Condenação</w:t>
      </w:r>
      <w:r w:rsidR="005D6F42" w:rsidRPr="000E4E5A">
        <w:rPr>
          <w:rFonts w:asciiTheme="minorHAnsi" w:hAnsiTheme="minorHAnsi" w:cstheme="minorHAnsi"/>
          <w:color w:val="000000"/>
          <w:sz w:val="24"/>
          <w:szCs w:val="24"/>
        </w:rPr>
        <w:t xml:space="preserve"> - destinação dada pela empresa ou pelo serviço oficial às matérias-primas e aos produtos que se apresentarem em desconformidade com a legislação para elaboração de produtos não comestíveis, assegurada a inocuidade do produto final, quando couber;</w:t>
      </w:r>
    </w:p>
    <w:p w14:paraId="645A151B" w14:textId="77777777" w:rsidR="005D6F42" w:rsidRPr="000E4E5A" w:rsidRDefault="00B114BE" w:rsidP="00144373">
      <w:pPr>
        <w:pStyle w:val="PargrafodaLista"/>
        <w:numPr>
          <w:ilvl w:val="0"/>
          <w:numId w:val="33"/>
        </w:numPr>
        <w:tabs>
          <w:tab w:val="left" w:pos="0"/>
        </w:tabs>
        <w:ind w:firstLine="567"/>
        <w:jc w:val="both"/>
        <w:rPr>
          <w:rFonts w:asciiTheme="minorHAnsi" w:hAnsiTheme="minorHAnsi" w:cstheme="minorHAnsi"/>
          <w:color w:val="000000"/>
          <w:sz w:val="24"/>
          <w:szCs w:val="24"/>
        </w:rPr>
      </w:pPr>
      <w:r w:rsidRPr="000E4E5A">
        <w:rPr>
          <w:rFonts w:asciiTheme="minorHAnsi" w:hAnsiTheme="minorHAnsi" w:cstheme="minorHAnsi"/>
          <w:i/>
          <w:iCs/>
          <w:color w:val="000000"/>
          <w:sz w:val="24"/>
          <w:szCs w:val="24"/>
        </w:rPr>
        <w:t>Contaminação</w:t>
      </w:r>
      <w:r w:rsidR="005D6F42" w:rsidRPr="000E4E5A">
        <w:rPr>
          <w:rFonts w:asciiTheme="minorHAnsi" w:hAnsiTheme="minorHAnsi" w:cstheme="minorHAnsi"/>
          <w:i/>
          <w:iCs/>
          <w:color w:val="000000"/>
          <w:spacing w:val="28"/>
          <w:sz w:val="24"/>
          <w:szCs w:val="24"/>
        </w:rPr>
        <w:t xml:space="preserve"> </w:t>
      </w:r>
      <w:r w:rsidR="005D6F42" w:rsidRPr="000E4E5A">
        <w:rPr>
          <w:rFonts w:asciiTheme="minorHAnsi" w:hAnsiTheme="minorHAnsi" w:cstheme="minorHAnsi"/>
          <w:i/>
          <w:iCs/>
          <w:color w:val="000000"/>
          <w:sz w:val="24"/>
          <w:szCs w:val="24"/>
        </w:rPr>
        <w:t>cruzada</w:t>
      </w:r>
      <w:r w:rsidR="005D6F42" w:rsidRPr="000E4E5A">
        <w:rPr>
          <w:rFonts w:asciiTheme="minorHAnsi" w:hAnsiTheme="minorHAnsi" w:cstheme="minorHAnsi"/>
          <w:color w:val="000000"/>
          <w:sz w:val="24"/>
          <w:szCs w:val="24"/>
        </w:rPr>
        <w:t>:</w:t>
      </w:r>
      <w:r w:rsidR="005D6F42" w:rsidRPr="000E4E5A">
        <w:rPr>
          <w:rFonts w:asciiTheme="minorHAnsi" w:hAnsiTheme="minorHAnsi" w:cstheme="minorHAnsi"/>
          <w:color w:val="000000"/>
          <w:spacing w:val="28"/>
          <w:sz w:val="24"/>
          <w:szCs w:val="24"/>
        </w:rPr>
        <w:t xml:space="preserve"> </w:t>
      </w:r>
      <w:r w:rsidR="005D6F42" w:rsidRPr="000E4E5A">
        <w:rPr>
          <w:rFonts w:asciiTheme="minorHAnsi" w:hAnsiTheme="minorHAnsi" w:cstheme="minorHAnsi"/>
          <w:sz w:val="24"/>
          <w:szCs w:val="24"/>
        </w:rPr>
        <w:t xml:space="preserve">contaminação gerada pelo contato direto ou indireto de insumo, superfície, ambiente, pessoas ou produtos contaminados, com outros não contaminados;  </w:t>
      </w:r>
    </w:p>
    <w:p w14:paraId="6EE8AB83" w14:textId="77777777" w:rsidR="005D6F42" w:rsidRPr="000E4E5A" w:rsidRDefault="00B114BE" w:rsidP="00144373">
      <w:pPr>
        <w:pStyle w:val="PargrafodaLista"/>
        <w:widowControl w:val="0"/>
        <w:numPr>
          <w:ilvl w:val="0"/>
          <w:numId w:val="33"/>
        </w:numPr>
        <w:tabs>
          <w:tab w:val="left" w:pos="0"/>
        </w:tabs>
        <w:autoSpaceDE w:val="0"/>
        <w:autoSpaceDN w:val="0"/>
        <w:adjustRightInd w:val="0"/>
        <w:ind w:right="-29" w:firstLine="567"/>
        <w:jc w:val="both"/>
        <w:rPr>
          <w:rFonts w:asciiTheme="minorHAnsi" w:hAnsiTheme="minorHAnsi" w:cstheme="minorHAnsi"/>
          <w:color w:val="000000"/>
          <w:sz w:val="24"/>
          <w:szCs w:val="24"/>
        </w:rPr>
      </w:pPr>
      <w:r w:rsidRPr="000E4E5A">
        <w:rPr>
          <w:rFonts w:asciiTheme="minorHAnsi" w:hAnsiTheme="minorHAnsi" w:cstheme="minorHAnsi"/>
          <w:color w:val="000000"/>
          <w:sz w:val="24"/>
          <w:szCs w:val="24"/>
        </w:rPr>
        <w:t>Descaracterização</w:t>
      </w:r>
      <w:r w:rsidR="005D6F42" w:rsidRPr="000E4E5A">
        <w:rPr>
          <w:rFonts w:asciiTheme="minorHAnsi" w:hAnsiTheme="minorHAnsi" w:cstheme="minorHAnsi"/>
          <w:color w:val="000000"/>
          <w:sz w:val="24"/>
          <w:szCs w:val="24"/>
        </w:rPr>
        <w:t xml:space="preserve"> - aplicação de procedimento ou processo ao produto ou à matéria-prima de origem animal com o objetivo de torná-lo visualmente impróprio ao consumo humano;</w:t>
      </w:r>
    </w:p>
    <w:p w14:paraId="6F08B759" w14:textId="77777777" w:rsidR="005D6F42" w:rsidRPr="000E4E5A" w:rsidRDefault="00B114BE" w:rsidP="00144373">
      <w:pPr>
        <w:pStyle w:val="PargrafodaLista"/>
        <w:widowControl w:val="0"/>
        <w:numPr>
          <w:ilvl w:val="0"/>
          <w:numId w:val="33"/>
        </w:numPr>
        <w:tabs>
          <w:tab w:val="left" w:pos="0"/>
        </w:tabs>
        <w:autoSpaceDE w:val="0"/>
        <w:autoSpaceDN w:val="0"/>
        <w:adjustRightInd w:val="0"/>
        <w:ind w:right="-29" w:firstLine="567"/>
        <w:jc w:val="both"/>
        <w:rPr>
          <w:rFonts w:asciiTheme="minorHAnsi" w:hAnsiTheme="minorHAnsi" w:cstheme="minorHAnsi"/>
          <w:color w:val="000000"/>
          <w:sz w:val="24"/>
          <w:szCs w:val="24"/>
        </w:rPr>
      </w:pPr>
      <w:r w:rsidRPr="000E4E5A">
        <w:rPr>
          <w:rFonts w:asciiTheme="minorHAnsi" w:hAnsiTheme="minorHAnsi" w:cstheme="minorHAnsi"/>
          <w:i/>
          <w:iCs/>
          <w:color w:val="000000"/>
          <w:sz w:val="24"/>
          <w:szCs w:val="24"/>
        </w:rPr>
        <w:t>Desinfecção</w:t>
      </w:r>
      <w:r w:rsidR="005D6F42" w:rsidRPr="000E4E5A">
        <w:rPr>
          <w:rFonts w:asciiTheme="minorHAnsi" w:hAnsiTheme="minorHAnsi" w:cstheme="minorHAnsi"/>
          <w:color w:val="000000"/>
          <w:sz w:val="24"/>
          <w:szCs w:val="24"/>
        </w:rPr>
        <w:t>: procedimento que consiste na eliminação de agentes infecciosos, por meio de tratamentos físicos ou de agentes químicos;</w:t>
      </w:r>
    </w:p>
    <w:p w14:paraId="3C6ECDCA" w14:textId="77777777" w:rsidR="005D6F42" w:rsidRPr="000E4E5A" w:rsidRDefault="00B114BE" w:rsidP="00144373">
      <w:pPr>
        <w:pStyle w:val="PargrafodaLista"/>
        <w:widowControl w:val="0"/>
        <w:numPr>
          <w:ilvl w:val="0"/>
          <w:numId w:val="33"/>
        </w:numPr>
        <w:tabs>
          <w:tab w:val="left" w:pos="0"/>
        </w:tabs>
        <w:autoSpaceDE w:val="0"/>
        <w:autoSpaceDN w:val="0"/>
        <w:adjustRightInd w:val="0"/>
        <w:ind w:right="-29" w:firstLine="567"/>
        <w:jc w:val="both"/>
        <w:rPr>
          <w:rFonts w:asciiTheme="minorHAnsi" w:hAnsiTheme="minorHAnsi" w:cstheme="minorHAnsi"/>
          <w:color w:val="000000"/>
          <w:sz w:val="24"/>
          <w:szCs w:val="24"/>
        </w:rPr>
      </w:pPr>
      <w:r w:rsidRPr="000E4E5A">
        <w:rPr>
          <w:rFonts w:asciiTheme="minorHAnsi" w:hAnsiTheme="minorHAnsi" w:cstheme="minorHAnsi"/>
          <w:color w:val="000000"/>
          <w:sz w:val="24"/>
          <w:szCs w:val="24"/>
        </w:rPr>
        <w:t>Desnaturação</w:t>
      </w:r>
      <w:r w:rsidR="005D6F42" w:rsidRPr="000E4E5A">
        <w:rPr>
          <w:rFonts w:asciiTheme="minorHAnsi" w:hAnsiTheme="minorHAnsi" w:cstheme="minorHAnsi"/>
          <w:color w:val="000000"/>
          <w:sz w:val="24"/>
          <w:szCs w:val="24"/>
        </w:rPr>
        <w:t xml:space="preserve"> - aplicação de procedimento ou processo ao produto ou à matéria-prima de origem animal, com o uso de substância química, com o objetivo de torná-lo visualmente impróprio ao consumo humano;</w:t>
      </w:r>
    </w:p>
    <w:p w14:paraId="01D98CFD" w14:textId="77777777" w:rsidR="005D6F42" w:rsidRPr="000E4E5A" w:rsidRDefault="00B114BE" w:rsidP="00144373">
      <w:pPr>
        <w:pStyle w:val="PargrafodaLista"/>
        <w:widowControl w:val="0"/>
        <w:numPr>
          <w:ilvl w:val="0"/>
          <w:numId w:val="33"/>
        </w:numPr>
        <w:tabs>
          <w:tab w:val="left" w:pos="0"/>
        </w:tabs>
        <w:autoSpaceDE w:val="0"/>
        <w:autoSpaceDN w:val="0"/>
        <w:adjustRightInd w:val="0"/>
        <w:ind w:right="-29" w:firstLine="567"/>
        <w:jc w:val="both"/>
        <w:rPr>
          <w:rFonts w:asciiTheme="minorHAnsi" w:hAnsiTheme="minorHAnsi" w:cstheme="minorHAnsi"/>
          <w:color w:val="000000"/>
          <w:sz w:val="24"/>
          <w:szCs w:val="24"/>
        </w:rPr>
      </w:pPr>
      <w:r w:rsidRPr="000E4E5A">
        <w:rPr>
          <w:rFonts w:asciiTheme="minorHAnsi" w:hAnsiTheme="minorHAnsi" w:cstheme="minorHAnsi"/>
          <w:color w:val="000000"/>
          <w:sz w:val="24"/>
          <w:szCs w:val="24"/>
        </w:rPr>
        <w:t>Destinação</w:t>
      </w:r>
      <w:r w:rsidR="005D6F42" w:rsidRPr="000E4E5A">
        <w:rPr>
          <w:rFonts w:asciiTheme="minorHAnsi" w:hAnsiTheme="minorHAnsi" w:cstheme="minorHAnsi"/>
          <w:color w:val="000000"/>
          <w:sz w:val="24"/>
          <w:szCs w:val="24"/>
        </w:rPr>
        <w:t xml:space="preserve"> industrial - destinação dada pelo estabelecimento às matérias-primas e aos produtos, devidamente identificados, que se apresentem em desconformidade com a legislação ou não atendam às especificações previstas em seus programas de autocontrole, para serem submetidos a tratamentos específicos ou para elaboração de outros produtos comestíveis, asseguradas a rastreabilidade, a identidade, a inocuidade e a qualidade do produto final;</w:t>
      </w:r>
    </w:p>
    <w:p w14:paraId="120267C8" w14:textId="77777777" w:rsidR="005D6F42" w:rsidRPr="000E4E5A" w:rsidRDefault="00B114BE" w:rsidP="00144373">
      <w:pPr>
        <w:pStyle w:val="PargrafodaLista"/>
        <w:widowControl w:val="0"/>
        <w:numPr>
          <w:ilvl w:val="0"/>
          <w:numId w:val="33"/>
        </w:numPr>
        <w:tabs>
          <w:tab w:val="left" w:pos="0"/>
        </w:tabs>
        <w:autoSpaceDE w:val="0"/>
        <w:autoSpaceDN w:val="0"/>
        <w:adjustRightInd w:val="0"/>
        <w:ind w:right="-29" w:firstLine="567"/>
        <w:jc w:val="both"/>
        <w:rPr>
          <w:rFonts w:asciiTheme="minorHAnsi" w:hAnsiTheme="minorHAnsi" w:cstheme="minorHAnsi"/>
          <w:color w:val="000000"/>
          <w:sz w:val="24"/>
          <w:szCs w:val="24"/>
        </w:rPr>
      </w:pPr>
      <w:r w:rsidRPr="000E4E5A">
        <w:rPr>
          <w:rFonts w:asciiTheme="minorHAnsi" w:hAnsiTheme="minorHAnsi" w:cstheme="minorHAnsi"/>
          <w:i/>
          <w:iCs/>
          <w:color w:val="000000"/>
          <w:sz w:val="24"/>
          <w:szCs w:val="24"/>
        </w:rPr>
        <w:t>Embalagem</w:t>
      </w:r>
      <w:r w:rsidR="005D6F42" w:rsidRPr="000E4E5A">
        <w:rPr>
          <w:rFonts w:asciiTheme="minorHAnsi" w:hAnsiTheme="minorHAnsi" w:cstheme="minorHAnsi"/>
          <w:color w:val="000000"/>
          <w:sz w:val="24"/>
          <w:szCs w:val="24"/>
        </w:rPr>
        <w:t xml:space="preserve">: invólucro, recipiente, envoltório ou qualquer forma de acondicionamento, removível ou não, destinado   a   conter, acondicionar, cobrir, </w:t>
      </w:r>
      <w:r w:rsidR="005D6F42" w:rsidRPr="000E4E5A">
        <w:rPr>
          <w:rFonts w:asciiTheme="minorHAnsi" w:hAnsiTheme="minorHAnsi" w:cstheme="minorHAnsi"/>
          <w:color w:val="000000"/>
          <w:sz w:val="24"/>
          <w:szCs w:val="24"/>
        </w:rPr>
        <w:lastRenderedPageBreak/>
        <w:t>empacotar, envasar, proteger ou garantir a proteção e conservação de seu conteúdo e facilitar o transporte e manuseio dos produtos;</w:t>
      </w:r>
    </w:p>
    <w:p w14:paraId="01541B09" w14:textId="77777777" w:rsidR="005D6F42" w:rsidRPr="000E4E5A" w:rsidRDefault="00B114BE" w:rsidP="00144373">
      <w:pPr>
        <w:pStyle w:val="PargrafodaLista"/>
        <w:numPr>
          <w:ilvl w:val="0"/>
          <w:numId w:val="33"/>
        </w:numPr>
        <w:tabs>
          <w:tab w:val="left" w:pos="0"/>
        </w:tabs>
        <w:ind w:firstLine="567"/>
        <w:jc w:val="both"/>
        <w:rPr>
          <w:rFonts w:asciiTheme="minorHAnsi" w:hAnsiTheme="minorHAnsi" w:cstheme="minorHAnsi"/>
          <w:color w:val="000000"/>
          <w:sz w:val="24"/>
          <w:szCs w:val="24"/>
        </w:rPr>
      </w:pPr>
      <w:r w:rsidRPr="000E4E5A">
        <w:rPr>
          <w:rFonts w:asciiTheme="minorHAnsi" w:hAnsiTheme="minorHAnsi" w:cstheme="minorHAnsi"/>
          <w:i/>
          <w:iCs/>
          <w:sz w:val="24"/>
          <w:szCs w:val="24"/>
        </w:rPr>
        <w:t>Equivalência</w:t>
      </w:r>
      <w:r w:rsidR="005D6F42" w:rsidRPr="000E4E5A">
        <w:rPr>
          <w:rFonts w:asciiTheme="minorHAnsi" w:hAnsiTheme="minorHAnsi" w:cstheme="minorHAnsi"/>
          <w:i/>
          <w:iCs/>
          <w:sz w:val="24"/>
          <w:szCs w:val="24"/>
        </w:rPr>
        <w:t xml:space="preserve"> de serviços </w:t>
      </w:r>
      <w:r w:rsidR="005D6F42" w:rsidRPr="000E4E5A">
        <w:rPr>
          <w:rFonts w:asciiTheme="minorHAnsi" w:hAnsiTheme="minorHAnsi" w:cstheme="minorHAnsi"/>
          <w:i/>
          <w:iCs/>
          <w:color w:val="000000"/>
          <w:sz w:val="24"/>
          <w:szCs w:val="24"/>
        </w:rPr>
        <w:t>de inspeção</w:t>
      </w:r>
      <w:r w:rsidR="005D6F42" w:rsidRPr="000E4E5A">
        <w:rPr>
          <w:rFonts w:asciiTheme="minorHAnsi" w:hAnsiTheme="minorHAnsi" w:cstheme="minorHAnsi"/>
          <w:color w:val="000000"/>
          <w:sz w:val="24"/>
          <w:szCs w:val="24"/>
        </w:rPr>
        <w:t xml:space="preserve">: </w:t>
      </w:r>
      <w:r w:rsidR="005D6F42" w:rsidRPr="000E4E5A">
        <w:rPr>
          <w:rFonts w:asciiTheme="minorHAnsi" w:hAnsiTheme="minorHAnsi" w:cstheme="minorHAnsi"/>
          <w:sz w:val="24"/>
          <w:szCs w:val="24"/>
        </w:rPr>
        <w:t>condição na qual as medidas de inspeção e fiscalização higiênico-sanitária e tecnológica aplicadas por diferentes serviços de inspeção permitam alcançar os mesmos objetivos de inspeção, fiscalização, inocuidade e qualidade dos produtos.</w:t>
      </w:r>
    </w:p>
    <w:p w14:paraId="129DD54E" w14:textId="77777777" w:rsidR="005D6F42" w:rsidRPr="000E4E5A" w:rsidRDefault="00B114BE" w:rsidP="00144373">
      <w:pPr>
        <w:pStyle w:val="PargrafodaLista"/>
        <w:widowControl w:val="0"/>
        <w:numPr>
          <w:ilvl w:val="0"/>
          <w:numId w:val="33"/>
        </w:numPr>
        <w:tabs>
          <w:tab w:val="left" w:pos="0"/>
        </w:tabs>
        <w:autoSpaceDE w:val="0"/>
        <w:autoSpaceDN w:val="0"/>
        <w:adjustRightInd w:val="0"/>
        <w:ind w:right="91" w:firstLine="567"/>
        <w:jc w:val="both"/>
        <w:rPr>
          <w:rFonts w:asciiTheme="minorHAnsi" w:hAnsiTheme="minorHAnsi" w:cstheme="minorHAnsi"/>
          <w:color w:val="000000"/>
          <w:sz w:val="24"/>
          <w:szCs w:val="24"/>
        </w:rPr>
      </w:pPr>
      <w:r w:rsidRPr="000E4E5A">
        <w:rPr>
          <w:rFonts w:asciiTheme="minorHAnsi" w:hAnsiTheme="minorHAnsi" w:cstheme="minorHAnsi"/>
          <w:i/>
          <w:iCs/>
          <w:color w:val="000000"/>
          <w:sz w:val="24"/>
          <w:szCs w:val="24"/>
        </w:rPr>
        <w:t>Espécies</w:t>
      </w:r>
      <w:r w:rsidR="005D6F42" w:rsidRPr="000E4E5A">
        <w:rPr>
          <w:rFonts w:asciiTheme="minorHAnsi" w:hAnsiTheme="minorHAnsi" w:cstheme="minorHAnsi"/>
          <w:i/>
          <w:iCs/>
          <w:color w:val="000000"/>
          <w:sz w:val="24"/>
          <w:szCs w:val="24"/>
        </w:rPr>
        <w:t xml:space="preserve"> de açougue</w:t>
      </w:r>
      <w:r w:rsidR="005D6F42" w:rsidRPr="000E4E5A">
        <w:rPr>
          <w:rFonts w:asciiTheme="minorHAnsi" w:hAnsiTheme="minorHAnsi" w:cstheme="minorHAnsi"/>
          <w:color w:val="000000"/>
          <w:sz w:val="24"/>
          <w:szCs w:val="24"/>
        </w:rPr>
        <w:t>: bovídeos, suídeos, caprinos, ovinos, equídeos, coelhos, lebres e aves domésticas, bem como os animais silvestres criados em cativeiro, abatidos sob inspeção veterinária;</w:t>
      </w:r>
    </w:p>
    <w:p w14:paraId="4C0CCB2E" w14:textId="77777777" w:rsidR="005D6F42" w:rsidRPr="000E4E5A" w:rsidRDefault="00B114BE" w:rsidP="00144373">
      <w:pPr>
        <w:pStyle w:val="PargrafodaLista"/>
        <w:widowControl w:val="0"/>
        <w:numPr>
          <w:ilvl w:val="0"/>
          <w:numId w:val="33"/>
        </w:numPr>
        <w:tabs>
          <w:tab w:val="left" w:pos="0"/>
        </w:tabs>
        <w:autoSpaceDE w:val="0"/>
        <w:autoSpaceDN w:val="0"/>
        <w:adjustRightInd w:val="0"/>
        <w:ind w:right="-29" w:firstLine="567"/>
        <w:jc w:val="both"/>
        <w:rPr>
          <w:rFonts w:asciiTheme="minorHAnsi" w:hAnsiTheme="minorHAnsi" w:cstheme="minorHAnsi"/>
          <w:color w:val="000000"/>
          <w:sz w:val="24"/>
          <w:szCs w:val="24"/>
        </w:rPr>
      </w:pPr>
      <w:r w:rsidRPr="000E4E5A">
        <w:rPr>
          <w:rFonts w:asciiTheme="minorHAnsi" w:hAnsiTheme="minorHAnsi" w:cstheme="minorHAnsi"/>
          <w:i/>
          <w:iCs/>
          <w:color w:val="000000"/>
          <w:sz w:val="24"/>
          <w:szCs w:val="24"/>
        </w:rPr>
        <w:t>Etiqueta</w:t>
      </w:r>
      <w:r w:rsidR="005D6F42" w:rsidRPr="000E4E5A">
        <w:rPr>
          <w:rFonts w:asciiTheme="minorHAnsi" w:hAnsiTheme="minorHAnsi" w:cstheme="minorHAnsi"/>
          <w:i/>
          <w:iCs/>
          <w:color w:val="000000"/>
          <w:sz w:val="24"/>
          <w:szCs w:val="24"/>
        </w:rPr>
        <w:t>- lacre</w:t>
      </w:r>
      <w:r w:rsidR="005D6F42" w:rsidRPr="000E4E5A">
        <w:rPr>
          <w:rFonts w:asciiTheme="minorHAnsi" w:hAnsiTheme="minorHAnsi" w:cstheme="minorHAnsi"/>
          <w:color w:val="000000"/>
          <w:sz w:val="24"/>
          <w:szCs w:val="24"/>
        </w:rPr>
        <w:t xml:space="preserve">: sistema de identificação de cortes primários (quartos de carcaça) e cortes secundários de traseiros de bovinos </w:t>
      </w:r>
      <w:r w:rsidRPr="000E4E5A">
        <w:rPr>
          <w:rFonts w:asciiTheme="minorHAnsi" w:hAnsiTheme="minorHAnsi" w:cstheme="minorHAnsi"/>
          <w:color w:val="000000"/>
          <w:sz w:val="24"/>
          <w:szCs w:val="24"/>
        </w:rPr>
        <w:t xml:space="preserve">e bubalinos, bem como das meias </w:t>
      </w:r>
      <w:r w:rsidR="005D6F42" w:rsidRPr="000E4E5A">
        <w:rPr>
          <w:rFonts w:asciiTheme="minorHAnsi" w:hAnsiTheme="minorHAnsi" w:cstheme="minorHAnsi"/>
          <w:color w:val="000000"/>
          <w:sz w:val="24"/>
          <w:szCs w:val="24"/>
        </w:rPr>
        <w:t>carcaças de bovinos, bubalinos, suínos, ovinos e caprinos obtidos nos estabelecimentos de abate;</w:t>
      </w:r>
    </w:p>
    <w:p w14:paraId="21DB91BF" w14:textId="77777777" w:rsidR="005D6F42" w:rsidRPr="000E4E5A" w:rsidRDefault="00B114BE" w:rsidP="00144373">
      <w:pPr>
        <w:pStyle w:val="PargrafodaLista"/>
        <w:widowControl w:val="0"/>
        <w:numPr>
          <w:ilvl w:val="0"/>
          <w:numId w:val="33"/>
        </w:numPr>
        <w:tabs>
          <w:tab w:val="left" w:pos="0"/>
        </w:tabs>
        <w:autoSpaceDE w:val="0"/>
        <w:autoSpaceDN w:val="0"/>
        <w:adjustRightInd w:val="0"/>
        <w:ind w:right="-29" w:firstLine="567"/>
        <w:jc w:val="both"/>
        <w:rPr>
          <w:rFonts w:asciiTheme="minorHAnsi" w:hAnsiTheme="minorHAnsi" w:cstheme="minorHAnsi"/>
          <w:color w:val="000000"/>
          <w:sz w:val="24"/>
          <w:szCs w:val="24"/>
        </w:rPr>
      </w:pPr>
      <w:r w:rsidRPr="000E4E5A">
        <w:rPr>
          <w:rFonts w:asciiTheme="minorHAnsi" w:hAnsiTheme="minorHAnsi" w:cstheme="minorHAnsi"/>
          <w:i/>
          <w:iCs/>
          <w:color w:val="000000"/>
          <w:sz w:val="24"/>
          <w:szCs w:val="24"/>
        </w:rPr>
        <w:t>Fiscalização</w:t>
      </w:r>
      <w:r w:rsidR="005D6F42" w:rsidRPr="000E4E5A">
        <w:rPr>
          <w:rFonts w:asciiTheme="minorHAnsi" w:hAnsiTheme="minorHAnsi" w:cstheme="minorHAnsi"/>
          <w:color w:val="000000"/>
          <w:sz w:val="24"/>
          <w:szCs w:val="24"/>
        </w:rPr>
        <w:t xml:space="preserve">: </w:t>
      </w:r>
      <w:r w:rsidR="005D6F42" w:rsidRPr="000E4E5A">
        <w:rPr>
          <w:rFonts w:asciiTheme="minorHAnsi" w:hAnsiTheme="minorHAnsi" w:cstheme="minorHAnsi"/>
          <w:color w:val="000000"/>
          <w:spacing w:val="42"/>
          <w:sz w:val="24"/>
          <w:szCs w:val="24"/>
        </w:rPr>
        <w:t xml:space="preserve"> </w:t>
      </w:r>
      <w:r w:rsidR="005D6F42" w:rsidRPr="000E4E5A">
        <w:rPr>
          <w:rFonts w:asciiTheme="minorHAnsi" w:hAnsiTheme="minorHAnsi" w:cstheme="minorHAnsi"/>
          <w:color w:val="000000"/>
          <w:sz w:val="24"/>
          <w:szCs w:val="24"/>
        </w:rPr>
        <w:t>ação direta, privativa dos</w:t>
      </w:r>
      <w:r w:rsidR="005D6F42" w:rsidRPr="000E4E5A">
        <w:rPr>
          <w:rFonts w:asciiTheme="minorHAnsi" w:hAnsiTheme="minorHAnsi" w:cstheme="minorHAnsi"/>
          <w:color w:val="000000"/>
          <w:spacing w:val="36"/>
          <w:sz w:val="24"/>
          <w:szCs w:val="24"/>
        </w:rPr>
        <w:t xml:space="preserve"> </w:t>
      </w:r>
      <w:r w:rsidR="005D6F42" w:rsidRPr="000E4E5A">
        <w:rPr>
          <w:rFonts w:asciiTheme="minorHAnsi" w:hAnsiTheme="minorHAnsi" w:cstheme="minorHAnsi"/>
          <w:color w:val="000000"/>
          <w:sz w:val="24"/>
          <w:szCs w:val="24"/>
        </w:rPr>
        <w:t>órgãos</w:t>
      </w:r>
      <w:r w:rsidR="005D6F42" w:rsidRPr="000E4E5A">
        <w:rPr>
          <w:rFonts w:asciiTheme="minorHAnsi" w:hAnsiTheme="minorHAnsi" w:cstheme="minorHAnsi"/>
          <w:color w:val="000000"/>
          <w:spacing w:val="36"/>
          <w:sz w:val="24"/>
          <w:szCs w:val="24"/>
        </w:rPr>
        <w:t xml:space="preserve"> </w:t>
      </w:r>
      <w:r w:rsidR="005D6F42" w:rsidRPr="000E4E5A">
        <w:rPr>
          <w:rFonts w:asciiTheme="minorHAnsi" w:hAnsiTheme="minorHAnsi" w:cstheme="minorHAnsi"/>
          <w:color w:val="000000"/>
          <w:sz w:val="24"/>
          <w:szCs w:val="24"/>
        </w:rPr>
        <w:t>do</w:t>
      </w:r>
      <w:r w:rsidR="005D6F42" w:rsidRPr="000E4E5A">
        <w:rPr>
          <w:rFonts w:asciiTheme="minorHAnsi" w:hAnsiTheme="minorHAnsi" w:cstheme="minorHAnsi"/>
          <w:color w:val="000000"/>
          <w:spacing w:val="36"/>
          <w:sz w:val="24"/>
          <w:szCs w:val="24"/>
        </w:rPr>
        <w:t xml:space="preserve"> </w:t>
      </w:r>
      <w:r w:rsidR="005D6F42" w:rsidRPr="000E4E5A">
        <w:rPr>
          <w:rFonts w:asciiTheme="minorHAnsi" w:hAnsiTheme="minorHAnsi" w:cstheme="minorHAnsi"/>
          <w:color w:val="000000"/>
          <w:sz w:val="24"/>
          <w:szCs w:val="24"/>
        </w:rPr>
        <w:t>Poder</w:t>
      </w:r>
      <w:r w:rsidR="005D6F42" w:rsidRPr="000E4E5A">
        <w:rPr>
          <w:rFonts w:asciiTheme="minorHAnsi" w:hAnsiTheme="minorHAnsi" w:cstheme="minorHAnsi"/>
          <w:color w:val="000000"/>
          <w:spacing w:val="36"/>
          <w:sz w:val="24"/>
          <w:szCs w:val="24"/>
        </w:rPr>
        <w:t xml:space="preserve"> </w:t>
      </w:r>
      <w:r w:rsidR="005D6F42" w:rsidRPr="000E4E5A">
        <w:rPr>
          <w:rFonts w:asciiTheme="minorHAnsi" w:hAnsiTheme="minorHAnsi" w:cstheme="minorHAnsi"/>
          <w:color w:val="000000"/>
          <w:sz w:val="24"/>
          <w:szCs w:val="24"/>
        </w:rPr>
        <w:t>Público</w:t>
      </w:r>
      <w:r w:rsidR="005D6F42" w:rsidRPr="000E4E5A">
        <w:rPr>
          <w:rFonts w:asciiTheme="minorHAnsi" w:hAnsiTheme="minorHAnsi" w:cstheme="minorHAnsi"/>
          <w:color w:val="000000"/>
          <w:spacing w:val="36"/>
          <w:sz w:val="24"/>
          <w:szCs w:val="24"/>
        </w:rPr>
        <w:t xml:space="preserve">, </w:t>
      </w:r>
      <w:r w:rsidR="005D6F42" w:rsidRPr="000E4E5A">
        <w:rPr>
          <w:rFonts w:asciiTheme="minorHAnsi" w:hAnsiTheme="minorHAnsi" w:cstheme="minorHAnsi"/>
          <w:color w:val="000000"/>
          <w:sz w:val="24"/>
          <w:szCs w:val="24"/>
        </w:rPr>
        <w:t>efetuada por servidores do SIM, com poder de polícia sanitária,</w:t>
      </w:r>
      <w:r w:rsidR="005D6F42" w:rsidRPr="000E4E5A">
        <w:rPr>
          <w:rFonts w:asciiTheme="minorHAnsi" w:hAnsiTheme="minorHAnsi" w:cstheme="minorHAnsi"/>
          <w:color w:val="000000"/>
          <w:spacing w:val="1"/>
          <w:sz w:val="24"/>
          <w:szCs w:val="24"/>
        </w:rPr>
        <w:t xml:space="preserve"> </w:t>
      </w:r>
      <w:r w:rsidR="005D6F42" w:rsidRPr="000E4E5A">
        <w:rPr>
          <w:rFonts w:asciiTheme="minorHAnsi" w:hAnsiTheme="minorHAnsi" w:cstheme="minorHAnsi"/>
          <w:color w:val="000000"/>
          <w:sz w:val="24"/>
          <w:szCs w:val="24"/>
        </w:rPr>
        <w:t xml:space="preserve">para  </w:t>
      </w:r>
      <w:r w:rsidR="005D6F42" w:rsidRPr="000E4E5A">
        <w:rPr>
          <w:rFonts w:asciiTheme="minorHAnsi" w:hAnsiTheme="minorHAnsi" w:cstheme="minorHAnsi"/>
          <w:color w:val="000000"/>
          <w:spacing w:val="1"/>
          <w:sz w:val="24"/>
          <w:szCs w:val="24"/>
        </w:rPr>
        <w:t xml:space="preserve"> </w:t>
      </w:r>
      <w:r w:rsidR="005D6F42" w:rsidRPr="000E4E5A">
        <w:rPr>
          <w:rFonts w:asciiTheme="minorHAnsi" w:hAnsiTheme="minorHAnsi" w:cstheme="minorHAnsi"/>
          <w:color w:val="000000"/>
          <w:sz w:val="24"/>
          <w:szCs w:val="24"/>
        </w:rPr>
        <w:t xml:space="preserve">a   </w:t>
      </w:r>
      <w:r w:rsidR="005D6F42" w:rsidRPr="000E4E5A">
        <w:rPr>
          <w:rFonts w:asciiTheme="minorHAnsi" w:hAnsiTheme="minorHAnsi" w:cstheme="minorHAnsi"/>
          <w:color w:val="000000"/>
          <w:spacing w:val="1"/>
          <w:sz w:val="24"/>
          <w:szCs w:val="24"/>
        </w:rPr>
        <w:t xml:space="preserve"> </w:t>
      </w:r>
      <w:r w:rsidR="005D6F42" w:rsidRPr="000E4E5A">
        <w:rPr>
          <w:rFonts w:asciiTheme="minorHAnsi" w:hAnsiTheme="minorHAnsi" w:cstheme="minorHAnsi"/>
          <w:color w:val="000000"/>
          <w:sz w:val="24"/>
          <w:szCs w:val="24"/>
        </w:rPr>
        <w:t xml:space="preserve">verificação   </w:t>
      </w:r>
      <w:r w:rsidR="005D6F42" w:rsidRPr="000E4E5A">
        <w:rPr>
          <w:rFonts w:asciiTheme="minorHAnsi" w:hAnsiTheme="minorHAnsi" w:cstheme="minorHAnsi"/>
          <w:color w:val="000000"/>
          <w:spacing w:val="1"/>
          <w:sz w:val="24"/>
          <w:szCs w:val="24"/>
        </w:rPr>
        <w:t xml:space="preserve"> </w:t>
      </w:r>
      <w:r w:rsidR="005D6F42" w:rsidRPr="000E4E5A">
        <w:rPr>
          <w:rFonts w:asciiTheme="minorHAnsi" w:hAnsiTheme="minorHAnsi" w:cstheme="minorHAnsi"/>
          <w:color w:val="000000"/>
          <w:sz w:val="24"/>
          <w:szCs w:val="24"/>
        </w:rPr>
        <w:t xml:space="preserve">do   </w:t>
      </w:r>
      <w:r w:rsidR="005D6F42" w:rsidRPr="000E4E5A">
        <w:rPr>
          <w:rFonts w:asciiTheme="minorHAnsi" w:hAnsiTheme="minorHAnsi" w:cstheme="minorHAnsi"/>
          <w:color w:val="000000"/>
          <w:spacing w:val="1"/>
          <w:sz w:val="24"/>
          <w:szCs w:val="24"/>
        </w:rPr>
        <w:t xml:space="preserve"> </w:t>
      </w:r>
      <w:r w:rsidR="005D6F42" w:rsidRPr="000E4E5A">
        <w:rPr>
          <w:rFonts w:asciiTheme="minorHAnsi" w:hAnsiTheme="minorHAnsi" w:cstheme="minorHAnsi"/>
          <w:color w:val="000000"/>
          <w:sz w:val="24"/>
          <w:szCs w:val="24"/>
        </w:rPr>
        <w:t xml:space="preserve">cumprimento   </w:t>
      </w:r>
      <w:r w:rsidR="005D6F42" w:rsidRPr="000E4E5A">
        <w:rPr>
          <w:rFonts w:asciiTheme="minorHAnsi" w:hAnsiTheme="minorHAnsi" w:cstheme="minorHAnsi"/>
          <w:color w:val="000000"/>
          <w:spacing w:val="1"/>
          <w:sz w:val="24"/>
          <w:szCs w:val="24"/>
        </w:rPr>
        <w:t xml:space="preserve"> </w:t>
      </w:r>
      <w:r w:rsidR="005D6F42" w:rsidRPr="000E4E5A">
        <w:rPr>
          <w:rFonts w:asciiTheme="minorHAnsi" w:hAnsiTheme="minorHAnsi" w:cstheme="minorHAnsi"/>
          <w:color w:val="000000"/>
          <w:sz w:val="24"/>
          <w:szCs w:val="24"/>
        </w:rPr>
        <w:t>das determinações</w:t>
      </w:r>
      <w:r w:rsidR="005D6F42" w:rsidRPr="000E4E5A">
        <w:rPr>
          <w:rFonts w:asciiTheme="minorHAnsi" w:hAnsiTheme="minorHAnsi" w:cstheme="minorHAnsi"/>
          <w:color w:val="000000"/>
          <w:spacing w:val="46"/>
          <w:sz w:val="24"/>
          <w:szCs w:val="24"/>
        </w:rPr>
        <w:t xml:space="preserve"> </w:t>
      </w:r>
      <w:r w:rsidR="005D6F42" w:rsidRPr="000E4E5A">
        <w:rPr>
          <w:rFonts w:asciiTheme="minorHAnsi" w:hAnsiTheme="minorHAnsi" w:cstheme="minorHAnsi"/>
          <w:color w:val="000000"/>
          <w:sz w:val="24"/>
          <w:szCs w:val="24"/>
        </w:rPr>
        <w:t>da</w:t>
      </w:r>
      <w:r w:rsidR="005D6F42" w:rsidRPr="000E4E5A">
        <w:rPr>
          <w:rFonts w:asciiTheme="minorHAnsi" w:hAnsiTheme="minorHAnsi" w:cstheme="minorHAnsi"/>
          <w:color w:val="000000"/>
          <w:spacing w:val="46"/>
          <w:sz w:val="24"/>
          <w:szCs w:val="24"/>
        </w:rPr>
        <w:t xml:space="preserve"> </w:t>
      </w:r>
      <w:r w:rsidR="005D6F42" w:rsidRPr="000E4E5A">
        <w:rPr>
          <w:rFonts w:asciiTheme="minorHAnsi" w:hAnsiTheme="minorHAnsi" w:cstheme="minorHAnsi"/>
          <w:color w:val="000000"/>
          <w:sz w:val="24"/>
          <w:szCs w:val="24"/>
        </w:rPr>
        <w:t>legislação</w:t>
      </w:r>
      <w:r w:rsidR="005D6F42" w:rsidRPr="000E4E5A">
        <w:rPr>
          <w:rFonts w:asciiTheme="minorHAnsi" w:hAnsiTheme="minorHAnsi" w:cstheme="minorHAnsi"/>
          <w:color w:val="000000"/>
          <w:spacing w:val="46"/>
          <w:sz w:val="24"/>
          <w:szCs w:val="24"/>
        </w:rPr>
        <w:t xml:space="preserve"> </w:t>
      </w:r>
      <w:r w:rsidR="005D6F42" w:rsidRPr="000E4E5A">
        <w:rPr>
          <w:rFonts w:asciiTheme="minorHAnsi" w:hAnsiTheme="minorHAnsi" w:cstheme="minorHAnsi"/>
          <w:color w:val="000000"/>
          <w:sz w:val="24"/>
          <w:szCs w:val="24"/>
        </w:rPr>
        <w:t>específica</w:t>
      </w:r>
      <w:r w:rsidR="005D6F42" w:rsidRPr="000E4E5A">
        <w:rPr>
          <w:rFonts w:asciiTheme="minorHAnsi" w:hAnsiTheme="minorHAnsi" w:cstheme="minorHAnsi"/>
          <w:color w:val="000000"/>
          <w:spacing w:val="46"/>
          <w:sz w:val="24"/>
          <w:szCs w:val="24"/>
        </w:rPr>
        <w:t xml:space="preserve"> </w:t>
      </w:r>
      <w:r w:rsidR="005D6F42" w:rsidRPr="000E4E5A">
        <w:rPr>
          <w:rFonts w:asciiTheme="minorHAnsi" w:hAnsiTheme="minorHAnsi" w:cstheme="minorHAnsi"/>
          <w:color w:val="000000"/>
          <w:sz w:val="24"/>
          <w:szCs w:val="24"/>
        </w:rPr>
        <w:t>ou</w:t>
      </w:r>
      <w:r w:rsidR="005D6F42" w:rsidRPr="000E4E5A">
        <w:rPr>
          <w:rFonts w:asciiTheme="minorHAnsi" w:hAnsiTheme="minorHAnsi" w:cstheme="minorHAnsi"/>
          <w:color w:val="000000"/>
          <w:spacing w:val="46"/>
          <w:sz w:val="24"/>
          <w:szCs w:val="24"/>
        </w:rPr>
        <w:t xml:space="preserve"> </w:t>
      </w:r>
      <w:r w:rsidR="005D6F42" w:rsidRPr="000E4E5A">
        <w:rPr>
          <w:rFonts w:asciiTheme="minorHAnsi" w:hAnsiTheme="minorHAnsi" w:cstheme="minorHAnsi"/>
          <w:color w:val="000000"/>
          <w:sz w:val="24"/>
          <w:szCs w:val="24"/>
        </w:rPr>
        <w:t>dos</w:t>
      </w:r>
      <w:r w:rsidR="005D6F42" w:rsidRPr="000E4E5A">
        <w:rPr>
          <w:rFonts w:asciiTheme="minorHAnsi" w:hAnsiTheme="minorHAnsi" w:cstheme="minorHAnsi"/>
          <w:color w:val="000000"/>
          <w:spacing w:val="46"/>
          <w:sz w:val="24"/>
          <w:szCs w:val="24"/>
        </w:rPr>
        <w:t xml:space="preserve"> </w:t>
      </w:r>
      <w:r w:rsidR="005D6F42" w:rsidRPr="000E4E5A">
        <w:rPr>
          <w:rFonts w:asciiTheme="minorHAnsi" w:hAnsiTheme="minorHAnsi" w:cstheme="minorHAnsi"/>
          <w:color w:val="000000"/>
          <w:sz w:val="24"/>
          <w:szCs w:val="24"/>
        </w:rPr>
        <w:t>dispositivos regulamentares;</w:t>
      </w:r>
    </w:p>
    <w:p w14:paraId="7F730913" w14:textId="77777777" w:rsidR="005D6F42" w:rsidRPr="000E4E5A" w:rsidRDefault="00B114BE" w:rsidP="00144373">
      <w:pPr>
        <w:pStyle w:val="PargrafodaLista"/>
        <w:widowControl w:val="0"/>
        <w:numPr>
          <w:ilvl w:val="0"/>
          <w:numId w:val="33"/>
        </w:numPr>
        <w:tabs>
          <w:tab w:val="left" w:pos="0"/>
        </w:tabs>
        <w:autoSpaceDE w:val="0"/>
        <w:autoSpaceDN w:val="0"/>
        <w:adjustRightInd w:val="0"/>
        <w:ind w:right="133" w:firstLine="567"/>
        <w:jc w:val="both"/>
        <w:rPr>
          <w:rFonts w:asciiTheme="minorHAnsi" w:hAnsiTheme="minorHAnsi" w:cstheme="minorHAnsi"/>
          <w:color w:val="000000"/>
          <w:sz w:val="24"/>
          <w:szCs w:val="24"/>
        </w:rPr>
      </w:pPr>
      <w:r w:rsidRPr="000E4E5A">
        <w:rPr>
          <w:rFonts w:asciiTheme="minorHAnsi" w:hAnsiTheme="minorHAnsi" w:cstheme="minorHAnsi"/>
          <w:i/>
          <w:iCs/>
          <w:color w:val="000000"/>
          <w:sz w:val="24"/>
          <w:szCs w:val="24"/>
        </w:rPr>
        <w:t>Higienização</w:t>
      </w:r>
      <w:r w:rsidR="005D6F42" w:rsidRPr="000E4E5A">
        <w:rPr>
          <w:rFonts w:asciiTheme="minorHAnsi" w:hAnsiTheme="minorHAnsi" w:cstheme="minorHAnsi"/>
          <w:color w:val="000000"/>
          <w:sz w:val="24"/>
          <w:szCs w:val="24"/>
        </w:rPr>
        <w:t>: procedimento que consiste na execução de duas etapas distintas, limpeza e sanitização;</w:t>
      </w:r>
    </w:p>
    <w:p w14:paraId="7B30230C" w14:textId="77777777" w:rsidR="005D6F42" w:rsidRPr="000E4E5A" w:rsidRDefault="00B114BE" w:rsidP="00144373">
      <w:pPr>
        <w:pStyle w:val="PargrafodaLista"/>
        <w:widowControl w:val="0"/>
        <w:numPr>
          <w:ilvl w:val="0"/>
          <w:numId w:val="33"/>
        </w:numPr>
        <w:tabs>
          <w:tab w:val="left" w:pos="0"/>
        </w:tabs>
        <w:autoSpaceDE w:val="0"/>
        <w:autoSpaceDN w:val="0"/>
        <w:adjustRightInd w:val="0"/>
        <w:ind w:right="133" w:firstLine="567"/>
        <w:jc w:val="both"/>
        <w:rPr>
          <w:rFonts w:asciiTheme="minorHAnsi" w:hAnsiTheme="minorHAnsi" w:cstheme="minorHAnsi"/>
          <w:color w:val="000000"/>
          <w:sz w:val="24"/>
          <w:szCs w:val="24"/>
        </w:rPr>
      </w:pPr>
      <w:r w:rsidRPr="000E4E5A">
        <w:rPr>
          <w:rFonts w:asciiTheme="minorHAnsi" w:hAnsiTheme="minorHAnsi" w:cstheme="minorHAnsi"/>
          <w:sz w:val="24"/>
          <w:szCs w:val="24"/>
        </w:rPr>
        <w:t>Inovação</w:t>
      </w:r>
      <w:r w:rsidR="005D6F42" w:rsidRPr="000E4E5A">
        <w:rPr>
          <w:rFonts w:asciiTheme="minorHAnsi" w:hAnsiTheme="minorHAnsi" w:cstheme="minorHAnsi"/>
          <w:sz w:val="24"/>
          <w:szCs w:val="24"/>
        </w:rPr>
        <w:t xml:space="preserve"> tecnológica - produtos ou processos tecnologicamente novos ou significativamente aperfeiçoados, não compreendidos no estado da técnica, e que proporcionem a melhoria do objetivo do processo ou da qualidade do produto de origem animal, considerados de acordo com as normas nacionais de propriedade industrial e as normas e diretrizes internacionais cabíveis;</w:t>
      </w:r>
    </w:p>
    <w:p w14:paraId="00BD7B06" w14:textId="77777777" w:rsidR="005D6F42" w:rsidRPr="000E4E5A" w:rsidRDefault="00B114BE" w:rsidP="00144373">
      <w:pPr>
        <w:pStyle w:val="PargrafodaLista"/>
        <w:widowControl w:val="0"/>
        <w:numPr>
          <w:ilvl w:val="0"/>
          <w:numId w:val="33"/>
        </w:numPr>
        <w:tabs>
          <w:tab w:val="left" w:pos="0"/>
        </w:tabs>
        <w:autoSpaceDE w:val="0"/>
        <w:autoSpaceDN w:val="0"/>
        <w:adjustRightInd w:val="0"/>
        <w:ind w:right="133" w:firstLine="567"/>
        <w:jc w:val="both"/>
        <w:rPr>
          <w:rFonts w:asciiTheme="minorHAnsi" w:hAnsiTheme="minorHAnsi" w:cstheme="minorHAnsi"/>
          <w:color w:val="000000"/>
          <w:sz w:val="24"/>
          <w:szCs w:val="24"/>
        </w:rPr>
      </w:pPr>
      <w:r w:rsidRPr="000E4E5A">
        <w:rPr>
          <w:rFonts w:asciiTheme="minorHAnsi" w:hAnsiTheme="minorHAnsi" w:cstheme="minorHAnsi"/>
          <w:i/>
          <w:iCs/>
          <w:color w:val="000000"/>
          <w:sz w:val="24"/>
          <w:szCs w:val="24"/>
        </w:rPr>
        <w:t>Insensibilização</w:t>
      </w:r>
      <w:r w:rsidR="005D6F42" w:rsidRPr="000E4E5A">
        <w:rPr>
          <w:rFonts w:asciiTheme="minorHAnsi" w:hAnsiTheme="minorHAnsi" w:cstheme="minorHAnsi"/>
          <w:color w:val="000000"/>
          <w:sz w:val="24"/>
          <w:szCs w:val="24"/>
        </w:rPr>
        <w:t>: processo aprovado pelo órgão de inspeção competente, aplicado ao animal, para proporcionar imediata e instantânea inconsciência e insensibilidade antes do abate;</w:t>
      </w:r>
    </w:p>
    <w:p w14:paraId="00254BCE" w14:textId="77777777" w:rsidR="005D6F42" w:rsidRPr="000E4E5A" w:rsidRDefault="00B114BE" w:rsidP="00144373">
      <w:pPr>
        <w:pStyle w:val="PargrafodaLista"/>
        <w:widowControl w:val="0"/>
        <w:numPr>
          <w:ilvl w:val="0"/>
          <w:numId w:val="33"/>
        </w:numPr>
        <w:tabs>
          <w:tab w:val="left" w:pos="0"/>
        </w:tabs>
        <w:autoSpaceDE w:val="0"/>
        <w:autoSpaceDN w:val="0"/>
        <w:adjustRightInd w:val="0"/>
        <w:ind w:right="-29" w:firstLine="567"/>
        <w:jc w:val="both"/>
        <w:rPr>
          <w:rFonts w:asciiTheme="minorHAnsi" w:hAnsiTheme="minorHAnsi" w:cstheme="minorHAnsi"/>
          <w:color w:val="000000"/>
          <w:sz w:val="24"/>
          <w:szCs w:val="24"/>
        </w:rPr>
      </w:pPr>
      <w:r w:rsidRPr="000E4E5A">
        <w:rPr>
          <w:rFonts w:asciiTheme="minorHAnsi" w:hAnsiTheme="minorHAnsi" w:cstheme="minorHAnsi"/>
          <w:i/>
          <w:iCs/>
          <w:color w:val="000000"/>
          <w:sz w:val="24"/>
          <w:szCs w:val="24"/>
        </w:rPr>
        <w:t>Inspeção</w:t>
      </w:r>
      <w:r w:rsidR="005D6F42" w:rsidRPr="000E4E5A">
        <w:rPr>
          <w:rFonts w:asciiTheme="minorHAnsi" w:hAnsiTheme="minorHAnsi" w:cstheme="minorHAnsi"/>
          <w:color w:val="000000"/>
          <w:sz w:val="24"/>
          <w:szCs w:val="24"/>
        </w:rPr>
        <w:t xml:space="preserve">: </w:t>
      </w:r>
      <w:r w:rsidR="005D6F42" w:rsidRPr="000E4E5A">
        <w:rPr>
          <w:rFonts w:asciiTheme="minorHAnsi" w:hAnsiTheme="minorHAnsi" w:cstheme="minorHAnsi"/>
          <w:sz w:val="24"/>
          <w:szCs w:val="24"/>
        </w:rPr>
        <w:t>inspeção sanitária e industrial, de responsabilidade exclusiva do Médico Veterinário do SIM</w:t>
      </w:r>
      <w:r w:rsidR="005D6F42" w:rsidRPr="000E4E5A">
        <w:rPr>
          <w:rFonts w:asciiTheme="minorHAnsi" w:hAnsiTheme="minorHAnsi" w:cstheme="minorHAnsi"/>
          <w:color w:val="000000"/>
          <w:sz w:val="24"/>
          <w:szCs w:val="24"/>
        </w:rPr>
        <w:t>, que visa a execução das normas regulamentares e nos procedimentos técnicos</w:t>
      </w:r>
      <w:r w:rsidR="005D6F42" w:rsidRPr="000E4E5A">
        <w:rPr>
          <w:rFonts w:asciiTheme="minorHAnsi" w:hAnsiTheme="minorHAnsi" w:cstheme="minorHAnsi"/>
          <w:color w:val="000000"/>
          <w:spacing w:val="47"/>
          <w:sz w:val="24"/>
          <w:szCs w:val="24"/>
        </w:rPr>
        <w:t xml:space="preserve"> </w:t>
      </w:r>
      <w:r w:rsidR="005D6F42" w:rsidRPr="000E4E5A">
        <w:rPr>
          <w:rFonts w:asciiTheme="minorHAnsi" w:hAnsiTheme="minorHAnsi" w:cstheme="minorHAnsi"/>
          <w:color w:val="000000"/>
          <w:sz w:val="24"/>
          <w:szCs w:val="24"/>
        </w:rPr>
        <w:t>sobre</w:t>
      </w:r>
      <w:r w:rsidR="005D6F42" w:rsidRPr="000E4E5A">
        <w:rPr>
          <w:rFonts w:asciiTheme="minorHAnsi" w:hAnsiTheme="minorHAnsi" w:cstheme="minorHAnsi"/>
          <w:color w:val="000000"/>
          <w:spacing w:val="47"/>
          <w:sz w:val="24"/>
          <w:szCs w:val="24"/>
        </w:rPr>
        <w:t xml:space="preserve"> </w:t>
      </w:r>
      <w:r w:rsidR="005D6F42" w:rsidRPr="000E4E5A">
        <w:rPr>
          <w:rFonts w:asciiTheme="minorHAnsi" w:hAnsiTheme="minorHAnsi" w:cstheme="minorHAnsi"/>
          <w:color w:val="000000"/>
          <w:sz w:val="24"/>
          <w:szCs w:val="24"/>
        </w:rPr>
        <w:t>os</w:t>
      </w:r>
      <w:r w:rsidR="005D6F42" w:rsidRPr="000E4E5A">
        <w:rPr>
          <w:rFonts w:asciiTheme="minorHAnsi" w:hAnsiTheme="minorHAnsi" w:cstheme="minorHAnsi"/>
          <w:color w:val="000000"/>
          <w:spacing w:val="47"/>
          <w:sz w:val="24"/>
          <w:szCs w:val="24"/>
        </w:rPr>
        <w:t xml:space="preserve"> </w:t>
      </w:r>
      <w:r w:rsidR="005D6F42" w:rsidRPr="000E4E5A">
        <w:rPr>
          <w:rFonts w:asciiTheme="minorHAnsi" w:hAnsiTheme="minorHAnsi" w:cstheme="minorHAnsi"/>
          <w:color w:val="000000"/>
          <w:sz w:val="24"/>
          <w:szCs w:val="24"/>
        </w:rPr>
        <w:t>produtos</w:t>
      </w:r>
      <w:r w:rsidR="005D6F42" w:rsidRPr="000E4E5A">
        <w:rPr>
          <w:rFonts w:asciiTheme="minorHAnsi" w:hAnsiTheme="minorHAnsi" w:cstheme="minorHAnsi"/>
          <w:color w:val="000000"/>
          <w:spacing w:val="47"/>
          <w:sz w:val="24"/>
          <w:szCs w:val="24"/>
        </w:rPr>
        <w:t xml:space="preserve"> </w:t>
      </w:r>
      <w:r w:rsidR="005D6F42" w:rsidRPr="000E4E5A">
        <w:rPr>
          <w:rFonts w:asciiTheme="minorHAnsi" w:hAnsiTheme="minorHAnsi" w:cstheme="minorHAnsi"/>
          <w:color w:val="000000"/>
          <w:sz w:val="24"/>
          <w:szCs w:val="24"/>
        </w:rPr>
        <w:t>de</w:t>
      </w:r>
      <w:r w:rsidR="005D6F42" w:rsidRPr="000E4E5A">
        <w:rPr>
          <w:rFonts w:asciiTheme="minorHAnsi" w:hAnsiTheme="minorHAnsi" w:cstheme="minorHAnsi"/>
          <w:color w:val="000000"/>
          <w:spacing w:val="47"/>
          <w:sz w:val="24"/>
          <w:szCs w:val="24"/>
        </w:rPr>
        <w:t xml:space="preserve"> </w:t>
      </w:r>
      <w:r w:rsidR="005D6F42" w:rsidRPr="000E4E5A">
        <w:rPr>
          <w:rFonts w:asciiTheme="minorHAnsi" w:hAnsiTheme="minorHAnsi" w:cstheme="minorHAnsi"/>
          <w:color w:val="000000"/>
          <w:sz w:val="24"/>
          <w:szCs w:val="24"/>
        </w:rPr>
        <w:t>origem</w:t>
      </w:r>
      <w:r w:rsidR="005D6F42" w:rsidRPr="000E4E5A">
        <w:rPr>
          <w:rFonts w:asciiTheme="minorHAnsi" w:hAnsiTheme="minorHAnsi" w:cstheme="minorHAnsi"/>
          <w:color w:val="000000"/>
          <w:spacing w:val="47"/>
          <w:sz w:val="24"/>
          <w:szCs w:val="24"/>
        </w:rPr>
        <w:t xml:space="preserve"> </w:t>
      </w:r>
      <w:r w:rsidR="005D6F42" w:rsidRPr="000E4E5A">
        <w:rPr>
          <w:rFonts w:asciiTheme="minorHAnsi" w:hAnsiTheme="minorHAnsi" w:cstheme="minorHAnsi"/>
          <w:color w:val="000000"/>
          <w:sz w:val="24"/>
          <w:szCs w:val="24"/>
        </w:rPr>
        <w:t>animal, relacionados aos processos e aos sistemas de controle, industriais ou artesanais, nas etapas de recebimento, manipulação, transformação, elaboração, preparo, conservação, acondicionamento, embalagem, depósito, rotulagem e trânsito;</w:t>
      </w:r>
    </w:p>
    <w:p w14:paraId="31D9E146" w14:textId="77777777" w:rsidR="005D6F42" w:rsidRPr="000E4E5A" w:rsidRDefault="00B114BE" w:rsidP="00144373">
      <w:pPr>
        <w:pStyle w:val="PargrafodaLista"/>
        <w:widowControl w:val="0"/>
        <w:numPr>
          <w:ilvl w:val="0"/>
          <w:numId w:val="33"/>
        </w:numPr>
        <w:tabs>
          <w:tab w:val="left" w:pos="0"/>
        </w:tabs>
        <w:autoSpaceDE w:val="0"/>
        <w:autoSpaceDN w:val="0"/>
        <w:adjustRightInd w:val="0"/>
        <w:ind w:right="-29" w:firstLine="567"/>
        <w:jc w:val="both"/>
        <w:rPr>
          <w:rFonts w:asciiTheme="minorHAnsi" w:hAnsiTheme="minorHAnsi" w:cstheme="minorHAnsi"/>
          <w:color w:val="000000"/>
          <w:sz w:val="24"/>
          <w:szCs w:val="24"/>
        </w:rPr>
      </w:pPr>
      <w:r w:rsidRPr="000E4E5A">
        <w:rPr>
          <w:rFonts w:asciiTheme="minorHAnsi" w:hAnsiTheme="minorHAnsi" w:cstheme="minorHAnsi"/>
          <w:color w:val="000000"/>
          <w:sz w:val="24"/>
          <w:szCs w:val="24"/>
        </w:rPr>
        <w:t>Inutilização</w:t>
      </w:r>
      <w:r w:rsidR="005D6F42" w:rsidRPr="000E4E5A">
        <w:rPr>
          <w:rFonts w:asciiTheme="minorHAnsi" w:hAnsiTheme="minorHAnsi" w:cstheme="minorHAnsi"/>
          <w:color w:val="000000"/>
          <w:sz w:val="24"/>
          <w:szCs w:val="24"/>
        </w:rPr>
        <w:t xml:space="preserve"> - destinação para a destruição, dada pela empresa ou pelo serviço oficial às matérias-primas e aos produtos que se apresentam em desacordo com a legislação;</w:t>
      </w:r>
    </w:p>
    <w:p w14:paraId="0EA40BB1" w14:textId="77777777" w:rsidR="005D6F42" w:rsidRPr="000E4E5A" w:rsidRDefault="00B114BE" w:rsidP="00144373">
      <w:pPr>
        <w:pStyle w:val="PargrafodaLista"/>
        <w:widowControl w:val="0"/>
        <w:numPr>
          <w:ilvl w:val="0"/>
          <w:numId w:val="33"/>
        </w:numPr>
        <w:tabs>
          <w:tab w:val="left" w:pos="0"/>
        </w:tabs>
        <w:autoSpaceDE w:val="0"/>
        <w:autoSpaceDN w:val="0"/>
        <w:adjustRightInd w:val="0"/>
        <w:ind w:right="91" w:firstLine="567"/>
        <w:jc w:val="both"/>
        <w:rPr>
          <w:rFonts w:asciiTheme="minorHAnsi" w:hAnsiTheme="minorHAnsi" w:cstheme="minorHAnsi"/>
          <w:color w:val="000000"/>
          <w:sz w:val="24"/>
          <w:szCs w:val="24"/>
        </w:rPr>
      </w:pPr>
      <w:r w:rsidRPr="000E4E5A">
        <w:rPr>
          <w:rFonts w:asciiTheme="minorHAnsi" w:hAnsiTheme="minorHAnsi" w:cstheme="minorHAnsi"/>
          <w:i/>
          <w:iCs/>
          <w:color w:val="000000"/>
          <w:sz w:val="24"/>
          <w:szCs w:val="24"/>
        </w:rPr>
        <w:t>L</w:t>
      </w:r>
      <w:r w:rsidR="005D6F42" w:rsidRPr="000E4E5A">
        <w:rPr>
          <w:rFonts w:asciiTheme="minorHAnsi" w:hAnsiTheme="minorHAnsi" w:cstheme="minorHAnsi"/>
          <w:i/>
          <w:iCs/>
          <w:color w:val="000000"/>
          <w:sz w:val="24"/>
          <w:szCs w:val="24"/>
        </w:rPr>
        <w:t>egislação</w:t>
      </w:r>
      <w:r w:rsidR="005D6F42" w:rsidRPr="000E4E5A">
        <w:rPr>
          <w:rFonts w:asciiTheme="minorHAnsi" w:hAnsiTheme="minorHAnsi" w:cstheme="minorHAnsi"/>
          <w:color w:val="000000"/>
          <w:sz w:val="24"/>
          <w:szCs w:val="24"/>
        </w:rPr>
        <w:t xml:space="preserve">: conjunto de instrumentos que veiculam prescrições de conduta ou de estrutura, compreendendo a Constituição da República e a </w:t>
      </w:r>
      <w:r w:rsidR="005D6F42" w:rsidRPr="000E4E5A">
        <w:rPr>
          <w:rFonts w:asciiTheme="minorHAnsi" w:hAnsiTheme="minorHAnsi" w:cstheme="minorHAnsi"/>
          <w:color w:val="000000"/>
          <w:sz w:val="24"/>
          <w:szCs w:val="24"/>
        </w:rPr>
        <w:lastRenderedPageBreak/>
        <w:t>Constituição do Estado e Município; os acordos, ajustes, convênios ou tratados internacionais de que o Brasil faça parte; as leis de efeitos nacionais, estaduais e municipais; os decretos e demais atos normativos das autoridades administrativas; as decisões dos órgãos administrativos, singulares ou coletivos, a que a lei atribua</w:t>
      </w:r>
      <w:r w:rsidR="005D6F42" w:rsidRPr="000E4E5A">
        <w:rPr>
          <w:rFonts w:asciiTheme="minorHAnsi" w:hAnsiTheme="minorHAnsi" w:cstheme="minorHAnsi"/>
          <w:color w:val="000000"/>
          <w:spacing w:val="27"/>
          <w:sz w:val="24"/>
          <w:szCs w:val="24"/>
        </w:rPr>
        <w:t xml:space="preserve"> </w:t>
      </w:r>
      <w:r w:rsidR="005D6F42" w:rsidRPr="000E4E5A">
        <w:rPr>
          <w:rFonts w:asciiTheme="minorHAnsi" w:hAnsiTheme="minorHAnsi" w:cstheme="minorHAnsi"/>
          <w:color w:val="000000"/>
          <w:sz w:val="24"/>
          <w:szCs w:val="24"/>
        </w:rPr>
        <w:t>eficácia</w:t>
      </w:r>
      <w:r w:rsidR="005D6F42" w:rsidRPr="000E4E5A">
        <w:rPr>
          <w:rFonts w:asciiTheme="minorHAnsi" w:hAnsiTheme="minorHAnsi" w:cstheme="minorHAnsi"/>
          <w:color w:val="000000"/>
          <w:spacing w:val="27"/>
          <w:sz w:val="24"/>
          <w:szCs w:val="24"/>
        </w:rPr>
        <w:t xml:space="preserve"> </w:t>
      </w:r>
      <w:r w:rsidR="005D6F42" w:rsidRPr="000E4E5A">
        <w:rPr>
          <w:rFonts w:asciiTheme="minorHAnsi" w:hAnsiTheme="minorHAnsi" w:cstheme="minorHAnsi"/>
          <w:color w:val="000000"/>
          <w:sz w:val="24"/>
          <w:szCs w:val="24"/>
        </w:rPr>
        <w:t>normativa,</w:t>
      </w:r>
      <w:r w:rsidR="005D6F42" w:rsidRPr="000E4E5A">
        <w:rPr>
          <w:rFonts w:asciiTheme="minorHAnsi" w:hAnsiTheme="minorHAnsi" w:cstheme="minorHAnsi"/>
          <w:color w:val="000000"/>
          <w:spacing w:val="27"/>
          <w:sz w:val="24"/>
          <w:szCs w:val="24"/>
        </w:rPr>
        <w:t xml:space="preserve"> </w:t>
      </w:r>
      <w:r w:rsidR="005D6F42" w:rsidRPr="000E4E5A">
        <w:rPr>
          <w:rFonts w:asciiTheme="minorHAnsi" w:hAnsiTheme="minorHAnsi" w:cstheme="minorHAnsi"/>
          <w:color w:val="000000"/>
          <w:sz w:val="24"/>
          <w:szCs w:val="24"/>
        </w:rPr>
        <w:t>assim</w:t>
      </w:r>
      <w:r w:rsidR="005D6F42" w:rsidRPr="000E4E5A">
        <w:rPr>
          <w:rFonts w:asciiTheme="minorHAnsi" w:hAnsiTheme="minorHAnsi" w:cstheme="minorHAnsi"/>
          <w:color w:val="000000"/>
          <w:spacing w:val="27"/>
          <w:sz w:val="24"/>
          <w:szCs w:val="24"/>
        </w:rPr>
        <w:t xml:space="preserve"> </w:t>
      </w:r>
      <w:r w:rsidR="005D6F42" w:rsidRPr="000E4E5A">
        <w:rPr>
          <w:rFonts w:asciiTheme="minorHAnsi" w:hAnsiTheme="minorHAnsi" w:cstheme="minorHAnsi"/>
          <w:color w:val="000000"/>
          <w:sz w:val="24"/>
          <w:szCs w:val="24"/>
        </w:rPr>
        <w:t>como</w:t>
      </w:r>
      <w:r w:rsidR="005D6F42" w:rsidRPr="000E4E5A">
        <w:rPr>
          <w:rFonts w:asciiTheme="minorHAnsi" w:hAnsiTheme="minorHAnsi" w:cstheme="minorHAnsi"/>
          <w:color w:val="000000"/>
          <w:spacing w:val="27"/>
          <w:sz w:val="24"/>
          <w:szCs w:val="24"/>
        </w:rPr>
        <w:t xml:space="preserve"> </w:t>
      </w:r>
      <w:r w:rsidR="005D6F42" w:rsidRPr="000E4E5A">
        <w:rPr>
          <w:rFonts w:asciiTheme="minorHAnsi" w:hAnsiTheme="minorHAnsi" w:cstheme="minorHAnsi"/>
          <w:color w:val="000000"/>
          <w:sz w:val="24"/>
          <w:szCs w:val="24"/>
        </w:rPr>
        <w:t>os</w:t>
      </w:r>
      <w:r w:rsidR="005D6F42" w:rsidRPr="000E4E5A">
        <w:rPr>
          <w:rFonts w:asciiTheme="minorHAnsi" w:hAnsiTheme="minorHAnsi" w:cstheme="minorHAnsi"/>
          <w:color w:val="000000"/>
          <w:spacing w:val="27"/>
          <w:sz w:val="24"/>
          <w:szCs w:val="24"/>
        </w:rPr>
        <w:t xml:space="preserve"> </w:t>
      </w:r>
      <w:r w:rsidR="005D6F42" w:rsidRPr="000E4E5A">
        <w:rPr>
          <w:rFonts w:asciiTheme="minorHAnsi" w:hAnsiTheme="minorHAnsi" w:cstheme="minorHAnsi"/>
          <w:color w:val="000000"/>
          <w:sz w:val="24"/>
          <w:szCs w:val="24"/>
        </w:rPr>
        <w:t>acordos,</w:t>
      </w:r>
      <w:r w:rsidR="005D6F42" w:rsidRPr="000E4E5A">
        <w:rPr>
          <w:rFonts w:asciiTheme="minorHAnsi" w:hAnsiTheme="minorHAnsi" w:cstheme="minorHAnsi"/>
          <w:color w:val="000000"/>
          <w:spacing w:val="27"/>
          <w:sz w:val="24"/>
          <w:szCs w:val="24"/>
        </w:rPr>
        <w:t xml:space="preserve"> </w:t>
      </w:r>
      <w:r w:rsidR="005D6F42" w:rsidRPr="000E4E5A">
        <w:rPr>
          <w:rFonts w:asciiTheme="minorHAnsi" w:hAnsiTheme="minorHAnsi" w:cstheme="minorHAnsi"/>
          <w:color w:val="000000"/>
          <w:sz w:val="24"/>
          <w:szCs w:val="24"/>
        </w:rPr>
        <w:t>ajustes ou  convênios  que  o  Estado  celebra  com  a  União,  outro Estado, Distrito Federal, Município ou entidade, pública ou privada, do País ou do exterior;</w:t>
      </w:r>
    </w:p>
    <w:p w14:paraId="4661376E" w14:textId="77777777" w:rsidR="005D6F42" w:rsidRPr="000E4E5A" w:rsidRDefault="00B114BE" w:rsidP="00144373">
      <w:pPr>
        <w:pStyle w:val="PargrafodaLista"/>
        <w:widowControl w:val="0"/>
        <w:numPr>
          <w:ilvl w:val="0"/>
          <w:numId w:val="33"/>
        </w:numPr>
        <w:tabs>
          <w:tab w:val="left" w:pos="0"/>
        </w:tabs>
        <w:autoSpaceDE w:val="0"/>
        <w:autoSpaceDN w:val="0"/>
        <w:adjustRightInd w:val="0"/>
        <w:ind w:right="91" w:firstLine="567"/>
        <w:jc w:val="both"/>
        <w:rPr>
          <w:rFonts w:asciiTheme="minorHAnsi" w:hAnsiTheme="minorHAnsi" w:cstheme="minorHAnsi"/>
          <w:color w:val="000000"/>
          <w:sz w:val="24"/>
          <w:szCs w:val="24"/>
        </w:rPr>
      </w:pPr>
      <w:r w:rsidRPr="000E4E5A">
        <w:rPr>
          <w:rFonts w:asciiTheme="minorHAnsi" w:hAnsiTheme="minorHAnsi" w:cstheme="minorHAnsi"/>
          <w:i/>
          <w:iCs/>
          <w:color w:val="000000"/>
          <w:sz w:val="24"/>
          <w:szCs w:val="24"/>
        </w:rPr>
        <w:t>Limpeza</w:t>
      </w:r>
      <w:r w:rsidR="005D6F42" w:rsidRPr="000E4E5A">
        <w:rPr>
          <w:rFonts w:asciiTheme="minorHAnsi" w:hAnsiTheme="minorHAnsi" w:cstheme="minorHAnsi"/>
          <w:color w:val="000000"/>
          <w:sz w:val="24"/>
          <w:szCs w:val="24"/>
        </w:rPr>
        <w:t xml:space="preserve">: remoção física de resíduos orgânicos, inorgânicos ou de outro material indesejável, das superfícies </w:t>
      </w:r>
      <w:r w:rsidR="005D6F42" w:rsidRPr="000E4E5A">
        <w:rPr>
          <w:rFonts w:asciiTheme="minorHAnsi" w:hAnsiTheme="minorHAnsi" w:cstheme="minorHAnsi"/>
          <w:color w:val="000000"/>
          <w:position w:val="1"/>
          <w:sz w:val="24"/>
          <w:szCs w:val="24"/>
        </w:rPr>
        <w:t>das instalações, equipamentos e dos utensílios</w:t>
      </w:r>
      <w:r w:rsidR="005D6F42" w:rsidRPr="000E4E5A">
        <w:rPr>
          <w:rFonts w:asciiTheme="minorHAnsi" w:hAnsiTheme="minorHAnsi" w:cstheme="minorHAnsi"/>
          <w:color w:val="000000"/>
          <w:sz w:val="24"/>
          <w:szCs w:val="24"/>
        </w:rPr>
        <w:t>;</w:t>
      </w:r>
    </w:p>
    <w:p w14:paraId="1A983E4C" w14:textId="77777777" w:rsidR="005D6F42" w:rsidRPr="000E4E5A" w:rsidRDefault="00B114BE" w:rsidP="00144373">
      <w:pPr>
        <w:pStyle w:val="PargrafodaLista"/>
        <w:widowControl w:val="0"/>
        <w:numPr>
          <w:ilvl w:val="0"/>
          <w:numId w:val="33"/>
        </w:numPr>
        <w:tabs>
          <w:tab w:val="left" w:pos="0"/>
        </w:tabs>
        <w:autoSpaceDE w:val="0"/>
        <w:autoSpaceDN w:val="0"/>
        <w:adjustRightInd w:val="0"/>
        <w:ind w:right="91" w:firstLine="567"/>
        <w:jc w:val="both"/>
        <w:rPr>
          <w:rFonts w:asciiTheme="minorHAnsi" w:hAnsiTheme="minorHAnsi" w:cstheme="minorHAnsi"/>
          <w:color w:val="000000"/>
          <w:sz w:val="24"/>
          <w:szCs w:val="24"/>
        </w:rPr>
      </w:pPr>
      <w:r w:rsidRPr="000E4E5A">
        <w:rPr>
          <w:rFonts w:asciiTheme="minorHAnsi" w:hAnsiTheme="minorHAnsi" w:cstheme="minorHAnsi"/>
          <w:i/>
          <w:iCs/>
          <w:color w:val="000000"/>
          <w:sz w:val="24"/>
          <w:szCs w:val="24"/>
        </w:rPr>
        <w:t>Padrão</w:t>
      </w:r>
      <w:r w:rsidR="005D6F42" w:rsidRPr="000E4E5A">
        <w:rPr>
          <w:rFonts w:asciiTheme="minorHAnsi" w:hAnsiTheme="minorHAnsi" w:cstheme="minorHAnsi"/>
          <w:i/>
          <w:iCs/>
          <w:color w:val="000000"/>
          <w:sz w:val="24"/>
          <w:szCs w:val="24"/>
        </w:rPr>
        <w:t xml:space="preserve"> de identidade</w:t>
      </w:r>
      <w:r w:rsidR="005D6F42" w:rsidRPr="000E4E5A">
        <w:rPr>
          <w:rFonts w:asciiTheme="minorHAnsi" w:hAnsiTheme="minorHAnsi" w:cstheme="minorHAnsi"/>
          <w:color w:val="000000"/>
          <w:sz w:val="24"/>
          <w:szCs w:val="24"/>
        </w:rPr>
        <w:t>:   conjunto   de parâmetros que permite identificar um produto de origem animal quanto à sua natureza, à sua característica sensorial, à sua composição, ao seu tipo de processamento e ao seu modo de apresentação, fixados por meio de RTIQ;</w:t>
      </w:r>
    </w:p>
    <w:p w14:paraId="5D9A9A16" w14:textId="77777777" w:rsidR="005D6F42" w:rsidRPr="000E4E5A" w:rsidRDefault="00B114BE" w:rsidP="00144373">
      <w:pPr>
        <w:pStyle w:val="PargrafodaLista"/>
        <w:widowControl w:val="0"/>
        <w:numPr>
          <w:ilvl w:val="0"/>
          <w:numId w:val="33"/>
        </w:numPr>
        <w:tabs>
          <w:tab w:val="left" w:pos="0"/>
        </w:tabs>
        <w:autoSpaceDE w:val="0"/>
        <w:autoSpaceDN w:val="0"/>
        <w:adjustRightInd w:val="0"/>
        <w:ind w:right="91" w:firstLine="567"/>
        <w:jc w:val="both"/>
        <w:rPr>
          <w:rFonts w:asciiTheme="minorHAnsi" w:hAnsiTheme="minorHAnsi" w:cstheme="minorHAnsi"/>
          <w:color w:val="000000"/>
          <w:sz w:val="24"/>
          <w:szCs w:val="24"/>
        </w:rPr>
      </w:pPr>
      <w:r w:rsidRPr="000E4E5A">
        <w:rPr>
          <w:rFonts w:asciiTheme="minorHAnsi" w:hAnsiTheme="minorHAnsi" w:cstheme="minorHAnsi"/>
          <w:i/>
          <w:iCs/>
          <w:color w:val="000000"/>
          <w:sz w:val="24"/>
          <w:szCs w:val="24"/>
        </w:rPr>
        <w:t>Pescado</w:t>
      </w:r>
      <w:r w:rsidR="005D6F42" w:rsidRPr="000E4E5A">
        <w:rPr>
          <w:rFonts w:asciiTheme="minorHAnsi" w:hAnsiTheme="minorHAnsi" w:cstheme="minorHAnsi"/>
          <w:color w:val="000000"/>
          <w:sz w:val="24"/>
          <w:szCs w:val="24"/>
        </w:rPr>
        <w:t>: peixes, crustáceos, anfíbios, répteis, mamíferos de água doce ou salgada utilizadas na alimentação humana;</w:t>
      </w:r>
    </w:p>
    <w:p w14:paraId="0F162BD7" w14:textId="77777777" w:rsidR="005D6F42" w:rsidRPr="000E4E5A" w:rsidRDefault="005D6F42" w:rsidP="00144373">
      <w:pPr>
        <w:pStyle w:val="PargrafodaLista"/>
        <w:widowControl w:val="0"/>
        <w:numPr>
          <w:ilvl w:val="0"/>
          <w:numId w:val="33"/>
        </w:numPr>
        <w:tabs>
          <w:tab w:val="left" w:pos="0"/>
        </w:tabs>
        <w:autoSpaceDE w:val="0"/>
        <w:autoSpaceDN w:val="0"/>
        <w:adjustRightInd w:val="0"/>
        <w:ind w:right="133" w:firstLine="567"/>
        <w:jc w:val="both"/>
        <w:rPr>
          <w:rFonts w:asciiTheme="minorHAnsi" w:hAnsiTheme="minorHAnsi" w:cstheme="minorHAnsi"/>
          <w:color w:val="000000"/>
          <w:sz w:val="24"/>
          <w:szCs w:val="24"/>
        </w:rPr>
      </w:pPr>
      <w:r w:rsidRPr="000E4E5A">
        <w:rPr>
          <w:rFonts w:asciiTheme="minorHAnsi" w:hAnsiTheme="minorHAnsi" w:cstheme="minorHAnsi"/>
          <w:i/>
          <w:iCs/>
          <w:color w:val="000000"/>
          <w:sz w:val="24"/>
          <w:szCs w:val="24"/>
        </w:rPr>
        <w:t>Procedimento Padrão de Higiene Operacional (PPHO)</w:t>
      </w:r>
      <w:r w:rsidRPr="000E4E5A">
        <w:rPr>
          <w:rFonts w:asciiTheme="minorHAnsi" w:hAnsiTheme="minorHAnsi" w:cstheme="minorHAnsi"/>
          <w:color w:val="000000"/>
          <w:sz w:val="24"/>
          <w:szCs w:val="24"/>
        </w:rPr>
        <w:t>: procedimentos descritos, desenvolvidos, implantados e monitorados, visando a estabelecer a forma rotineira pela qual o estabelecimento industrial evita a contaminação direta</w:t>
      </w:r>
      <w:r w:rsidRPr="000E4E5A">
        <w:rPr>
          <w:rFonts w:asciiTheme="minorHAnsi" w:hAnsiTheme="minorHAnsi" w:cstheme="minorHAnsi"/>
          <w:color w:val="000000"/>
          <w:spacing w:val="56"/>
          <w:sz w:val="24"/>
          <w:szCs w:val="24"/>
        </w:rPr>
        <w:t xml:space="preserve"> </w:t>
      </w:r>
      <w:r w:rsidRPr="000E4E5A">
        <w:rPr>
          <w:rFonts w:asciiTheme="minorHAnsi" w:hAnsiTheme="minorHAnsi" w:cstheme="minorHAnsi"/>
          <w:color w:val="000000"/>
          <w:sz w:val="24"/>
          <w:szCs w:val="24"/>
        </w:rPr>
        <w:t>ou</w:t>
      </w:r>
      <w:r w:rsidRPr="000E4E5A">
        <w:rPr>
          <w:rFonts w:asciiTheme="minorHAnsi" w:hAnsiTheme="minorHAnsi" w:cstheme="minorHAnsi"/>
          <w:color w:val="000000"/>
          <w:spacing w:val="56"/>
          <w:sz w:val="24"/>
          <w:szCs w:val="24"/>
        </w:rPr>
        <w:t xml:space="preserve"> </w:t>
      </w:r>
      <w:r w:rsidRPr="000E4E5A">
        <w:rPr>
          <w:rFonts w:asciiTheme="minorHAnsi" w:hAnsiTheme="minorHAnsi" w:cstheme="minorHAnsi"/>
          <w:color w:val="000000"/>
          <w:sz w:val="24"/>
          <w:szCs w:val="24"/>
        </w:rPr>
        <w:t>cruzada</w:t>
      </w:r>
      <w:r w:rsidRPr="000E4E5A">
        <w:rPr>
          <w:rFonts w:asciiTheme="minorHAnsi" w:hAnsiTheme="minorHAnsi" w:cstheme="minorHAnsi"/>
          <w:color w:val="000000"/>
          <w:spacing w:val="56"/>
          <w:sz w:val="24"/>
          <w:szCs w:val="24"/>
        </w:rPr>
        <w:t xml:space="preserve"> </w:t>
      </w:r>
      <w:r w:rsidRPr="000E4E5A">
        <w:rPr>
          <w:rFonts w:asciiTheme="minorHAnsi" w:hAnsiTheme="minorHAnsi" w:cstheme="minorHAnsi"/>
          <w:color w:val="000000"/>
          <w:sz w:val="24"/>
          <w:szCs w:val="24"/>
        </w:rPr>
        <w:t>do</w:t>
      </w:r>
      <w:r w:rsidRPr="000E4E5A">
        <w:rPr>
          <w:rFonts w:asciiTheme="minorHAnsi" w:hAnsiTheme="minorHAnsi" w:cstheme="minorHAnsi"/>
          <w:color w:val="000000"/>
          <w:spacing w:val="56"/>
          <w:sz w:val="24"/>
          <w:szCs w:val="24"/>
        </w:rPr>
        <w:t xml:space="preserve"> </w:t>
      </w:r>
      <w:r w:rsidRPr="000E4E5A">
        <w:rPr>
          <w:rFonts w:asciiTheme="minorHAnsi" w:hAnsiTheme="minorHAnsi" w:cstheme="minorHAnsi"/>
          <w:color w:val="000000"/>
          <w:sz w:val="24"/>
          <w:szCs w:val="24"/>
        </w:rPr>
        <w:t>produto,</w:t>
      </w:r>
      <w:r w:rsidRPr="000E4E5A">
        <w:rPr>
          <w:rFonts w:asciiTheme="minorHAnsi" w:hAnsiTheme="minorHAnsi" w:cstheme="minorHAnsi"/>
          <w:color w:val="000000"/>
          <w:spacing w:val="56"/>
          <w:sz w:val="24"/>
          <w:szCs w:val="24"/>
        </w:rPr>
        <w:t xml:space="preserve"> </w:t>
      </w:r>
      <w:r w:rsidRPr="000E4E5A">
        <w:rPr>
          <w:rFonts w:asciiTheme="minorHAnsi" w:hAnsiTheme="minorHAnsi" w:cstheme="minorHAnsi"/>
          <w:color w:val="000000"/>
          <w:sz w:val="24"/>
          <w:szCs w:val="24"/>
        </w:rPr>
        <w:t>preservando sua qualidade e integridade, por meio da higiene, antes, durante e depois das operações industriais;</w:t>
      </w:r>
    </w:p>
    <w:p w14:paraId="609C9585" w14:textId="77777777" w:rsidR="005D6F42" w:rsidRPr="000E4E5A" w:rsidRDefault="00B114BE" w:rsidP="00144373">
      <w:pPr>
        <w:pStyle w:val="PargrafodaLista"/>
        <w:widowControl w:val="0"/>
        <w:numPr>
          <w:ilvl w:val="0"/>
          <w:numId w:val="33"/>
        </w:numPr>
        <w:tabs>
          <w:tab w:val="left" w:pos="0"/>
        </w:tabs>
        <w:autoSpaceDE w:val="0"/>
        <w:autoSpaceDN w:val="0"/>
        <w:adjustRightInd w:val="0"/>
        <w:ind w:right="133" w:firstLine="567"/>
        <w:jc w:val="both"/>
        <w:rPr>
          <w:rFonts w:asciiTheme="minorHAnsi" w:hAnsiTheme="minorHAnsi" w:cstheme="minorHAnsi"/>
          <w:color w:val="000000"/>
          <w:sz w:val="24"/>
          <w:szCs w:val="24"/>
        </w:rPr>
      </w:pPr>
      <w:r w:rsidRPr="000E4E5A">
        <w:rPr>
          <w:rFonts w:asciiTheme="minorHAnsi" w:hAnsiTheme="minorHAnsi" w:cstheme="minorHAnsi"/>
          <w:i/>
          <w:iCs/>
          <w:color w:val="000000"/>
          <w:sz w:val="24"/>
          <w:szCs w:val="24"/>
        </w:rPr>
        <w:t>Produto</w:t>
      </w:r>
      <w:r w:rsidR="005D6F42" w:rsidRPr="000E4E5A">
        <w:rPr>
          <w:rFonts w:asciiTheme="minorHAnsi" w:hAnsiTheme="minorHAnsi" w:cstheme="minorHAnsi"/>
          <w:i/>
          <w:iCs/>
          <w:color w:val="000000"/>
          <w:sz w:val="24"/>
          <w:szCs w:val="24"/>
        </w:rPr>
        <w:t xml:space="preserve"> de origem animal clandestino</w:t>
      </w:r>
      <w:r w:rsidR="005D6F42" w:rsidRPr="000E4E5A">
        <w:rPr>
          <w:rFonts w:asciiTheme="minorHAnsi" w:hAnsiTheme="minorHAnsi" w:cstheme="minorHAnsi"/>
          <w:color w:val="000000"/>
          <w:sz w:val="24"/>
          <w:szCs w:val="24"/>
        </w:rPr>
        <w:t>: todo aquele que não foi submetido à inspeção industrial ou sanitária do órgão de inspeção competente;</w:t>
      </w:r>
    </w:p>
    <w:p w14:paraId="7220F4EB" w14:textId="77777777" w:rsidR="005D6F42" w:rsidRPr="000E4E5A" w:rsidRDefault="00B114BE" w:rsidP="00144373">
      <w:pPr>
        <w:pStyle w:val="PargrafodaLista"/>
        <w:widowControl w:val="0"/>
        <w:numPr>
          <w:ilvl w:val="0"/>
          <w:numId w:val="33"/>
        </w:numPr>
        <w:tabs>
          <w:tab w:val="left" w:pos="0"/>
        </w:tabs>
        <w:autoSpaceDE w:val="0"/>
        <w:autoSpaceDN w:val="0"/>
        <w:adjustRightInd w:val="0"/>
        <w:ind w:right="133" w:firstLine="567"/>
        <w:jc w:val="both"/>
        <w:rPr>
          <w:rFonts w:asciiTheme="minorHAnsi" w:hAnsiTheme="minorHAnsi" w:cstheme="minorHAnsi"/>
          <w:color w:val="000000"/>
          <w:sz w:val="24"/>
          <w:szCs w:val="24"/>
        </w:rPr>
      </w:pPr>
      <w:r w:rsidRPr="000E4E5A">
        <w:rPr>
          <w:rFonts w:asciiTheme="minorHAnsi" w:hAnsiTheme="minorHAnsi" w:cstheme="minorHAnsi"/>
          <w:i/>
          <w:iCs/>
          <w:color w:val="000000"/>
          <w:sz w:val="24"/>
          <w:szCs w:val="24"/>
        </w:rPr>
        <w:t>Produto</w:t>
      </w:r>
      <w:r w:rsidR="005D6F42" w:rsidRPr="000E4E5A">
        <w:rPr>
          <w:rFonts w:asciiTheme="minorHAnsi" w:hAnsiTheme="minorHAnsi" w:cstheme="minorHAnsi"/>
          <w:i/>
          <w:iCs/>
          <w:color w:val="000000"/>
          <w:spacing w:val="33"/>
          <w:sz w:val="24"/>
          <w:szCs w:val="24"/>
        </w:rPr>
        <w:t xml:space="preserve"> </w:t>
      </w:r>
      <w:r w:rsidR="005D6F42" w:rsidRPr="000E4E5A">
        <w:rPr>
          <w:rFonts w:asciiTheme="minorHAnsi" w:hAnsiTheme="minorHAnsi" w:cstheme="minorHAnsi"/>
          <w:i/>
          <w:iCs/>
          <w:color w:val="000000"/>
          <w:sz w:val="24"/>
          <w:szCs w:val="24"/>
        </w:rPr>
        <w:t>de origem animal comestível</w:t>
      </w:r>
      <w:r w:rsidR="005D6F42" w:rsidRPr="000E4E5A">
        <w:rPr>
          <w:rFonts w:asciiTheme="minorHAnsi" w:hAnsiTheme="minorHAnsi" w:cstheme="minorHAnsi"/>
          <w:color w:val="000000"/>
          <w:sz w:val="24"/>
          <w:szCs w:val="24"/>
        </w:rPr>
        <w:t>: produto de origem animal destinado ao consumo humano;</w:t>
      </w:r>
    </w:p>
    <w:p w14:paraId="7560C0E5" w14:textId="77777777" w:rsidR="005D6F42" w:rsidRPr="000E4E5A" w:rsidRDefault="00B114BE" w:rsidP="00144373">
      <w:pPr>
        <w:pStyle w:val="PargrafodaLista"/>
        <w:widowControl w:val="0"/>
        <w:numPr>
          <w:ilvl w:val="0"/>
          <w:numId w:val="33"/>
        </w:numPr>
        <w:tabs>
          <w:tab w:val="left" w:pos="0"/>
        </w:tabs>
        <w:autoSpaceDE w:val="0"/>
        <w:autoSpaceDN w:val="0"/>
        <w:adjustRightInd w:val="0"/>
        <w:ind w:right="133" w:firstLine="567"/>
        <w:jc w:val="both"/>
        <w:rPr>
          <w:rFonts w:asciiTheme="minorHAnsi" w:hAnsiTheme="minorHAnsi" w:cstheme="minorHAnsi"/>
          <w:color w:val="000000"/>
          <w:sz w:val="24"/>
          <w:szCs w:val="24"/>
        </w:rPr>
      </w:pPr>
      <w:r w:rsidRPr="000E4E5A">
        <w:rPr>
          <w:rFonts w:asciiTheme="minorHAnsi" w:hAnsiTheme="minorHAnsi" w:cstheme="minorHAnsi"/>
          <w:i/>
          <w:iCs/>
          <w:color w:val="000000"/>
          <w:sz w:val="24"/>
          <w:szCs w:val="24"/>
        </w:rPr>
        <w:t>Produto</w:t>
      </w:r>
      <w:r w:rsidR="005D6F42" w:rsidRPr="000E4E5A">
        <w:rPr>
          <w:rFonts w:asciiTheme="minorHAnsi" w:hAnsiTheme="minorHAnsi" w:cstheme="minorHAnsi"/>
          <w:i/>
          <w:iCs/>
          <w:color w:val="000000"/>
          <w:sz w:val="24"/>
          <w:szCs w:val="24"/>
        </w:rPr>
        <w:t xml:space="preserve"> de origem animal não comestível</w:t>
      </w:r>
      <w:r w:rsidR="005D6F42" w:rsidRPr="000E4E5A">
        <w:rPr>
          <w:rFonts w:asciiTheme="minorHAnsi" w:hAnsiTheme="minorHAnsi" w:cstheme="minorHAnsi"/>
          <w:color w:val="000000"/>
          <w:sz w:val="24"/>
          <w:szCs w:val="24"/>
        </w:rPr>
        <w:t>: produto de origem animal não destinado ao consumo humano;</w:t>
      </w:r>
    </w:p>
    <w:p w14:paraId="1BD51631" w14:textId="77777777" w:rsidR="005D6F42" w:rsidRPr="000E4E5A" w:rsidRDefault="00B114BE" w:rsidP="00144373">
      <w:pPr>
        <w:pStyle w:val="PargrafodaLista"/>
        <w:widowControl w:val="0"/>
        <w:numPr>
          <w:ilvl w:val="0"/>
          <w:numId w:val="33"/>
        </w:numPr>
        <w:tabs>
          <w:tab w:val="left" w:pos="0"/>
        </w:tabs>
        <w:autoSpaceDE w:val="0"/>
        <w:autoSpaceDN w:val="0"/>
        <w:adjustRightInd w:val="0"/>
        <w:ind w:right="133" w:firstLine="567"/>
        <w:jc w:val="both"/>
        <w:rPr>
          <w:rFonts w:asciiTheme="minorHAnsi" w:hAnsiTheme="minorHAnsi" w:cstheme="minorHAnsi"/>
          <w:color w:val="000000"/>
          <w:sz w:val="24"/>
          <w:szCs w:val="24"/>
        </w:rPr>
      </w:pPr>
      <w:r w:rsidRPr="000E4E5A">
        <w:rPr>
          <w:rFonts w:asciiTheme="minorHAnsi" w:hAnsiTheme="minorHAnsi" w:cstheme="minorHAnsi"/>
          <w:i/>
          <w:iCs/>
          <w:color w:val="000000"/>
          <w:sz w:val="24"/>
          <w:szCs w:val="24"/>
        </w:rPr>
        <w:t>Produto</w:t>
      </w:r>
      <w:r w:rsidR="005D6F42" w:rsidRPr="000E4E5A">
        <w:rPr>
          <w:rFonts w:asciiTheme="minorHAnsi" w:hAnsiTheme="minorHAnsi" w:cstheme="minorHAnsi"/>
          <w:i/>
          <w:iCs/>
          <w:color w:val="000000"/>
          <w:sz w:val="24"/>
          <w:szCs w:val="24"/>
        </w:rPr>
        <w:t xml:space="preserve"> de origem animal</w:t>
      </w:r>
      <w:r w:rsidR="005D6F42" w:rsidRPr="000E4E5A">
        <w:rPr>
          <w:rFonts w:asciiTheme="minorHAnsi" w:hAnsiTheme="minorHAnsi" w:cstheme="minorHAnsi"/>
          <w:color w:val="000000"/>
          <w:sz w:val="24"/>
          <w:szCs w:val="24"/>
        </w:rPr>
        <w:t>: aquele obtido a partir de matérias primas comestíveis ou não, procedentes das</w:t>
      </w:r>
      <w:r w:rsidR="005D6F42" w:rsidRPr="000E4E5A">
        <w:rPr>
          <w:rFonts w:asciiTheme="minorHAnsi" w:hAnsiTheme="minorHAnsi" w:cstheme="minorHAnsi"/>
          <w:color w:val="000000"/>
          <w:spacing w:val="25"/>
          <w:sz w:val="24"/>
          <w:szCs w:val="24"/>
        </w:rPr>
        <w:t xml:space="preserve"> </w:t>
      </w:r>
      <w:r w:rsidR="005D6F42" w:rsidRPr="000E4E5A">
        <w:rPr>
          <w:rFonts w:asciiTheme="minorHAnsi" w:hAnsiTheme="minorHAnsi" w:cstheme="minorHAnsi"/>
          <w:color w:val="000000"/>
          <w:sz w:val="24"/>
          <w:szCs w:val="24"/>
        </w:rPr>
        <w:t>diferentes</w:t>
      </w:r>
      <w:r w:rsidR="005D6F42" w:rsidRPr="000E4E5A">
        <w:rPr>
          <w:rFonts w:asciiTheme="minorHAnsi" w:hAnsiTheme="minorHAnsi" w:cstheme="minorHAnsi"/>
          <w:color w:val="000000"/>
          <w:spacing w:val="25"/>
          <w:sz w:val="24"/>
          <w:szCs w:val="24"/>
        </w:rPr>
        <w:t xml:space="preserve"> </w:t>
      </w:r>
      <w:r w:rsidR="005D6F42" w:rsidRPr="000E4E5A">
        <w:rPr>
          <w:rFonts w:asciiTheme="minorHAnsi" w:hAnsiTheme="minorHAnsi" w:cstheme="minorHAnsi"/>
          <w:color w:val="000000"/>
          <w:sz w:val="24"/>
          <w:szCs w:val="24"/>
        </w:rPr>
        <w:t>espécies</w:t>
      </w:r>
      <w:r w:rsidR="005D6F42" w:rsidRPr="000E4E5A">
        <w:rPr>
          <w:rFonts w:asciiTheme="minorHAnsi" w:hAnsiTheme="minorHAnsi" w:cstheme="minorHAnsi"/>
          <w:color w:val="000000"/>
          <w:spacing w:val="25"/>
          <w:sz w:val="24"/>
          <w:szCs w:val="24"/>
        </w:rPr>
        <w:t xml:space="preserve"> </w:t>
      </w:r>
      <w:r w:rsidR="005D6F42" w:rsidRPr="000E4E5A">
        <w:rPr>
          <w:rFonts w:asciiTheme="minorHAnsi" w:hAnsiTheme="minorHAnsi" w:cstheme="minorHAnsi"/>
          <w:color w:val="000000"/>
          <w:sz w:val="24"/>
          <w:szCs w:val="24"/>
        </w:rPr>
        <w:t>animais,</w:t>
      </w:r>
      <w:r w:rsidR="005D6F42" w:rsidRPr="000E4E5A">
        <w:rPr>
          <w:rFonts w:asciiTheme="minorHAnsi" w:hAnsiTheme="minorHAnsi" w:cstheme="minorHAnsi"/>
          <w:color w:val="000000"/>
          <w:spacing w:val="25"/>
          <w:sz w:val="24"/>
          <w:szCs w:val="24"/>
        </w:rPr>
        <w:t xml:space="preserve"> </w:t>
      </w:r>
      <w:r w:rsidR="005D6F42" w:rsidRPr="000E4E5A">
        <w:rPr>
          <w:rFonts w:asciiTheme="minorHAnsi" w:hAnsiTheme="minorHAnsi" w:cstheme="minorHAnsi"/>
          <w:color w:val="000000"/>
          <w:sz w:val="24"/>
          <w:szCs w:val="24"/>
        </w:rPr>
        <w:t>que</w:t>
      </w:r>
      <w:r w:rsidR="005D6F42" w:rsidRPr="000E4E5A">
        <w:rPr>
          <w:rFonts w:asciiTheme="minorHAnsi" w:hAnsiTheme="minorHAnsi" w:cstheme="minorHAnsi"/>
          <w:color w:val="000000"/>
          <w:spacing w:val="25"/>
          <w:sz w:val="24"/>
          <w:szCs w:val="24"/>
        </w:rPr>
        <w:t xml:space="preserve"> </w:t>
      </w:r>
      <w:r w:rsidR="005D6F42" w:rsidRPr="000E4E5A">
        <w:rPr>
          <w:rFonts w:asciiTheme="minorHAnsi" w:hAnsiTheme="minorHAnsi" w:cstheme="minorHAnsi"/>
          <w:color w:val="000000"/>
          <w:sz w:val="24"/>
          <w:szCs w:val="24"/>
        </w:rPr>
        <w:t>pode</w:t>
      </w:r>
      <w:r w:rsidRPr="000E4E5A">
        <w:rPr>
          <w:rFonts w:asciiTheme="minorHAnsi" w:hAnsiTheme="minorHAnsi" w:cstheme="minorHAnsi"/>
          <w:color w:val="000000"/>
          <w:spacing w:val="25"/>
          <w:sz w:val="24"/>
          <w:szCs w:val="24"/>
        </w:rPr>
        <w:t xml:space="preserve"> </w:t>
      </w:r>
      <w:r w:rsidR="005D6F42" w:rsidRPr="000E4E5A">
        <w:rPr>
          <w:rFonts w:asciiTheme="minorHAnsi" w:hAnsiTheme="minorHAnsi" w:cstheme="minorHAnsi"/>
          <w:color w:val="000000"/>
          <w:sz w:val="24"/>
          <w:szCs w:val="24"/>
        </w:rPr>
        <w:t>estar</w:t>
      </w:r>
      <w:r w:rsidR="005D6F42" w:rsidRPr="000E4E5A">
        <w:rPr>
          <w:rFonts w:asciiTheme="minorHAnsi" w:hAnsiTheme="minorHAnsi" w:cstheme="minorHAnsi"/>
          <w:color w:val="000000"/>
          <w:spacing w:val="25"/>
          <w:sz w:val="24"/>
          <w:szCs w:val="24"/>
        </w:rPr>
        <w:t xml:space="preserve"> </w:t>
      </w:r>
      <w:r w:rsidR="005D6F42" w:rsidRPr="000E4E5A">
        <w:rPr>
          <w:rFonts w:asciiTheme="minorHAnsi" w:hAnsiTheme="minorHAnsi" w:cstheme="minorHAnsi"/>
          <w:color w:val="000000"/>
          <w:sz w:val="24"/>
          <w:szCs w:val="24"/>
        </w:rPr>
        <w:t>adicionado de ingredientes de origem vegetal, condimentos, aditivos e demais substâncias autorizadas, que o torne comestível, quando destinado ao consumo humano, ou não comestível, quando não destinado ao consumo humano;</w:t>
      </w:r>
    </w:p>
    <w:p w14:paraId="58C11929" w14:textId="77777777" w:rsidR="005D6F42" w:rsidRPr="000E4E5A" w:rsidRDefault="00B114BE" w:rsidP="00144373">
      <w:pPr>
        <w:pStyle w:val="PargrafodaLista"/>
        <w:widowControl w:val="0"/>
        <w:numPr>
          <w:ilvl w:val="0"/>
          <w:numId w:val="33"/>
        </w:numPr>
        <w:tabs>
          <w:tab w:val="left" w:pos="0"/>
        </w:tabs>
        <w:autoSpaceDE w:val="0"/>
        <w:autoSpaceDN w:val="0"/>
        <w:adjustRightInd w:val="0"/>
        <w:ind w:right="133" w:firstLine="567"/>
        <w:jc w:val="both"/>
        <w:rPr>
          <w:rFonts w:asciiTheme="minorHAnsi" w:hAnsiTheme="minorHAnsi" w:cstheme="minorHAnsi"/>
          <w:color w:val="000000"/>
          <w:sz w:val="24"/>
          <w:szCs w:val="24"/>
        </w:rPr>
      </w:pPr>
      <w:r w:rsidRPr="000E4E5A">
        <w:rPr>
          <w:rFonts w:asciiTheme="minorHAnsi" w:hAnsiTheme="minorHAnsi" w:cstheme="minorHAnsi"/>
          <w:i/>
          <w:iCs/>
          <w:color w:val="000000"/>
          <w:sz w:val="24"/>
          <w:szCs w:val="24"/>
        </w:rPr>
        <w:t>Programa</w:t>
      </w:r>
      <w:r w:rsidR="005D6F42" w:rsidRPr="000E4E5A">
        <w:rPr>
          <w:rFonts w:asciiTheme="minorHAnsi" w:hAnsiTheme="minorHAnsi" w:cstheme="minorHAnsi"/>
          <w:i/>
          <w:iCs/>
          <w:color w:val="000000"/>
          <w:sz w:val="24"/>
          <w:szCs w:val="24"/>
        </w:rPr>
        <w:t xml:space="preserve"> de autocontrole</w:t>
      </w:r>
      <w:r w:rsidR="005D6F42" w:rsidRPr="000E4E5A">
        <w:rPr>
          <w:rFonts w:asciiTheme="minorHAnsi" w:hAnsiTheme="minorHAnsi" w:cstheme="minorHAnsi"/>
          <w:color w:val="000000"/>
          <w:sz w:val="24"/>
          <w:szCs w:val="24"/>
        </w:rPr>
        <w:t xml:space="preserve">: </w:t>
      </w:r>
      <w:r w:rsidR="005D6F42" w:rsidRPr="000E4E5A">
        <w:rPr>
          <w:rFonts w:asciiTheme="minorHAnsi" w:hAnsiTheme="minorHAnsi" w:cstheme="minorHAnsi"/>
          <w:sz w:val="24"/>
          <w:szCs w:val="24"/>
        </w:rPr>
        <w:t xml:space="preserve">programas desenvolvidos, procedimentos descritos, desenvolvidos, implantados, monitorados e verificados pelo estabelecimento, com vistas a assegurar a inocuidade, a identidade, a qualidade e a integridade dos seus produtos, que incluam, mas que não se limitem aos programas de pré-requisitos, BPF, PPHO e APPCC ou a programas </w:t>
      </w:r>
      <w:r w:rsidR="005D6F42" w:rsidRPr="000E4E5A">
        <w:rPr>
          <w:rFonts w:asciiTheme="minorHAnsi" w:hAnsiTheme="minorHAnsi" w:cstheme="minorHAnsi"/>
          <w:sz w:val="24"/>
          <w:szCs w:val="24"/>
        </w:rPr>
        <w:lastRenderedPageBreak/>
        <w:t>equivalentes;</w:t>
      </w:r>
    </w:p>
    <w:p w14:paraId="02EF1F0D" w14:textId="77777777" w:rsidR="005D6F42" w:rsidRPr="000E4E5A" w:rsidRDefault="00B114BE" w:rsidP="00144373">
      <w:pPr>
        <w:pStyle w:val="PargrafodaLista"/>
        <w:widowControl w:val="0"/>
        <w:numPr>
          <w:ilvl w:val="0"/>
          <w:numId w:val="33"/>
        </w:numPr>
        <w:tabs>
          <w:tab w:val="left" w:pos="0"/>
        </w:tabs>
        <w:autoSpaceDE w:val="0"/>
        <w:autoSpaceDN w:val="0"/>
        <w:adjustRightInd w:val="0"/>
        <w:ind w:right="133" w:firstLine="567"/>
        <w:jc w:val="both"/>
        <w:rPr>
          <w:rFonts w:asciiTheme="minorHAnsi" w:hAnsiTheme="minorHAnsi" w:cstheme="minorHAnsi"/>
          <w:color w:val="000000"/>
          <w:sz w:val="24"/>
          <w:szCs w:val="24"/>
        </w:rPr>
      </w:pPr>
      <w:r w:rsidRPr="000E4E5A">
        <w:rPr>
          <w:rFonts w:asciiTheme="minorHAnsi" w:hAnsiTheme="minorHAnsi" w:cstheme="minorHAnsi"/>
          <w:i/>
          <w:iCs/>
          <w:color w:val="000000"/>
          <w:sz w:val="24"/>
          <w:szCs w:val="24"/>
        </w:rPr>
        <w:t>Qualidade</w:t>
      </w:r>
      <w:r w:rsidR="005D6F42" w:rsidRPr="000E4E5A">
        <w:rPr>
          <w:rFonts w:asciiTheme="minorHAnsi" w:hAnsiTheme="minorHAnsi" w:cstheme="minorHAnsi"/>
          <w:color w:val="000000"/>
          <w:sz w:val="24"/>
          <w:szCs w:val="24"/>
        </w:rPr>
        <w:t>: conjunto de parâmetros que permite caracterizar as especificações de um produto de origem animal em relação a um padrão desejável ou definido, quanto aos   seus   fatores   intrínsecos   e extrínsecos, higiênico sanitários e tecnológicos;</w:t>
      </w:r>
    </w:p>
    <w:p w14:paraId="2A86F171" w14:textId="77777777" w:rsidR="005D6F42" w:rsidRPr="000E4E5A" w:rsidRDefault="00B114BE" w:rsidP="00144373">
      <w:pPr>
        <w:pStyle w:val="PargrafodaLista"/>
        <w:widowControl w:val="0"/>
        <w:numPr>
          <w:ilvl w:val="0"/>
          <w:numId w:val="33"/>
        </w:numPr>
        <w:tabs>
          <w:tab w:val="left" w:pos="0"/>
        </w:tabs>
        <w:autoSpaceDE w:val="0"/>
        <w:autoSpaceDN w:val="0"/>
        <w:adjustRightInd w:val="0"/>
        <w:ind w:right="133" w:firstLine="567"/>
        <w:jc w:val="both"/>
        <w:rPr>
          <w:rFonts w:asciiTheme="minorHAnsi" w:hAnsiTheme="minorHAnsi" w:cstheme="minorHAnsi"/>
          <w:color w:val="000000"/>
          <w:sz w:val="24"/>
          <w:szCs w:val="24"/>
        </w:rPr>
      </w:pPr>
      <w:r w:rsidRPr="000E4E5A">
        <w:rPr>
          <w:rFonts w:asciiTheme="minorHAnsi" w:hAnsiTheme="minorHAnsi" w:cstheme="minorHAnsi"/>
          <w:i/>
          <w:iCs/>
          <w:color w:val="000000"/>
          <w:sz w:val="24"/>
          <w:szCs w:val="24"/>
        </w:rPr>
        <w:t>Rastreabilidade</w:t>
      </w:r>
      <w:r w:rsidR="005D6F42" w:rsidRPr="000E4E5A">
        <w:rPr>
          <w:rFonts w:asciiTheme="minorHAnsi" w:hAnsiTheme="minorHAnsi" w:cstheme="minorHAnsi"/>
          <w:color w:val="000000"/>
          <w:sz w:val="24"/>
          <w:szCs w:val="24"/>
        </w:rPr>
        <w:t xml:space="preserve">: </w:t>
      </w:r>
      <w:r w:rsidR="005D6F42" w:rsidRPr="000E4E5A">
        <w:rPr>
          <w:rFonts w:asciiTheme="minorHAnsi" w:hAnsiTheme="minorHAnsi" w:cstheme="minorHAnsi"/>
          <w:sz w:val="24"/>
          <w:szCs w:val="24"/>
        </w:rPr>
        <w:t>é a capacidade de identificar a origem e seguir a movimentação de um produto de origem animal durante as etapas de produção, distribuição e comercialização e das matérias-primas, dos ingredientes e dos insumos utilizados em sua fabricação;</w:t>
      </w:r>
    </w:p>
    <w:p w14:paraId="15E94CFB" w14:textId="77777777" w:rsidR="005D6F42" w:rsidRPr="000E4E5A" w:rsidRDefault="00B114BE" w:rsidP="00144373">
      <w:pPr>
        <w:pStyle w:val="PargrafodaLista"/>
        <w:widowControl w:val="0"/>
        <w:numPr>
          <w:ilvl w:val="0"/>
          <w:numId w:val="33"/>
        </w:numPr>
        <w:tabs>
          <w:tab w:val="left" w:pos="0"/>
        </w:tabs>
        <w:autoSpaceDE w:val="0"/>
        <w:autoSpaceDN w:val="0"/>
        <w:adjustRightInd w:val="0"/>
        <w:ind w:right="133" w:firstLine="567"/>
        <w:jc w:val="both"/>
        <w:rPr>
          <w:rFonts w:asciiTheme="minorHAnsi" w:hAnsiTheme="minorHAnsi" w:cstheme="minorHAnsi"/>
          <w:color w:val="000000"/>
          <w:sz w:val="24"/>
          <w:szCs w:val="24"/>
        </w:rPr>
      </w:pPr>
      <w:r w:rsidRPr="000E4E5A">
        <w:rPr>
          <w:rFonts w:asciiTheme="minorHAnsi" w:hAnsiTheme="minorHAnsi" w:cstheme="minorHAnsi"/>
          <w:i/>
          <w:iCs/>
          <w:color w:val="000000"/>
          <w:sz w:val="24"/>
          <w:szCs w:val="24"/>
        </w:rPr>
        <w:t>R</w:t>
      </w:r>
      <w:r w:rsidR="005D6F42" w:rsidRPr="000E4E5A">
        <w:rPr>
          <w:rFonts w:asciiTheme="minorHAnsi" w:hAnsiTheme="minorHAnsi" w:cstheme="minorHAnsi"/>
          <w:i/>
          <w:iCs/>
          <w:color w:val="000000"/>
          <w:sz w:val="24"/>
          <w:szCs w:val="24"/>
        </w:rPr>
        <w:t>atitas</w:t>
      </w:r>
      <w:r w:rsidR="005D6F42" w:rsidRPr="000E4E5A">
        <w:rPr>
          <w:rFonts w:asciiTheme="minorHAnsi" w:hAnsiTheme="minorHAnsi" w:cstheme="minorHAnsi"/>
          <w:color w:val="000000"/>
          <w:sz w:val="24"/>
          <w:szCs w:val="24"/>
        </w:rPr>
        <w:t>: aves corredoras que não possuem a capacidade de voar e que apresentam esterno sem quilha, constituindo-se das avestruzes e das emas;</w:t>
      </w:r>
    </w:p>
    <w:p w14:paraId="323AE3E5" w14:textId="77777777" w:rsidR="005D6F42" w:rsidRPr="000E4E5A" w:rsidRDefault="00B114BE" w:rsidP="00144373">
      <w:pPr>
        <w:pStyle w:val="PargrafodaLista"/>
        <w:widowControl w:val="0"/>
        <w:numPr>
          <w:ilvl w:val="0"/>
          <w:numId w:val="33"/>
        </w:numPr>
        <w:tabs>
          <w:tab w:val="left" w:pos="0"/>
        </w:tabs>
        <w:autoSpaceDE w:val="0"/>
        <w:autoSpaceDN w:val="0"/>
        <w:adjustRightInd w:val="0"/>
        <w:ind w:right="133" w:firstLine="567"/>
        <w:jc w:val="both"/>
        <w:rPr>
          <w:rFonts w:asciiTheme="minorHAnsi" w:hAnsiTheme="minorHAnsi" w:cstheme="minorHAnsi"/>
          <w:color w:val="000000"/>
          <w:sz w:val="24"/>
          <w:szCs w:val="24"/>
        </w:rPr>
      </w:pPr>
      <w:r w:rsidRPr="000E4E5A">
        <w:rPr>
          <w:rFonts w:asciiTheme="minorHAnsi" w:hAnsiTheme="minorHAnsi" w:cstheme="minorHAnsi"/>
          <w:i/>
          <w:iCs/>
          <w:color w:val="000000"/>
          <w:sz w:val="24"/>
          <w:szCs w:val="24"/>
        </w:rPr>
        <w:t>Registro</w:t>
      </w:r>
      <w:r w:rsidR="005D6F42" w:rsidRPr="000E4E5A">
        <w:rPr>
          <w:rFonts w:asciiTheme="minorHAnsi" w:hAnsiTheme="minorHAnsi" w:cstheme="minorHAnsi"/>
          <w:i/>
          <w:iCs/>
          <w:color w:val="000000"/>
          <w:sz w:val="24"/>
          <w:szCs w:val="24"/>
        </w:rPr>
        <w:t xml:space="preserve"> auditável</w:t>
      </w:r>
      <w:r w:rsidR="005D6F42" w:rsidRPr="000E4E5A">
        <w:rPr>
          <w:rFonts w:asciiTheme="minorHAnsi" w:hAnsiTheme="minorHAnsi" w:cstheme="minorHAnsi"/>
          <w:color w:val="000000"/>
          <w:sz w:val="24"/>
          <w:szCs w:val="24"/>
        </w:rPr>
        <w:t>: toda forma de armazenamento de dados em que há segurança quanto à operação ou à exclusão, pronta disponibilidade e possibilidade de rastreamento de quem efetuou o registro;</w:t>
      </w:r>
    </w:p>
    <w:p w14:paraId="18459033" w14:textId="77777777" w:rsidR="005D6F42" w:rsidRPr="000E4E5A" w:rsidRDefault="005D6F42" w:rsidP="00144373">
      <w:pPr>
        <w:pStyle w:val="PargrafodaLista"/>
        <w:widowControl w:val="0"/>
        <w:numPr>
          <w:ilvl w:val="0"/>
          <w:numId w:val="33"/>
        </w:numPr>
        <w:tabs>
          <w:tab w:val="left" w:pos="0"/>
        </w:tabs>
        <w:autoSpaceDE w:val="0"/>
        <w:autoSpaceDN w:val="0"/>
        <w:adjustRightInd w:val="0"/>
        <w:ind w:right="133" w:firstLine="567"/>
        <w:jc w:val="both"/>
        <w:rPr>
          <w:rFonts w:asciiTheme="minorHAnsi" w:hAnsiTheme="minorHAnsi" w:cstheme="minorHAnsi"/>
          <w:color w:val="000000"/>
          <w:sz w:val="24"/>
          <w:szCs w:val="24"/>
        </w:rPr>
      </w:pPr>
      <w:r w:rsidRPr="000E4E5A">
        <w:rPr>
          <w:noProof/>
        </w:rPr>
        <mc:AlternateContent>
          <mc:Choice Requires="wps">
            <w:drawing>
              <wp:anchor distT="4294967294" distB="4294967294" distL="114300" distR="114300" simplePos="0" relativeHeight="251659776" behindDoc="1" locked="0" layoutInCell="0" allowOverlap="1" wp14:anchorId="28EFC090" wp14:editId="10BB14C1">
                <wp:simplePos x="0" y="0"/>
                <wp:positionH relativeFrom="page">
                  <wp:posOffset>1624965</wp:posOffset>
                </wp:positionH>
                <wp:positionV relativeFrom="paragraph">
                  <wp:posOffset>248284</wp:posOffset>
                </wp:positionV>
                <wp:extent cx="45720" cy="0"/>
                <wp:effectExtent l="0" t="0" r="11430" b="19050"/>
                <wp:wrapNone/>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0"/>
                        </a:xfrm>
                        <a:custGeom>
                          <a:avLst/>
                          <a:gdLst>
                            <a:gd name="T0" fmla="*/ 0 w 73"/>
                            <a:gd name="T1" fmla="*/ 72 w 73"/>
                          </a:gdLst>
                          <a:ahLst/>
                          <a:cxnLst>
                            <a:cxn ang="0">
                              <a:pos x="T0" y="0"/>
                            </a:cxn>
                            <a:cxn ang="0">
                              <a:pos x="T1" y="0"/>
                            </a:cxn>
                          </a:cxnLst>
                          <a:rect l="0" t="0" r="r" b="b"/>
                          <a:pathLst>
                            <a:path w="73">
                              <a:moveTo>
                                <a:pt x="0" y="0"/>
                              </a:moveTo>
                              <a:lnTo>
                                <a:pt x="7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D6039C" id="Freeform 2" o:spid="_x0000_s1026" style="position:absolute;margin-left:127.95pt;margin-top:19.55pt;width:3.6pt;height:0;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v-text-anchor:top" coordsize="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qs5dAIAAEcFAAAOAAAAZHJzL2Uyb0RvYy54bWysVF1v0zAUfUfiP1h+RGJpy6AQLZ3QRhHS&#10;gEkrP8C1ncbC8TW227T8+t3rpF1WxAsiD9Z17vG5537YV9f71rKdDtGAq/j0YsKZdhKUcZuK/1gt&#10;X7/nLCbhlLDgdMUPOvLrxcsXV50v9QwasEoHhiQulp2veJOSL4siyka3Il6A1w6dNYRWJNyGTaGC&#10;6JC9tcVsMnlXdBCUDyB1jPj3tnfyReavay3T97qOOjFbcdSW8hryuqa1WFyJchOEb4wcZIh/UNEK&#10;4zDoiepWJMG2wfxB1RoZIEKdLiS0BdS1kTrngNlMJ2fZPDTC65wLFif6U5ni/6OV33b3gRlVcWyU&#10;Ey22aBm0poKzGVWn87FE0IO/D5Rf9Hcgf0Z0FM88tImIYevuKyhkEdsEuSL7OrR0EnNl+1z4w6nw&#10;ep+YxJ+Xb+cz7I48egpRHo/JbUyfNWQKsbuLqe+YQivXWw2qV3i+bi0271XBJqxj8zdDc0+I6Qgx&#10;n50gGGxzpBPNMYLcuyEEWkzQOE9yPh4i5UHxRnIRRHL+gsXI51iM+hQi4JyeT2jgDCd03SfhRSJl&#10;FIJM1lUc86NtCzu9guxIZ/XFEE9e68ao+eyZot6JeCLH1vZGDkg6Ry1wsDTW5h5YRzI+TC97IRGs&#10;UeQkLTFs1jc2sJ2ge5c/SgTJnsECbJ3KZI0W6tNgJ2FsbyPeYl3zqNF09eO4BnXASQvQ32Z8fdBo&#10;IPzmrMObXPH4ayuC5sx+cXhVUOElXf28GSYtjD3rsUc4iVQVTxybTuZN6p+LrQ9m02Ckaa67g484&#10;4bWhecz6elXDBm9rznZ4Weg5GO8z6un9WzwCAAD//wMAUEsDBBQABgAIAAAAIQAUa+K+4AAAAAkB&#10;AAAPAAAAZHJzL2Rvd25yZXYueG1sTI9NT8JAEIbvJv6HzZh4MbKlBCKlW2KaoCZeEEjguHTHttid&#10;bbpLqf/eMR7kNh9P3nkmXQ62ET12vnakYDyKQCAVztRUKthtV49PIHzQZHTjCBV8o4dldnuT6sS4&#10;C31gvwml4BDyiVZQhdAmUvqiQqv9yLVIvPt0ndWB266UptMXDreNjKNoJq2uiS9UusW8wuJrc7YK&#10;3qLV+0P/ujvFw8nsy8Mhr1/WuVL3d8PzAkTAIfzD8KvP6pCx09GdyXjRKIin0zmjCibzMQgG4tmE&#10;i+PfQGapvP4g+wEAAP//AwBQSwECLQAUAAYACAAAACEAtoM4kv4AAADhAQAAEwAAAAAAAAAAAAAA&#10;AAAAAAAAW0NvbnRlbnRfVHlwZXNdLnhtbFBLAQItABQABgAIAAAAIQA4/SH/1gAAAJQBAAALAAAA&#10;AAAAAAAAAAAAAC8BAABfcmVscy8ucmVsc1BLAQItABQABgAIAAAAIQDhAqs5dAIAAEcFAAAOAAAA&#10;AAAAAAAAAAAAAC4CAABkcnMvZTJvRG9jLnhtbFBLAQItABQABgAIAAAAIQAUa+K+4AAAAAkBAAAP&#10;AAAAAAAAAAAAAAAAAM4EAABkcnMvZG93bnJldi54bWxQSwUGAAAAAAQABADzAAAA2wUAAAAA&#10;" o:allowincell="f" path="m,l72,e" filled="f" strokeweight=".25397mm">
                <v:path arrowok="t" o:connecttype="custom" o:connectlocs="0,0;45094,0" o:connectangles="0,0"/>
                <w10:wrap anchorx="page"/>
              </v:shape>
            </w:pict>
          </mc:Fallback>
        </mc:AlternateContent>
      </w:r>
      <w:r w:rsidRPr="000E4E5A">
        <w:rPr>
          <w:rFonts w:asciiTheme="minorHAnsi" w:hAnsiTheme="minorHAnsi" w:cstheme="minorHAnsi"/>
          <w:i/>
          <w:iCs/>
          <w:color w:val="000000"/>
          <w:sz w:val="24"/>
          <w:szCs w:val="24"/>
        </w:rPr>
        <w:t>Regulamento Técnico de Identidade</w:t>
      </w:r>
      <w:r w:rsidRPr="000E4E5A">
        <w:rPr>
          <w:rFonts w:asciiTheme="minorHAnsi" w:hAnsiTheme="minorHAnsi" w:cstheme="minorHAnsi"/>
          <w:i/>
          <w:iCs/>
          <w:color w:val="000000"/>
          <w:spacing w:val="50"/>
          <w:sz w:val="24"/>
          <w:szCs w:val="24"/>
        </w:rPr>
        <w:t xml:space="preserve"> </w:t>
      </w:r>
      <w:r w:rsidRPr="000E4E5A">
        <w:rPr>
          <w:rFonts w:asciiTheme="minorHAnsi" w:hAnsiTheme="minorHAnsi" w:cstheme="minorHAnsi"/>
          <w:i/>
          <w:iCs/>
          <w:color w:val="000000"/>
          <w:sz w:val="24"/>
          <w:szCs w:val="24"/>
        </w:rPr>
        <w:t>e</w:t>
      </w:r>
      <w:r w:rsidRPr="000E4E5A">
        <w:rPr>
          <w:rFonts w:asciiTheme="minorHAnsi" w:hAnsiTheme="minorHAnsi" w:cstheme="minorHAnsi"/>
          <w:i/>
          <w:iCs/>
          <w:color w:val="000000"/>
          <w:spacing w:val="-25"/>
          <w:sz w:val="24"/>
          <w:szCs w:val="24"/>
        </w:rPr>
        <w:t xml:space="preserve"> </w:t>
      </w:r>
      <w:r w:rsidRPr="000E4E5A">
        <w:rPr>
          <w:rFonts w:asciiTheme="minorHAnsi" w:hAnsiTheme="minorHAnsi" w:cstheme="minorHAnsi"/>
          <w:i/>
          <w:iCs/>
          <w:color w:val="000000"/>
          <w:sz w:val="24"/>
          <w:szCs w:val="24"/>
        </w:rPr>
        <w:t>Qualidade (RTIQ</w:t>
      </w:r>
      <w:r w:rsidRPr="000E4E5A">
        <w:rPr>
          <w:rFonts w:asciiTheme="minorHAnsi" w:hAnsiTheme="minorHAnsi" w:cstheme="minorHAnsi"/>
          <w:i/>
          <w:iCs/>
          <w:color w:val="000000"/>
          <w:sz w:val="24"/>
          <w:szCs w:val="24"/>
          <w:u w:val="single"/>
        </w:rPr>
        <w:t>)</w:t>
      </w:r>
      <w:r w:rsidRPr="000E4E5A">
        <w:rPr>
          <w:rFonts w:asciiTheme="minorHAnsi" w:hAnsiTheme="minorHAnsi" w:cstheme="minorHAnsi"/>
          <w:color w:val="000000"/>
          <w:sz w:val="24"/>
          <w:szCs w:val="24"/>
        </w:rPr>
        <w:t>:</w:t>
      </w:r>
      <w:r w:rsidRPr="000E4E5A">
        <w:rPr>
          <w:rFonts w:asciiTheme="minorHAnsi" w:hAnsiTheme="minorHAnsi" w:cstheme="minorHAnsi"/>
          <w:color w:val="000000"/>
          <w:spacing w:val="19"/>
          <w:sz w:val="24"/>
          <w:szCs w:val="24"/>
        </w:rPr>
        <w:t xml:space="preserve"> </w:t>
      </w:r>
      <w:r w:rsidRPr="000E4E5A">
        <w:rPr>
          <w:rFonts w:asciiTheme="minorHAnsi" w:hAnsiTheme="minorHAnsi" w:cstheme="minorHAnsi"/>
          <w:color w:val="000000"/>
          <w:sz w:val="24"/>
          <w:szCs w:val="24"/>
        </w:rPr>
        <w:t>ato</w:t>
      </w:r>
      <w:r w:rsidRPr="000E4E5A">
        <w:rPr>
          <w:rFonts w:asciiTheme="minorHAnsi" w:hAnsiTheme="minorHAnsi" w:cstheme="minorHAnsi"/>
          <w:color w:val="000000"/>
          <w:spacing w:val="19"/>
          <w:sz w:val="24"/>
          <w:szCs w:val="24"/>
        </w:rPr>
        <w:t xml:space="preserve"> </w:t>
      </w:r>
      <w:r w:rsidRPr="000E4E5A">
        <w:rPr>
          <w:rFonts w:asciiTheme="minorHAnsi" w:hAnsiTheme="minorHAnsi" w:cstheme="minorHAnsi"/>
          <w:color w:val="000000"/>
          <w:sz w:val="24"/>
          <w:szCs w:val="24"/>
        </w:rPr>
        <w:t>normativo,</w:t>
      </w:r>
      <w:r w:rsidRPr="000E4E5A">
        <w:rPr>
          <w:rFonts w:asciiTheme="minorHAnsi" w:hAnsiTheme="minorHAnsi" w:cstheme="minorHAnsi"/>
          <w:color w:val="000000"/>
          <w:spacing w:val="19"/>
          <w:sz w:val="24"/>
          <w:szCs w:val="24"/>
        </w:rPr>
        <w:t xml:space="preserve"> </w:t>
      </w:r>
      <w:r w:rsidRPr="000E4E5A">
        <w:rPr>
          <w:rFonts w:asciiTheme="minorHAnsi" w:hAnsiTheme="minorHAnsi" w:cstheme="minorHAnsi"/>
          <w:color w:val="000000"/>
          <w:sz w:val="24"/>
          <w:szCs w:val="24"/>
        </w:rPr>
        <w:t>com</w:t>
      </w:r>
      <w:r w:rsidRPr="000E4E5A">
        <w:rPr>
          <w:rFonts w:asciiTheme="minorHAnsi" w:hAnsiTheme="minorHAnsi" w:cstheme="minorHAnsi"/>
          <w:color w:val="000000"/>
          <w:spacing w:val="19"/>
          <w:sz w:val="24"/>
          <w:szCs w:val="24"/>
        </w:rPr>
        <w:t xml:space="preserve"> </w:t>
      </w:r>
      <w:r w:rsidRPr="000E4E5A">
        <w:rPr>
          <w:rFonts w:asciiTheme="minorHAnsi" w:hAnsiTheme="minorHAnsi" w:cstheme="minorHAnsi"/>
          <w:color w:val="000000"/>
          <w:sz w:val="24"/>
          <w:szCs w:val="24"/>
        </w:rPr>
        <w:t>o</w:t>
      </w:r>
      <w:r w:rsidRPr="000E4E5A">
        <w:rPr>
          <w:rFonts w:asciiTheme="minorHAnsi" w:hAnsiTheme="minorHAnsi" w:cstheme="minorHAnsi"/>
          <w:color w:val="000000"/>
          <w:spacing w:val="19"/>
          <w:sz w:val="24"/>
          <w:szCs w:val="24"/>
        </w:rPr>
        <w:t xml:space="preserve"> </w:t>
      </w:r>
      <w:r w:rsidRPr="000E4E5A">
        <w:rPr>
          <w:rFonts w:asciiTheme="minorHAnsi" w:hAnsiTheme="minorHAnsi" w:cstheme="minorHAnsi"/>
          <w:color w:val="000000"/>
          <w:sz w:val="24"/>
          <w:szCs w:val="24"/>
        </w:rPr>
        <w:t>objetivo</w:t>
      </w:r>
      <w:r w:rsidRPr="000E4E5A">
        <w:rPr>
          <w:rFonts w:asciiTheme="minorHAnsi" w:hAnsiTheme="minorHAnsi" w:cstheme="minorHAnsi"/>
          <w:color w:val="000000"/>
          <w:spacing w:val="19"/>
          <w:sz w:val="24"/>
          <w:szCs w:val="24"/>
        </w:rPr>
        <w:t xml:space="preserve"> </w:t>
      </w:r>
      <w:r w:rsidRPr="000E4E5A">
        <w:rPr>
          <w:rFonts w:asciiTheme="minorHAnsi" w:hAnsiTheme="minorHAnsi" w:cstheme="minorHAnsi"/>
          <w:color w:val="000000"/>
          <w:sz w:val="24"/>
          <w:szCs w:val="24"/>
        </w:rPr>
        <w:t>de</w:t>
      </w:r>
      <w:r w:rsidRPr="000E4E5A">
        <w:rPr>
          <w:rFonts w:asciiTheme="minorHAnsi" w:hAnsiTheme="minorHAnsi" w:cstheme="minorHAnsi"/>
          <w:color w:val="000000"/>
          <w:spacing w:val="19"/>
          <w:sz w:val="24"/>
          <w:szCs w:val="24"/>
        </w:rPr>
        <w:t xml:space="preserve"> </w:t>
      </w:r>
      <w:r w:rsidRPr="000E4E5A">
        <w:rPr>
          <w:rFonts w:asciiTheme="minorHAnsi" w:hAnsiTheme="minorHAnsi" w:cstheme="minorHAnsi"/>
          <w:color w:val="000000"/>
          <w:sz w:val="24"/>
          <w:szCs w:val="24"/>
        </w:rPr>
        <w:t>fixar</w:t>
      </w:r>
      <w:r w:rsidRPr="000E4E5A">
        <w:rPr>
          <w:rFonts w:asciiTheme="minorHAnsi" w:hAnsiTheme="minorHAnsi" w:cstheme="minorHAnsi"/>
          <w:color w:val="000000"/>
          <w:spacing w:val="19"/>
          <w:sz w:val="24"/>
          <w:szCs w:val="24"/>
        </w:rPr>
        <w:t xml:space="preserve"> </w:t>
      </w:r>
      <w:r w:rsidRPr="000E4E5A">
        <w:rPr>
          <w:rFonts w:asciiTheme="minorHAnsi" w:hAnsiTheme="minorHAnsi" w:cstheme="minorHAnsi"/>
          <w:color w:val="000000"/>
          <w:sz w:val="24"/>
          <w:szCs w:val="24"/>
        </w:rPr>
        <w:t>a identidade</w:t>
      </w:r>
      <w:r w:rsidRPr="000E4E5A">
        <w:rPr>
          <w:rFonts w:asciiTheme="minorHAnsi" w:hAnsiTheme="minorHAnsi" w:cstheme="minorHAnsi"/>
          <w:color w:val="000000"/>
          <w:spacing w:val="26"/>
          <w:sz w:val="24"/>
          <w:szCs w:val="24"/>
        </w:rPr>
        <w:t xml:space="preserve"> </w:t>
      </w:r>
      <w:r w:rsidRPr="000E4E5A">
        <w:rPr>
          <w:rFonts w:asciiTheme="minorHAnsi" w:hAnsiTheme="minorHAnsi" w:cstheme="minorHAnsi"/>
          <w:color w:val="000000"/>
          <w:sz w:val="24"/>
          <w:szCs w:val="24"/>
        </w:rPr>
        <w:t>e</w:t>
      </w:r>
      <w:r w:rsidRPr="000E4E5A">
        <w:rPr>
          <w:rFonts w:asciiTheme="minorHAnsi" w:hAnsiTheme="minorHAnsi" w:cstheme="minorHAnsi"/>
          <w:color w:val="000000"/>
          <w:spacing w:val="26"/>
          <w:sz w:val="24"/>
          <w:szCs w:val="24"/>
        </w:rPr>
        <w:t xml:space="preserve"> </w:t>
      </w:r>
      <w:r w:rsidRPr="000E4E5A">
        <w:rPr>
          <w:rFonts w:asciiTheme="minorHAnsi" w:hAnsiTheme="minorHAnsi" w:cstheme="minorHAnsi"/>
          <w:color w:val="000000"/>
          <w:sz w:val="24"/>
          <w:szCs w:val="24"/>
        </w:rPr>
        <w:t>as</w:t>
      </w:r>
      <w:r w:rsidRPr="000E4E5A">
        <w:rPr>
          <w:rFonts w:asciiTheme="minorHAnsi" w:hAnsiTheme="minorHAnsi" w:cstheme="minorHAnsi"/>
          <w:color w:val="000000"/>
          <w:spacing w:val="26"/>
          <w:sz w:val="24"/>
          <w:szCs w:val="24"/>
        </w:rPr>
        <w:t xml:space="preserve"> </w:t>
      </w:r>
      <w:r w:rsidRPr="000E4E5A">
        <w:rPr>
          <w:rFonts w:asciiTheme="minorHAnsi" w:hAnsiTheme="minorHAnsi" w:cstheme="minorHAnsi"/>
          <w:color w:val="000000"/>
          <w:sz w:val="24"/>
          <w:szCs w:val="24"/>
        </w:rPr>
        <w:t>características</w:t>
      </w:r>
      <w:r w:rsidRPr="000E4E5A">
        <w:rPr>
          <w:rFonts w:asciiTheme="minorHAnsi" w:hAnsiTheme="minorHAnsi" w:cstheme="minorHAnsi"/>
          <w:color w:val="000000"/>
          <w:spacing w:val="26"/>
          <w:sz w:val="24"/>
          <w:szCs w:val="24"/>
        </w:rPr>
        <w:t xml:space="preserve"> </w:t>
      </w:r>
      <w:r w:rsidRPr="000E4E5A">
        <w:rPr>
          <w:rFonts w:asciiTheme="minorHAnsi" w:hAnsiTheme="minorHAnsi" w:cstheme="minorHAnsi"/>
          <w:color w:val="000000"/>
          <w:sz w:val="24"/>
          <w:szCs w:val="24"/>
        </w:rPr>
        <w:t>mínimas</w:t>
      </w:r>
      <w:r w:rsidRPr="000E4E5A">
        <w:rPr>
          <w:rFonts w:asciiTheme="minorHAnsi" w:hAnsiTheme="minorHAnsi" w:cstheme="minorHAnsi"/>
          <w:color w:val="000000"/>
          <w:spacing w:val="26"/>
          <w:sz w:val="24"/>
          <w:szCs w:val="24"/>
        </w:rPr>
        <w:t xml:space="preserve"> </w:t>
      </w:r>
      <w:r w:rsidRPr="000E4E5A">
        <w:rPr>
          <w:rFonts w:asciiTheme="minorHAnsi" w:hAnsiTheme="minorHAnsi" w:cstheme="minorHAnsi"/>
          <w:color w:val="000000"/>
          <w:sz w:val="24"/>
          <w:szCs w:val="24"/>
        </w:rPr>
        <w:t>de</w:t>
      </w:r>
      <w:r w:rsidRPr="000E4E5A">
        <w:rPr>
          <w:rFonts w:asciiTheme="minorHAnsi" w:hAnsiTheme="minorHAnsi" w:cstheme="minorHAnsi"/>
          <w:color w:val="000000"/>
          <w:spacing w:val="26"/>
          <w:sz w:val="24"/>
          <w:szCs w:val="24"/>
        </w:rPr>
        <w:t xml:space="preserve"> </w:t>
      </w:r>
      <w:r w:rsidRPr="000E4E5A">
        <w:rPr>
          <w:rFonts w:asciiTheme="minorHAnsi" w:hAnsiTheme="minorHAnsi" w:cstheme="minorHAnsi"/>
          <w:color w:val="000000"/>
          <w:sz w:val="24"/>
          <w:szCs w:val="24"/>
        </w:rPr>
        <w:t>qualidade</w:t>
      </w:r>
      <w:r w:rsidRPr="000E4E5A">
        <w:rPr>
          <w:rFonts w:asciiTheme="minorHAnsi" w:hAnsiTheme="minorHAnsi" w:cstheme="minorHAnsi"/>
          <w:color w:val="000000"/>
          <w:spacing w:val="26"/>
          <w:sz w:val="24"/>
          <w:szCs w:val="24"/>
        </w:rPr>
        <w:t xml:space="preserve"> </w:t>
      </w:r>
      <w:r w:rsidRPr="000E4E5A">
        <w:rPr>
          <w:rFonts w:asciiTheme="minorHAnsi" w:hAnsiTheme="minorHAnsi" w:cstheme="minorHAnsi"/>
          <w:color w:val="000000"/>
          <w:sz w:val="24"/>
          <w:szCs w:val="24"/>
        </w:rPr>
        <w:t>que os produtos de origem animal devem atender;</w:t>
      </w:r>
    </w:p>
    <w:p w14:paraId="3FB9BD5C" w14:textId="77777777" w:rsidR="005D6F42" w:rsidRPr="000E4E5A" w:rsidRDefault="00B114BE" w:rsidP="00144373">
      <w:pPr>
        <w:pStyle w:val="PargrafodaLista"/>
        <w:widowControl w:val="0"/>
        <w:numPr>
          <w:ilvl w:val="0"/>
          <w:numId w:val="33"/>
        </w:numPr>
        <w:tabs>
          <w:tab w:val="left" w:pos="0"/>
        </w:tabs>
        <w:autoSpaceDE w:val="0"/>
        <w:autoSpaceDN w:val="0"/>
        <w:adjustRightInd w:val="0"/>
        <w:ind w:right="133" w:firstLine="567"/>
        <w:jc w:val="both"/>
        <w:rPr>
          <w:rFonts w:asciiTheme="minorHAnsi" w:hAnsiTheme="minorHAnsi" w:cstheme="minorHAnsi"/>
          <w:color w:val="000000"/>
          <w:sz w:val="24"/>
          <w:szCs w:val="24"/>
        </w:rPr>
      </w:pPr>
      <w:r w:rsidRPr="000E4E5A">
        <w:rPr>
          <w:rFonts w:asciiTheme="minorHAnsi" w:hAnsiTheme="minorHAnsi" w:cstheme="minorHAnsi"/>
          <w:i/>
          <w:iCs/>
          <w:color w:val="000000"/>
          <w:sz w:val="24"/>
          <w:szCs w:val="24"/>
        </w:rPr>
        <w:t>Responsável</w:t>
      </w:r>
      <w:r w:rsidR="005D6F42" w:rsidRPr="000E4E5A">
        <w:rPr>
          <w:rFonts w:asciiTheme="minorHAnsi" w:hAnsiTheme="minorHAnsi" w:cstheme="minorHAnsi"/>
          <w:i/>
          <w:iCs/>
          <w:color w:val="000000"/>
          <w:sz w:val="24"/>
          <w:szCs w:val="24"/>
        </w:rPr>
        <w:t xml:space="preserve"> técnico do estabelecimento</w:t>
      </w:r>
      <w:r w:rsidR="005D6F42" w:rsidRPr="000E4E5A">
        <w:rPr>
          <w:rFonts w:asciiTheme="minorHAnsi" w:hAnsiTheme="minorHAnsi" w:cstheme="minorHAnsi"/>
          <w:color w:val="000000"/>
          <w:sz w:val="24"/>
          <w:szCs w:val="24"/>
        </w:rPr>
        <w:t>(RT): profissional devidamente   inscrito   no   Conselho Regional de Medicina Veterinária do estado de atuação por este habilitado a exercer a função de responsabilidade técnica;</w:t>
      </w:r>
    </w:p>
    <w:p w14:paraId="53A23B2D" w14:textId="77777777" w:rsidR="005D6F42" w:rsidRPr="000E4E5A" w:rsidRDefault="00B114BE" w:rsidP="00144373">
      <w:pPr>
        <w:pStyle w:val="PargrafodaLista"/>
        <w:widowControl w:val="0"/>
        <w:numPr>
          <w:ilvl w:val="0"/>
          <w:numId w:val="33"/>
        </w:numPr>
        <w:tabs>
          <w:tab w:val="left" w:pos="0"/>
        </w:tabs>
        <w:autoSpaceDE w:val="0"/>
        <w:autoSpaceDN w:val="0"/>
        <w:adjustRightInd w:val="0"/>
        <w:ind w:right="-29" w:firstLine="567"/>
        <w:jc w:val="both"/>
        <w:rPr>
          <w:rFonts w:asciiTheme="minorHAnsi" w:hAnsiTheme="minorHAnsi" w:cstheme="minorHAnsi"/>
          <w:color w:val="000000"/>
          <w:sz w:val="24"/>
          <w:szCs w:val="24"/>
        </w:rPr>
      </w:pPr>
      <w:r w:rsidRPr="000E4E5A">
        <w:rPr>
          <w:rFonts w:asciiTheme="minorHAnsi" w:hAnsiTheme="minorHAnsi" w:cstheme="minorHAnsi"/>
          <w:i/>
          <w:iCs/>
          <w:color w:val="000000"/>
          <w:sz w:val="24"/>
          <w:szCs w:val="24"/>
        </w:rPr>
        <w:t>Rotulagem</w:t>
      </w:r>
      <w:r w:rsidR="005D6F42" w:rsidRPr="000E4E5A">
        <w:rPr>
          <w:rFonts w:asciiTheme="minorHAnsi" w:hAnsiTheme="minorHAnsi" w:cstheme="minorHAnsi"/>
          <w:color w:val="000000"/>
          <w:sz w:val="24"/>
          <w:szCs w:val="24"/>
        </w:rPr>
        <w:t>: ato de identificação impressa ou litografada, bem como dizeres ou figuras pintadas ou gravadas a fogo ou a tinta, por pressão ou decalque, aplicado sobre qualquer tipo de matéria-prima, produto ou subproduto de origem animal, sobre sua embalagem ou qualquer tipo de protetor de embalagem, incluindo etiquetas, carimbos e folhetos;</w:t>
      </w:r>
    </w:p>
    <w:p w14:paraId="11C51580" w14:textId="77777777" w:rsidR="005D6F42" w:rsidRPr="000E4E5A" w:rsidRDefault="00B114BE" w:rsidP="00144373">
      <w:pPr>
        <w:pStyle w:val="PargrafodaLista"/>
        <w:widowControl w:val="0"/>
        <w:numPr>
          <w:ilvl w:val="0"/>
          <w:numId w:val="33"/>
        </w:numPr>
        <w:tabs>
          <w:tab w:val="left" w:pos="0"/>
        </w:tabs>
        <w:autoSpaceDE w:val="0"/>
        <w:autoSpaceDN w:val="0"/>
        <w:adjustRightInd w:val="0"/>
        <w:ind w:right="-29" w:firstLine="567"/>
        <w:jc w:val="both"/>
        <w:rPr>
          <w:rFonts w:asciiTheme="minorHAnsi" w:hAnsiTheme="minorHAnsi" w:cstheme="minorHAnsi"/>
          <w:color w:val="000000"/>
          <w:sz w:val="24"/>
          <w:szCs w:val="24"/>
        </w:rPr>
      </w:pPr>
      <w:r w:rsidRPr="000E4E5A">
        <w:rPr>
          <w:rFonts w:asciiTheme="minorHAnsi" w:hAnsiTheme="minorHAnsi" w:cstheme="minorHAnsi"/>
          <w:i/>
          <w:iCs/>
          <w:color w:val="000000"/>
          <w:sz w:val="24"/>
          <w:szCs w:val="24"/>
        </w:rPr>
        <w:t>Sanitização</w:t>
      </w:r>
      <w:r w:rsidR="005D6F42" w:rsidRPr="000E4E5A">
        <w:rPr>
          <w:rFonts w:asciiTheme="minorHAnsi" w:hAnsiTheme="minorHAnsi" w:cstheme="minorHAnsi"/>
          <w:color w:val="000000"/>
          <w:sz w:val="24"/>
          <w:szCs w:val="24"/>
        </w:rPr>
        <w:t>: aplicação de agentes químicos ou de métodos físicos nas superfícies das instalações, equipamentos e utensílios, posteriormente aos procedimentos de limpeza, visando assegurar nível de higiene microbiologicamente aceitável;</w:t>
      </w:r>
    </w:p>
    <w:p w14:paraId="50D69568" w14:textId="740A74E6" w:rsidR="005D6F42" w:rsidRPr="000E4E5A" w:rsidRDefault="005D6F42" w:rsidP="00144373">
      <w:pPr>
        <w:pStyle w:val="PargrafodaLista"/>
        <w:widowControl w:val="0"/>
        <w:numPr>
          <w:ilvl w:val="0"/>
          <w:numId w:val="33"/>
        </w:numPr>
        <w:tabs>
          <w:tab w:val="left" w:pos="0"/>
        </w:tabs>
        <w:autoSpaceDE w:val="0"/>
        <w:autoSpaceDN w:val="0"/>
        <w:adjustRightInd w:val="0"/>
        <w:ind w:right="-29" w:firstLine="567"/>
        <w:jc w:val="both"/>
        <w:rPr>
          <w:rFonts w:asciiTheme="minorHAnsi" w:hAnsiTheme="minorHAnsi" w:cstheme="minorHAnsi"/>
          <w:strike/>
          <w:color w:val="000000"/>
          <w:sz w:val="24"/>
          <w:szCs w:val="24"/>
        </w:rPr>
      </w:pPr>
      <w:r w:rsidRPr="000E4E5A">
        <w:rPr>
          <w:rFonts w:asciiTheme="minorHAnsi" w:hAnsiTheme="minorHAnsi" w:cstheme="minorHAnsi"/>
          <w:i/>
          <w:sz w:val="24"/>
          <w:szCs w:val="24"/>
        </w:rPr>
        <w:t>SIM</w:t>
      </w:r>
      <w:r w:rsidRPr="000E4E5A">
        <w:rPr>
          <w:rFonts w:asciiTheme="minorHAnsi" w:hAnsiTheme="minorHAnsi" w:cstheme="minorHAnsi"/>
          <w:sz w:val="24"/>
          <w:szCs w:val="24"/>
        </w:rPr>
        <w:t xml:space="preserve">: Serviço </w:t>
      </w:r>
      <w:r w:rsidRPr="000E4E5A">
        <w:rPr>
          <w:rFonts w:asciiTheme="minorHAnsi" w:hAnsiTheme="minorHAnsi" w:cstheme="minorHAnsi"/>
          <w:color w:val="000000"/>
          <w:sz w:val="24"/>
          <w:szCs w:val="24"/>
        </w:rPr>
        <w:t>de Inspeção Municipal – Uni</w:t>
      </w:r>
      <w:r w:rsidR="0041677A" w:rsidRPr="000E4E5A">
        <w:rPr>
          <w:rFonts w:asciiTheme="minorHAnsi" w:hAnsiTheme="minorHAnsi" w:cstheme="minorHAnsi"/>
          <w:color w:val="000000"/>
          <w:sz w:val="24"/>
          <w:szCs w:val="24"/>
        </w:rPr>
        <w:t>dade técnico-administrativa vincula</w:t>
      </w:r>
      <w:r w:rsidR="00016B95" w:rsidRPr="000E4E5A">
        <w:rPr>
          <w:rFonts w:asciiTheme="minorHAnsi" w:hAnsiTheme="minorHAnsi" w:cstheme="minorHAnsi"/>
          <w:color w:val="000000"/>
          <w:sz w:val="24"/>
          <w:szCs w:val="24"/>
        </w:rPr>
        <w:t xml:space="preserve">da à Secretaria de </w:t>
      </w:r>
      <w:r w:rsidR="0041677A" w:rsidRPr="000E4E5A">
        <w:rPr>
          <w:rFonts w:asciiTheme="minorHAnsi" w:hAnsiTheme="minorHAnsi" w:cstheme="minorHAnsi"/>
          <w:color w:val="000000"/>
          <w:sz w:val="24"/>
          <w:szCs w:val="24"/>
        </w:rPr>
        <w:t>A</w:t>
      </w:r>
      <w:r w:rsidRPr="000E4E5A">
        <w:rPr>
          <w:rFonts w:asciiTheme="minorHAnsi" w:hAnsiTheme="minorHAnsi" w:cstheme="minorHAnsi"/>
          <w:color w:val="000000"/>
          <w:sz w:val="24"/>
          <w:szCs w:val="24"/>
        </w:rPr>
        <w:t>gricultura</w:t>
      </w:r>
      <w:r w:rsidR="00016B95" w:rsidRPr="000E4E5A">
        <w:rPr>
          <w:rFonts w:asciiTheme="minorHAnsi" w:hAnsiTheme="minorHAnsi" w:cstheme="minorHAnsi"/>
          <w:color w:val="000000"/>
          <w:sz w:val="24"/>
          <w:szCs w:val="24"/>
        </w:rPr>
        <w:t xml:space="preserve"> do Município </w:t>
      </w:r>
      <w:r w:rsidR="000E4E5A" w:rsidRPr="000E4E5A">
        <w:rPr>
          <w:rFonts w:asciiTheme="minorHAnsi" w:hAnsiTheme="minorHAnsi" w:cstheme="minorHAnsi"/>
          <w:color w:val="000000"/>
          <w:sz w:val="24"/>
          <w:szCs w:val="24"/>
        </w:rPr>
        <w:t>XXX</w:t>
      </w:r>
      <w:r w:rsidR="00016B95" w:rsidRPr="000E4E5A">
        <w:rPr>
          <w:rFonts w:asciiTheme="minorHAnsi" w:hAnsiTheme="minorHAnsi" w:cstheme="minorHAnsi"/>
          <w:color w:val="000000"/>
          <w:sz w:val="24"/>
          <w:szCs w:val="24"/>
        </w:rPr>
        <w:t>- AL</w:t>
      </w:r>
      <w:r w:rsidRPr="000E4E5A">
        <w:rPr>
          <w:rFonts w:asciiTheme="minorHAnsi" w:hAnsiTheme="minorHAnsi" w:cstheme="minorHAnsi"/>
          <w:bCs/>
          <w:spacing w:val="12"/>
          <w:sz w:val="24"/>
          <w:szCs w:val="24"/>
        </w:rPr>
        <w:t>, que constitui a representação local do serviço de inspeção de produtos de origem animal.</w:t>
      </w:r>
    </w:p>
    <w:p w14:paraId="532EA2AD" w14:textId="77777777" w:rsidR="005D6F42" w:rsidRPr="000E4E5A" w:rsidRDefault="00B114BE" w:rsidP="00144373">
      <w:pPr>
        <w:pStyle w:val="PargrafodaLista"/>
        <w:widowControl w:val="0"/>
        <w:numPr>
          <w:ilvl w:val="0"/>
          <w:numId w:val="33"/>
        </w:numPr>
        <w:tabs>
          <w:tab w:val="left" w:pos="0"/>
        </w:tabs>
        <w:autoSpaceDE w:val="0"/>
        <w:autoSpaceDN w:val="0"/>
        <w:adjustRightInd w:val="0"/>
        <w:ind w:right="-29" w:firstLine="567"/>
        <w:jc w:val="both"/>
        <w:rPr>
          <w:rFonts w:asciiTheme="minorHAnsi" w:hAnsiTheme="minorHAnsi" w:cstheme="minorHAnsi"/>
          <w:strike/>
          <w:color w:val="000000"/>
          <w:sz w:val="24"/>
          <w:szCs w:val="24"/>
        </w:rPr>
      </w:pPr>
      <w:r w:rsidRPr="000E4E5A">
        <w:rPr>
          <w:rFonts w:asciiTheme="minorHAnsi" w:hAnsiTheme="minorHAnsi" w:cstheme="minorHAnsi"/>
          <w:i/>
          <w:iCs/>
          <w:color w:val="000000"/>
          <w:sz w:val="24"/>
          <w:szCs w:val="24"/>
        </w:rPr>
        <w:t>Subproduto</w:t>
      </w:r>
      <w:r w:rsidR="005D6F42" w:rsidRPr="000E4E5A">
        <w:rPr>
          <w:rFonts w:asciiTheme="minorHAnsi" w:hAnsiTheme="minorHAnsi" w:cstheme="minorHAnsi"/>
          <w:i/>
          <w:iCs/>
          <w:color w:val="000000"/>
          <w:sz w:val="24"/>
          <w:szCs w:val="24"/>
        </w:rPr>
        <w:t xml:space="preserve"> de origem animal</w:t>
      </w:r>
      <w:r w:rsidR="005D6F42" w:rsidRPr="000E4E5A">
        <w:rPr>
          <w:rFonts w:asciiTheme="minorHAnsi" w:hAnsiTheme="minorHAnsi" w:cstheme="minorHAnsi"/>
          <w:color w:val="000000"/>
          <w:sz w:val="24"/>
          <w:szCs w:val="24"/>
        </w:rPr>
        <w:t>: todas as partes ou os derivados, destinados ou não à alimentação humana, oriundos de processos realizados a partir da obtenção de produtos de origem animal;</w:t>
      </w:r>
    </w:p>
    <w:p w14:paraId="3F23B644" w14:textId="77777777" w:rsidR="005D6F42" w:rsidRPr="000E4E5A" w:rsidRDefault="00B114BE" w:rsidP="00144373">
      <w:pPr>
        <w:pStyle w:val="PargrafodaLista"/>
        <w:widowControl w:val="0"/>
        <w:numPr>
          <w:ilvl w:val="0"/>
          <w:numId w:val="33"/>
        </w:numPr>
        <w:tabs>
          <w:tab w:val="left" w:pos="0"/>
        </w:tabs>
        <w:autoSpaceDE w:val="0"/>
        <w:autoSpaceDN w:val="0"/>
        <w:adjustRightInd w:val="0"/>
        <w:ind w:right="-29" w:firstLine="567"/>
        <w:jc w:val="both"/>
        <w:rPr>
          <w:rFonts w:asciiTheme="minorHAnsi" w:hAnsiTheme="minorHAnsi" w:cstheme="minorHAnsi"/>
          <w:color w:val="000000"/>
          <w:sz w:val="24"/>
          <w:szCs w:val="24"/>
        </w:rPr>
      </w:pPr>
      <w:r w:rsidRPr="000E4E5A">
        <w:rPr>
          <w:rFonts w:asciiTheme="minorHAnsi" w:hAnsiTheme="minorHAnsi" w:cstheme="minorHAnsi"/>
          <w:i/>
          <w:iCs/>
          <w:color w:val="000000"/>
          <w:sz w:val="24"/>
          <w:szCs w:val="24"/>
        </w:rPr>
        <w:t>Supervisão</w:t>
      </w:r>
      <w:r w:rsidR="005D6F42" w:rsidRPr="000E4E5A">
        <w:rPr>
          <w:rFonts w:asciiTheme="minorHAnsi" w:hAnsiTheme="minorHAnsi" w:cstheme="minorHAnsi"/>
          <w:color w:val="000000"/>
          <w:sz w:val="24"/>
          <w:szCs w:val="24"/>
        </w:rPr>
        <w:t xml:space="preserve">: procedimento realizado por equipe composta de médicos veterinários do SIM, com o objetivo de monitorar as atividades desenvolvidas </w:t>
      </w:r>
      <w:r w:rsidR="005D6F42" w:rsidRPr="000E4E5A">
        <w:rPr>
          <w:rFonts w:asciiTheme="minorHAnsi" w:hAnsiTheme="minorHAnsi" w:cstheme="minorHAnsi"/>
          <w:color w:val="000000"/>
          <w:sz w:val="24"/>
          <w:szCs w:val="24"/>
        </w:rPr>
        <w:lastRenderedPageBreak/>
        <w:t>nos estabelecimentos de produtos de origem animal;</w:t>
      </w:r>
    </w:p>
    <w:p w14:paraId="58142C5D" w14:textId="6E6A7F07" w:rsidR="005D6F42" w:rsidRPr="000E4E5A" w:rsidRDefault="00B114BE" w:rsidP="00144373">
      <w:pPr>
        <w:pStyle w:val="PargrafodaLista"/>
        <w:widowControl w:val="0"/>
        <w:numPr>
          <w:ilvl w:val="0"/>
          <w:numId w:val="33"/>
        </w:numPr>
        <w:tabs>
          <w:tab w:val="left" w:pos="0"/>
        </w:tabs>
        <w:autoSpaceDE w:val="0"/>
        <w:autoSpaceDN w:val="0"/>
        <w:adjustRightInd w:val="0"/>
        <w:ind w:right="-29" w:firstLine="567"/>
        <w:jc w:val="both"/>
        <w:rPr>
          <w:rFonts w:asciiTheme="minorHAnsi" w:hAnsiTheme="minorHAnsi" w:cstheme="minorHAnsi"/>
          <w:color w:val="C00000"/>
          <w:sz w:val="24"/>
          <w:szCs w:val="24"/>
        </w:rPr>
      </w:pPr>
      <w:r w:rsidRPr="000E4E5A">
        <w:rPr>
          <w:rFonts w:asciiTheme="minorHAnsi" w:hAnsiTheme="minorHAnsi" w:cstheme="minorHAnsi"/>
          <w:i/>
          <w:iCs/>
          <w:sz w:val="24"/>
          <w:szCs w:val="24"/>
        </w:rPr>
        <w:t>Visitante</w:t>
      </w:r>
      <w:r w:rsidR="005D6F42" w:rsidRPr="000E4E5A">
        <w:rPr>
          <w:rFonts w:asciiTheme="minorHAnsi" w:hAnsiTheme="minorHAnsi" w:cstheme="minorHAnsi"/>
          <w:sz w:val="24"/>
          <w:szCs w:val="24"/>
        </w:rPr>
        <w:t>:</w:t>
      </w:r>
      <w:r w:rsidR="005D6F42" w:rsidRPr="000E4E5A">
        <w:rPr>
          <w:rFonts w:asciiTheme="minorHAnsi" w:hAnsiTheme="minorHAnsi" w:cstheme="minorHAnsi"/>
          <w:spacing w:val="56"/>
          <w:sz w:val="24"/>
          <w:szCs w:val="24"/>
        </w:rPr>
        <w:t xml:space="preserve"> </w:t>
      </w:r>
      <w:r w:rsidR="005D6F42" w:rsidRPr="000E4E5A">
        <w:rPr>
          <w:rFonts w:asciiTheme="minorHAnsi" w:hAnsiTheme="minorHAnsi" w:cstheme="minorHAnsi"/>
          <w:sz w:val="24"/>
          <w:szCs w:val="24"/>
        </w:rPr>
        <w:t>toda</w:t>
      </w:r>
      <w:r w:rsidR="005D6F42" w:rsidRPr="000E4E5A">
        <w:rPr>
          <w:rFonts w:asciiTheme="minorHAnsi" w:hAnsiTheme="minorHAnsi" w:cstheme="minorHAnsi"/>
          <w:spacing w:val="56"/>
          <w:sz w:val="24"/>
          <w:szCs w:val="24"/>
        </w:rPr>
        <w:t xml:space="preserve"> </w:t>
      </w:r>
      <w:r w:rsidR="005D6F42" w:rsidRPr="000E4E5A">
        <w:rPr>
          <w:rFonts w:asciiTheme="minorHAnsi" w:hAnsiTheme="minorHAnsi" w:cstheme="minorHAnsi"/>
          <w:sz w:val="24"/>
          <w:szCs w:val="24"/>
        </w:rPr>
        <w:t>pessoa</w:t>
      </w:r>
      <w:r w:rsidR="005D6F42" w:rsidRPr="000E4E5A">
        <w:rPr>
          <w:rFonts w:asciiTheme="minorHAnsi" w:hAnsiTheme="minorHAnsi" w:cstheme="minorHAnsi"/>
          <w:spacing w:val="56"/>
          <w:sz w:val="24"/>
          <w:szCs w:val="24"/>
        </w:rPr>
        <w:t xml:space="preserve"> </w:t>
      </w:r>
      <w:r w:rsidR="005D6F42" w:rsidRPr="000E4E5A">
        <w:rPr>
          <w:rFonts w:asciiTheme="minorHAnsi" w:hAnsiTheme="minorHAnsi" w:cstheme="minorHAnsi"/>
          <w:sz w:val="24"/>
          <w:szCs w:val="24"/>
        </w:rPr>
        <w:t>não</w:t>
      </w:r>
      <w:r w:rsidR="005D6F42" w:rsidRPr="000E4E5A">
        <w:rPr>
          <w:rFonts w:asciiTheme="minorHAnsi" w:hAnsiTheme="minorHAnsi" w:cstheme="minorHAnsi"/>
          <w:spacing w:val="56"/>
          <w:sz w:val="24"/>
          <w:szCs w:val="24"/>
        </w:rPr>
        <w:t xml:space="preserve"> </w:t>
      </w:r>
      <w:r w:rsidR="005D6F42" w:rsidRPr="000E4E5A">
        <w:rPr>
          <w:rFonts w:asciiTheme="minorHAnsi" w:hAnsiTheme="minorHAnsi" w:cstheme="minorHAnsi"/>
          <w:sz w:val="24"/>
          <w:szCs w:val="24"/>
        </w:rPr>
        <w:t>pertencente</w:t>
      </w:r>
      <w:r w:rsidR="005D6F42" w:rsidRPr="000E4E5A">
        <w:rPr>
          <w:rFonts w:asciiTheme="minorHAnsi" w:hAnsiTheme="minorHAnsi" w:cstheme="minorHAnsi"/>
          <w:spacing w:val="56"/>
          <w:sz w:val="24"/>
          <w:szCs w:val="24"/>
        </w:rPr>
        <w:t xml:space="preserve"> </w:t>
      </w:r>
      <w:r w:rsidR="005D6F42" w:rsidRPr="000E4E5A">
        <w:rPr>
          <w:rFonts w:asciiTheme="minorHAnsi" w:hAnsiTheme="minorHAnsi" w:cstheme="minorHAnsi"/>
          <w:sz w:val="24"/>
          <w:szCs w:val="24"/>
        </w:rPr>
        <w:t>à área ou ao setor onde os alimentos são processados</w:t>
      </w:r>
      <w:r w:rsidR="005D6F42" w:rsidRPr="000E4E5A">
        <w:rPr>
          <w:rFonts w:asciiTheme="minorHAnsi" w:hAnsiTheme="minorHAnsi" w:cstheme="minorHAnsi"/>
          <w:color w:val="C00000"/>
          <w:sz w:val="24"/>
          <w:szCs w:val="24"/>
        </w:rPr>
        <w:t>;</w:t>
      </w:r>
    </w:p>
    <w:p w14:paraId="18F6C793" w14:textId="77777777" w:rsidR="00712E42" w:rsidRPr="000E4E5A" w:rsidRDefault="00712E42" w:rsidP="00144373">
      <w:pPr>
        <w:widowControl w:val="0"/>
        <w:tabs>
          <w:tab w:val="left" w:pos="0"/>
        </w:tabs>
        <w:autoSpaceDE w:val="0"/>
        <w:autoSpaceDN w:val="0"/>
        <w:adjustRightInd w:val="0"/>
        <w:ind w:left="114" w:right="-29" w:firstLine="567"/>
        <w:jc w:val="both"/>
        <w:rPr>
          <w:rFonts w:asciiTheme="minorHAnsi" w:hAnsiTheme="minorHAnsi" w:cstheme="minorHAnsi"/>
          <w:color w:val="FF0000"/>
          <w:sz w:val="24"/>
          <w:szCs w:val="24"/>
        </w:rPr>
      </w:pPr>
    </w:p>
    <w:p w14:paraId="4E53196F" w14:textId="77777777" w:rsidR="005F575B" w:rsidRPr="000E4E5A" w:rsidRDefault="005F575B" w:rsidP="00144373">
      <w:pPr>
        <w:widowControl w:val="0"/>
        <w:tabs>
          <w:tab w:val="left" w:pos="0"/>
        </w:tabs>
        <w:autoSpaceDE w:val="0"/>
        <w:autoSpaceDN w:val="0"/>
        <w:adjustRightInd w:val="0"/>
        <w:spacing w:before="31"/>
        <w:ind w:right="91" w:firstLine="567"/>
        <w:jc w:val="center"/>
        <w:rPr>
          <w:rFonts w:asciiTheme="minorHAnsi" w:hAnsiTheme="minorHAnsi" w:cstheme="minorHAnsi"/>
          <w:color w:val="C00000"/>
          <w:sz w:val="24"/>
          <w:szCs w:val="24"/>
        </w:rPr>
      </w:pPr>
    </w:p>
    <w:p w14:paraId="56043CFF" w14:textId="24D2F3CC" w:rsidR="004141EC" w:rsidRPr="000E4E5A" w:rsidRDefault="005F575B" w:rsidP="00144373">
      <w:pPr>
        <w:widowControl w:val="0"/>
        <w:tabs>
          <w:tab w:val="left" w:pos="0"/>
        </w:tabs>
        <w:autoSpaceDE w:val="0"/>
        <w:autoSpaceDN w:val="0"/>
        <w:adjustRightInd w:val="0"/>
        <w:ind w:left="2055" w:right="2175" w:firstLine="567"/>
        <w:jc w:val="center"/>
        <w:rPr>
          <w:rFonts w:asciiTheme="minorHAnsi" w:hAnsiTheme="minorHAnsi" w:cstheme="minorHAnsi"/>
          <w:sz w:val="24"/>
          <w:szCs w:val="24"/>
        </w:rPr>
      </w:pPr>
      <w:r w:rsidRPr="000E4E5A">
        <w:rPr>
          <w:rFonts w:asciiTheme="minorHAnsi" w:hAnsiTheme="minorHAnsi" w:cstheme="minorHAnsi"/>
          <w:sz w:val="24"/>
          <w:szCs w:val="24"/>
        </w:rPr>
        <w:t>TÍTULO II</w:t>
      </w:r>
      <w:r w:rsidR="003B69A9" w:rsidRPr="000E4E5A">
        <w:rPr>
          <w:rFonts w:asciiTheme="minorHAnsi" w:hAnsiTheme="minorHAnsi" w:cstheme="minorHAnsi"/>
          <w:sz w:val="24"/>
          <w:szCs w:val="24"/>
        </w:rPr>
        <w:t>I</w:t>
      </w:r>
    </w:p>
    <w:p w14:paraId="7BA4E5EA" w14:textId="77777777" w:rsidR="005F575B" w:rsidRPr="000E4E5A" w:rsidRDefault="005F575B" w:rsidP="00144373">
      <w:pPr>
        <w:widowControl w:val="0"/>
        <w:tabs>
          <w:tab w:val="left" w:pos="0"/>
        </w:tabs>
        <w:autoSpaceDE w:val="0"/>
        <w:autoSpaceDN w:val="0"/>
        <w:adjustRightInd w:val="0"/>
        <w:ind w:left="267" w:right="387" w:firstLine="567"/>
        <w:jc w:val="center"/>
        <w:rPr>
          <w:rFonts w:asciiTheme="minorHAnsi" w:hAnsiTheme="minorHAnsi" w:cstheme="minorHAnsi"/>
          <w:sz w:val="24"/>
          <w:szCs w:val="24"/>
        </w:rPr>
      </w:pPr>
      <w:r w:rsidRPr="000E4E5A">
        <w:rPr>
          <w:rFonts w:asciiTheme="minorHAnsi" w:hAnsiTheme="minorHAnsi" w:cstheme="minorHAnsi"/>
          <w:sz w:val="24"/>
          <w:szCs w:val="24"/>
        </w:rPr>
        <w:t>DA CLASSIFICAÇÃO GERAL DOS ESTABELECIMENTOS</w:t>
      </w:r>
    </w:p>
    <w:p w14:paraId="001535B4" w14:textId="77777777" w:rsidR="005F575B" w:rsidRPr="000E4E5A" w:rsidRDefault="005F575B" w:rsidP="00144373">
      <w:pPr>
        <w:widowControl w:val="0"/>
        <w:tabs>
          <w:tab w:val="left" w:pos="0"/>
        </w:tabs>
        <w:autoSpaceDE w:val="0"/>
        <w:autoSpaceDN w:val="0"/>
        <w:adjustRightInd w:val="0"/>
        <w:spacing w:before="12"/>
        <w:ind w:firstLine="567"/>
        <w:jc w:val="both"/>
        <w:rPr>
          <w:rFonts w:asciiTheme="minorHAnsi" w:hAnsiTheme="minorHAnsi" w:cstheme="minorHAnsi"/>
          <w:color w:val="000000"/>
          <w:sz w:val="24"/>
          <w:szCs w:val="24"/>
        </w:rPr>
      </w:pPr>
    </w:p>
    <w:p w14:paraId="48B9D8E3" w14:textId="46C1AD73" w:rsidR="005F575B" w:rsidRPr="000E4E5A" w:rsidRDefault="004141EC" w:rsidP="00144373">
      <w:pPr>
        <w:widowControl w:val="0"/>
        <w:tabs>
          <w:tab w:val="left" w:pos="0"/>
        </w:tabs>
        <w:autoSpaceDE w:val="0"/>
        <w:autoSpaceDN w:val="0"/>
        <w:adjustRightInd w:val="0"/>
        <w:ind w:right="91" w:firstLine="567"/>
        <w:jc w:val="both"/>
        <w:rPr>
          <w:rFonts w:asciiTheme="minorHAnsi" w:hAnsiTheme="minorHAnsi" w:cstheme="minorHAnsi"/>
          <w:color w:val="000000"/>
          <w:sz w:val="24"/>
          <w:szCs w:val="24"/>
        </w:rPr>
      </w:pPr>
      <w:r w:rsidRPr="000E4E5A">
        <w:rPr>
          <w:rFonts w:asciiTheme="minorHAnsi" w:hAnsiTheme="minorHAnsi" w:cstheme="minorHAnsi"/>
          <w:bCs/>
          <w:color w:val="000000"/>
          <w:sz w:val="24"/>
          <w:szCs w:val="24"/>
        </w:rPr>
        <w:t>Art.  1</w:t>
      </w:r>
      <w:r w:rsidR="00A75567" w:rsidRPr="000E4E5A">
        <w:rPr>
          <w:rFonts w:asciiTheme="minorHAnsi" w:hAnsiTheme="minorHAnsi" w:cstheme="minorHAnsi"/>
          <w:bCs/>
          <w:color w:val="000000"/>
          <w:sz w:val="24"/>
          <w:szCs w:val="24"/>
        </w:rPr>
        <w:t>8</w:t>
      </w:r>
      <w:r w:rsidR="005F575B" w:rsidRPr="000E4E5A">
        <w:rPr>
          <w:rFonts w:asciiTheme="minorHAnsi" w:hAnsiTheme="minorHAnsi" w:cstheme="minorHAnsi"/>
          <w:color w:val="000000"/>
          <w:spacing w:val="55"/>
          <w:sz w:val="24"/>
          <w:szCs w:val="24"/>
        </w:rPr>
        <w:t xml:space="preserve"> </w:t>
      </w:r>
      <w:r w:rsidR="003B69A9" w:rsidRPr="000E4E5A">
        <w:rPr>
          <w:rFonts w:asciiTheme="minorHAnsi" w:hAnsiTheme="minorHAnsi" w:cstheme="minorHAnsi"/>
          <w:color w:val="000000"/>
          <w:sz w:val="24"/>
          <w:szCs w:val="24"/>
        </w:rPr>
        <w:t>Os estabelecimentos de</w:t>
      </w:r>
      <w:r w:rsidR="005F575B" w:rsidRPr="000E4E5A">
        <w:rPr>
          <w:rFonts w:asciiTheme="minorHAnsi" w:hAnsiTheme="minorHAnsi" w:cstheme="minorHAnsi"/>
          <w:color w:val="000000"/>
          <w:sz w:val="24"/>
          <w:szCs w:val="24"/>
        </w:rPr>
        <w:t xml:space="preserve"> produtos de origem animal que realizem comércio </w:t>
      </w:r>
      <w:r w:rsidR="00C532D2" w:rsidRPr="000E4E5A">
        <w:rPr>
          <w:rFonts w:asciiTheme="minorHAnsi" w:hAnsiTheme="minorHAnsi" w:cstheme="minorHAnsi"/>
          <w:color w:val="000000"/>
          <w:sz w:val="24"/>
          <w:szCs w:val="24"/>
        </w:rPr>
        <w:t xml:space="preserve">municipal </w:t>
      </w:r>
      <w:r w:rsidR="005F575B" w:rsidRPr="000E4E5A">
        <w:rPr>
          <w:rFonts w:asciiTheme="minorHAnsi" w:hAnsiTheme="minorHAnsi" w:cstheme="minorHAnsi"/>
          <w:color w:val="000000"/>
          <w:sz w:val="24"/>
          <w:szCs w:val="24"/>
        </w:rPr>
        <w:t xml:space="preserve">no território do </w:t>
      </w:r>
      <w:r w:rsidR="00C532D2" w:rsidRPr="000E4E5A">
        <w:rPr>
          <w:rFonts w:asciiTheme="minorHAnsi" w:hAnsiTheme="minorHAnsi" w:cstheme="minorHAnsi"/>
          <w:color w:val="000000"/>
          <w:sz w:val="24"/>
          <w:szCs w:val="24"/>
        </w:rPr>
        <w:t>SIM</w:t>
      </w:r>
      <w:r w:rsidR="005F575B" w:rsidRPr="000E4E5A">
        <w:rPr>
          <w:rFonts w:asciiTheme="minorHAnsi" w:hAnsiTheme="minorHAnsi" w:cstheme="minorHAnsi"/>
          <w:color w:val="000000"/>
          <w:sz w:val="24"/>
          <w:szCs w:val="24"/>
        </w:rPr>
        <w:t>,</w:t>
      </w:r>
      <w:r w:rsidR="003B69A9" w:rsidRPr="000E4E5A">
        <w:rPr>
          <w:rFonts w:asciiTheme="minorHAnsi" w:hAnsiTheme="minorHAnsi" w:cstheme="minorHAnsi"/>
          <w:color w:val="000000"/>
          <w:sz w:val="24"/>
          <w:szCs w:val="24"/>
        </w:rPr>
        <w:t xml:space="preserve"> </w:t>
      </w:r>
      <w:r w:rsidR="005F575B" w:rsidRPr="000E4E5A">
        <w:rPr>
          <w:rFonts w:asciiTheme="minorHAnsi" w:hAnsiTheme="minorHAnsi" w:cstheme="minorHAnsi"/>
          <w:color w:val="000000"/>
          <w:sz w:val="24"/>
          <w:szCs w:val="24"/>
        </w:rPr>
        <w:t xml:space="preserve">sob inspeção </w:t>
      </w:r>
      <w:r w:rsidR="00C532D2" w:rsidRPr="000E4E5A">
        <w:rPr>
          <w:rFonts w:asciiTheme="minorHAnsi" w:hAnsiTheme="minorHAnsi" w:cstheme="minorHAnsi"/>
          <w:color w:val="000000"/>
          <w:sz w:val="24"/>
          <w:szCs w:val="24"/>
        </w:rPr>
        <w:t>oficial,</w:t>
      </w:r>
      <w:r w:rsidR="005F575B" w:rsidRPr="000E4E5A">
        <w:rPr>
          <w:rFonts w:asciiTheme="minorHAnsi" w:hAnsiTheme="minorHAnsi" w:cstheme="minorHAnsi"/>
          <w:color w:val="000000"/>
          <w:sz w:val="24"/>
          <w:szCs w:val="24"/>
        </w:rPr>
        <w:t xml:space="preserve"> são classificados em:</w:t>
      </w:r>
    </w:p>
    <w:p w14:paraId="660B726E" w14:textId="77777777" w:rsidR="005F575B" w:rsidRPr="000E4E5A" w:rsidRDefault="005F575B" w:rsidP="00144373">
      <w:pPr>
        <w:widowControl w:val="0"/>
        <w:tabs>
          <w:tab w:val="left" w:pos="0"/>
        </w:tabs>
        <w:autoSpaceDE w:val="0"/>
        <w:autoSpaceDN w:val="0"/>
        <w:adjustRightInd w:val="0"/>
        <w:ind w:left="708" w:right="2506" w:firstLine="567"/>
        <w:jc w:val="both"/>
        <w:rPr>
          <w:rFonts w:asciiTheme="minorHAnsi" w:hAnsiTheme="minorHAnsi" w:cstheme="minorHAnsi"/>
          <w:color w:val="000000"/>
          <w:sz w:val="24"/>
          <w:szCs w:val="24"/>
        </w:rPr>
      </w:pPr>
      <w:r w:rsidRPr="000E4E5A">
        <w:rPr>
          <w:rFonts w:asciiTheme="minorHAnsi" w:hAnsiTheme="minorHAnsi" w:cstheme="minorHAnsi"/>
          <w:color w:val="000000"/>
          <w:sz w:val="24"/>
          <w:szCs w:val="24"/>
        </w:rPr>
        <w:t xml:space="preserve">I </w:t>
      </w:r>
      <w:r w:rsidR="003B69A9" w:rsidRPr="000E4E5A">
        <w:rPr>
          <w:rFonts w:asciiTheme="minorHAnsi" w:hAnsiTheme="minorHAnsi" w:cstheme="minorHAnsi"/>
          <w:color w:val="000000"/>
          <w:sz w:val="24"/>
          <w:szCs w:val="24"/>
        </w:rPr>
        <w:t>–</w:t>
      </w:r>
      <w:r w:rsidRPr="000E4E5A">
        <w:rPr>
          <w:rFonts w:asciiTheme="minorHAnsi" w:hAnsiTheme="minorHAnsi" w:cstheme="minorHAnsi"/>
          <w:color w:val="000000"/>
          <w:sz w:val="24"/>
          <w:szCs w:val="24"/>
        </w:rPr>
        <w:t xml:space="preserve"> </w:t>
      </w:r>
      <w:r w:rsidR="003B69A9" w:rsidRPr="000E4E5A">
        <w:rPr>
          <w:rFonts w:asciiTheme="minorHAnsi" w:hAnsiTheme="minorHAnsi" w:cstheme="minorHAnsi"/>
          <w:color w:val="000000"/>
          <w:sz w:val="24"/>
          <w:szCs w:val="24"/>
        </w:rPr>
        <w:t xml:space="preserve">de </w:t>
      </w:r>
      <w:r w:rsidRPr="000E4E5A">
        <w:rPr>
          <w:rFonts w:asciiTheme="minorHAnsi" w:hAnsiTheme="minorHAnsi" w:cstheme="minorHAnsi"/>
          <w:color w:val="000000"/>
          <w:sz w:val="24"/>
          <w:szCs w:val="24"/>
        </w:rPr>
        <w:t xml:space="preserve">carnes e derivados; </w:t>
      </w:r>
    </w:p>
    <w:p w14:paraId="6031C09F" w14:textId="77777777" w:rsidR="005F575B" w:rsidRPr="000E4E5A" w:rsidRDefault="005F575B" w:rsidP="00144373">
      <w:pPr>
        <w:widowControl w:val="0"/>
        <w:tabs>
          <w:tab w:val="left" w:pos="0"/>
        </w:tabs>
        <w:autoSpaceDE w:val="0"/>
        <w:autoSpaceDN w:val="0"/>
        <w:adjustRightInd w:val="0"/>
        <w:ind w:left="708" w:right="2506" w:firstLine="567"/>
        <w:jc w:val="both"/>
        <w:rPr>
          <w:rFonts w:asciiTheme="minorHAnsi" w:hAnsiTheme="minorHAnsi" w:cstheme="minorHAnsi"/>
          <w:color w:val="000000"/>
          <w:sz w:val="24"/>
          <w:szCs w:val="24"/>
        </w:rPr>
      </w:pPr>
      <w:r w:rsidRPr="000E4E5A">
        <w:rPr>
          <w:rFonts w:asciiTheme="minorHAnsi" w:hAnsiTheme="minorHAnsi" w:cstheme="minorHAnsi"/>
          <w:color w:val="000000"/>
          <w:sz w:val="24"/>
          <w:szCs w:val="24"/>
        </w:rPr>
        <w:t xml:space="preserve">II </w:t>
      </w:r>
      <w:r w:rsidR="003B69A9" w:rsidRPr="000E4E5A">
        <w:rPr>
          <w:rFonts w:asciiTheme="minorHAnsi" w:hAnsiTheme="minorHAnsi" w:cstheme="minorHAnsi"/>
          <w:color w:val="000000"/>
          <w:sz w:val="24"/>
          <w:szCs w:val="24"/>
        </w:rPr>
        <w:t xml:space="preserve">– de </w:t>
      </w:r>
      <w:r w:rsidRPr="000E4E5A">
        <w:rPr>
          <w:rFonts w:asciiTheme="minorHAnsi" w:hAnsiTheme="minorHAnsi" w:cstheme="minorHAnsi"/>
          <w:color w:val="000000"/>
          <w:sz w:val="24"/>
          <w:szCs w:val="24"/>
        </w:rPr>
        <w:t>leite e derivados;</w:t>
      </w:r>
    </w:p>
    <w:p w14:paraId="6FB78BB8" w14:textId="77777777" w:rsidR="005F575B" w:rsidRPr="000E4E5A" w:rsidRDefault="005F575B" w:rsidP="00144373">
      <w:pPr>
        <w:widowControl w:val="0"/>
        <w:tabs>
          <w:tab w:val="left" w:pos="0"/>
        </w:tabs>
        <w:autoSpaceDE w:val="0"/>
        <w:autoSpaceDN w:val="0"/>
        <w:adjustRightInd w:val="0"/>
        <w:ind w:left="708" w:right="2244" w:firstLine="567"/>
        <w:jc w:val="both"/>
        <w:rPr>
          <w:rFonts w:asciiTheme="minorHAnsi" w:hAnsiTheme="minorHAnsi" w:cstheme="minorHAnsi"/>
          <w:color w:val="000000"/>
          <w:sz w:val="24"/>
          <w:szCs w:val="24"/>
        </w:rPr>
      </w:pPr>
      <w:r w:rsidRPr="000E4E5A">
        <w:rPr>
          <w:rFonts w:asciiTheme="minorHAnsi" w:hAnsiTheme="minorHAnsi" w:cstheme="minorHAnsi"/>
          <w:color w:val="000000"/>
          <w:sz w:val="24"/>
          <w:szCs w:val="24"/>
        </w:rPr>
        <w:t xml:space="preserve">III </w:t>
      </w:r>
      <w:r w:rsidR="003B69A9" w:rsidRPr="000E4E5A">
        <w:rPr>
          <w:rFonts w:asciiTheme="minorHAnsi" w:hAnsiTheme="minorHAnsi" w:cstheme="minorHAnsi"/>
          <w:color w:val="000000"/>
          <w:sz w:val="24"/>
          <w:szCs w:val="24"/>
        </w:rPr>
        <w:t xml:space="preserve">– de </w:t>
      </w:r>
      <w:r w:rsidRPr="000E4E5A">
        <w:rPr>
          <w:rFonts w:asciiTheme="minorHAnsi" w:hAnsiTheme="minorHAnsi" w:cstheme="minorHAnsi"/>
          <w:color w:val="000000"/>
          <w:sz w:val="24"/>
          <w:szCs w:val="24"/>
        </w:rPr>
        <w:t xml:space="preserve">pescado e derivados; </w:t>
      </w:r>
    </w:p>
    <w:p w14:paraId="6F780AA0" w14:textId="77777777" w:rsidR="005F575B" w:rsidRPr="000E4E5A" w:rsidRDefault="005F575B" w:rsidP="00144373">
      <w:pPr>
        <w:widowControl w:val="0"/>
        <w:tabs>
          <w:tab w:val="left" w:pos="0"/>
        </w:tabs>
        <w:autoSpaceDE w:val="0"/>
        <w:autoSpaceDN w:val="0"/>
        <w:adjustRightInd w:val="0"/>
        <w:ind w:left="708" w:right="2244" w:firstLine="567"/>
        <w:jc w:val="both"/>
        <w:rPr>
          <w:rFonts w:asciiTheme="minorHAnsi" w:hAnsiTheme="minorHAnsi" w:cstheme="minorHAnsi"/>
          <w:color w:val="000000"/>
          <w:sz w:val="24"/>
          <w:szCs w:val="24"/>
        </w:rPr>
      </w:pPr>
      <w:r w:rsidRPr="000E4E5A">
        <w:rPr>
          <w:rFonts w:asciiTheme="minorHAnsi" w:hAnsiTheme="minorHAnsi" w:cstheme="minorHAnsi"/>
          <w:color w:val="000000"/>
          <w:sz w:val="24"/>
          <w:szCs w:val="24"/>
        </w:rPr>
        <w:t xml:space="preserve">IV </w:t>
      </w:r>
      <w:r w:rsidR="003B69A9" w:rsidRPr="000E4E5A">
        <w:rPr>
          <w:rFonts w:asciiTheme="minorHAnsi" w:hAnsiTheme="minorHAnsi" w:cstheme="minorHAnsi"/>
          <w:color w:val="000000"/>
          <w:sz w:val="24"/>
          <w:szCs w:val="24"/>
        </w:rPr>
        <w:t>–</w:t>
      </w:r>
      <w:r w:rsidRPr="000E4E5A">
        <w:rPr>
          <w:rFonts w:asciiTheme="minorHAnsi" w:hAnsiTheme="minorHAnsi" w:cstheme="minorHAnsi"/>
          <w:color w:val="000000"/>
          <w:sz w:val="24"/>
          <w:szCs w:val="24"/>
        </w:rPr>
        <w:t xml:space="preserve"> </w:t>
      </w:r>
      <w:r w:rsidR="003B69A9" w:rsidRPr="000E4E5A">
        <w:rPr>
          <w:rFonts w:asciiTheme="minorHAnsi" w:hAnsiTheme="minorHAnsi" w:cstheme="minorHAnsi"/>
          <w:color w:val="000000"/>
          <w:sz w:val="24"/>
          <w:szCs w:val="24"/>
        </w:rPr>
        <w:t xml:space="preserve">de </w:t>
      </w:r>
      <w:r w:rsidRPr="000E4E5A">
        <w:rPr>
          <w:rFonts w:asciiTheme="minorHAnsi" w:hAnsiTheme="minorHAnsi" w:cstheme="minorHAnsi"/>
          <w:color w:val="000000"/>
          <w:sz w:val="24"/>
          <w:szCs w:val="24"/>
        </w:rPr>
        <w:t>ovos e derivados;</w:t>
      </w:r>
    </w:p>
    <w:p w14:paraId="6B3C94D5" w14:textId="77777777" w:rsidR="005F575B" w:rsidRPr="000E4E5A" w:rsidRDefault="005F575B" w:rsidP="00144373">
      <w:pPr>
        <w:widowControl w:val="0"/>
        <w:tabs>
          <w:tab w:val="left" w:pos="0"/>
        </w:tabs>
        <w:autoSpaceDE w:val="0"/>
        <w:autoSpaceDN w:val="0"/>
        <w:adjustRightInd w:val="0"/>
        <w:ind w:left="708" w:firstLine="567"/>
        <w:jc w:val="both"/>
        <w:rPr>
          <w:rFonts w:asciiTheme="minorHAnsi" w:hAnsiTheme="minorHAnsi" w:cstheme="minorHAnsi"/>
          <w:color w:val="000000"/>
          <w:sz w:val="24"/>
          <w:szCs w:val="24"/>
        </w:rPr>
      </w:pPr>
      <w:r w:rsidRPr="000E4E5A">
        <w:rPr>
          <w:rFonts w:asciiTheme="minorHAnsi" w:hAnsiTheme="minorHAnsi" w:cstheme="minorHAnsi"/>
          <w:color w:val="000000"/>
          <w:sz w:val="24"/>
          <w:szCs w:val="24"/>
        </w:rPr>
        <w:t xml:space="preserve">V </w:t>
      </w:r>
      <w:r w:rsidR="003B69A9" w:rsidRPr="000E4E5A">
        <w:rPr>
          <w:rFonts w:asciiTheme="minorHAnsi" w:hAnsiTheme="minorHAnsi" w:cstheme="minorHAnsi"/>
          <w:color w:val="000000"/>
          <w:sz w:val="24"/>
          <w:szCs w:val="24"/>
        </w:rPr>
        <w:t>–</w:t>
      </w:r>
      <w:r w:rsidRPr="000E4E5A">
        <w:rPr>
          <w:rFonts w:asciiTheme="minorHAnsi" w:hAnsiTheme="minorHAnsi" w:cstheme="minorHAnsi"/>
          <w:color w:val="000000"/>
          <w:sz w:val="24"/>
          <w:szCs w:val="24"/>
        </w:rPr>
        <w:t xml:space="preserve"> </w:t>
      </w:r>
      <w:r w:rsidR="003B69A9" w:rsidRPr="000E4E5A">
        <w:rPr>
          <w:rFonts w:asciiTheme="minorHAnsi" w:hAnsiTheme="minorHAnsi" w:cstheme="minorHAnsi"/>
          <w:color w:val="000000"/>
          <w:sz w:val="24"/>
          <w:szCs w:val="24"/>
        </w:rPr>
        <w:t xml:space="preserve">de </w:t>
      </w:r>
      <w:r w:rsidRPr="000E4E5A">
        <w:rPr>
          <w:rFonts w:asciiTheme="minorHAnsi" w:hAnsiTheme="minorHAnsi" w:cstheme="minorHAnsi"/>
          <w:color w:val="000000"/>
          <w:sz w:val="24"/>
          <w:szCs w:val="24"/>
        </w:rPr>
        <w:t>produtos das abelhas e derivados;</w:t>
      </w:r>
    </w:p>
    <w:p w14:paraId="0E26A133" w14:textId="77777777" w:rsidR="005F575B" w:rsidRPr="000E4E5A" w:rsidRDefault="005F575B" w:rsidP="00144373">
      <w:pPr>
        <w:widowControl w:val="0"/>
        <w:tabs>
          <w:tab w:val="left" w:pos="0"/>
        </w:tabs>
        <w:autoSpaceDE w:val="0"/>
        <w:autoSpaceDN w:val="0"/>
        <w:adjustRightInd w:val="0"/>
        <w:ind w:left="708" w:firstLine="567"/>
        <w:jc w:val="both"/>
        <w:rPr>
          <w:rFonts w:asciiTheme="minorHAnsi" w:hAnsiTheme="minorHAnsi" w:cstheme="minorHAnsi"/>
          <w:color w:val="000000"/>
          <w:sz w:val="24"/>
          <w:szCs w:val="24"/>
        </w:rPr>
      </w:pPr>
      <w:r w:rsidRPr="000E4E5A">
        <w:rPr>
          <w:rFonts w:asciiTheme="minorHAnsi" w:hAnsiTheme="minorHAnsi" w:cstheme="minorHAnsi"/>
          <w:color w:val="000000"/>
          <w:sz w:val="24"/>
          <w:szCs w:val="24"/>
        </w:rPr>
        <w:t>VI – de armazenagem;</w:t>
      </w:r>
    </w:p>
    <w:p w14:paraId="7B02D1B4" w14:textId="77777777" w:rsidR="005F575B" w:rsidRPr="000E4E5A" w:rsidRDefault="005F575B" w:rsidP="00144373">
      <w:pPr>
        <w:widowControl w:val="0"/>
        <w:tabs>
          <w:tab w:val="left" w:pos="0"/>
        </w:tabs>
        <w:autoSpaceDE w:val="0"/>
        <w:autoSpaceDN w:val="0"/>
        <w:adjustRightInd w:val="0"/>
        <w:ind w:left="708" w:firstLine="567"/>
        <w:jc w:val="both"/>
        <w:rPr>
          <w:rFonts w:asciiTheme="minorHAnsi" w:hAnsiTheme="minorHAnsi" w:cstheme="minorHAnsi"/>
          <w:color w:val="000000"/>
          <w:sz w:val="24"/>
          <w:szCs w:val="24"/>
        </w:rPr>
      </w:pPr>
      <w:r w:rsidRPr="000E4E5A">
        <w:rPr>
          <w:rFonts w:asciiTheme="minorHAnsi" w:hAnsiTheme="minorHAnsi" w:cstheme="minorHAnsi"/>
          <w:color w:val="000000"/>
          <w:sz w:val="24"/>
          <w:szCs w:val="24"/>
        </w:rPr>
        <w:t>VII – de produtos não comestíveis.</w:t>
      </w:r>
    </w:p>
    <w:p w14:paraId="7EF4549E" w14:textId="77777777" w:rsidR="005F575B" w:rsidRPr="000E4E5A" w:rsidRDefault="005F575B" w:rsidP="00144373">
      <w:pPr>
        <w:widowControl w:val="0"/>
        <w:tabs>
          <w:tab w:val="left" w:pos="0"/>
        </w:tabs>
        <w:autoSpaceDE w:val="0"/>
        <w:autoSpaceDN w:val="0"/>
        <w:adjustRightInd w:val="0"/>
        <w:ind w:right="91" w:firstLine="567"/>
        <w:jc w:val="both"/>
        <w:rPr>
          <w:rFonts w:asciiTheme="minorHAnsi" w:hAnsiTheme="minorHAnsi" w:cstheme="minorHAnsi"/>
          <w:sz w:val="24"/>
          <w:szCs w:val="24"/>
        </w:rPr>
      </w:pPr>
      <w:r w:rsidRPr="000E4E5A">
        <w:rPr>
          <w:rFonts w:asciiTheme="minorHAnsi" w:hAnsiTheme="minorHAnsi" w:cstheme="minorHAnsi"/>
          <w:bCs/>
          <w:iCs/>
          <w:sz w:val="24"/>
          <w:szCs w:val="24"/>
        </w:rPr>
        <w:t>Parágrafo único</w:t>
      </w:r>
      <w:r w:rsidRPr="000E4E5A">
        <w:rPr>
          <w:rFonts w:asciiTheme="minorHAnsi" w:hAnsiTheme="minorHAnsi" w:cstheme="minorHAnsi"/>
          <w:bCs/>
          <w:sz w:val="24"/>
          <w:szCs w:val="24"/>
        </w:rPr>
        <w:t>.</w:t>
      </w:r>
      <w:r w:rsidRPr="000E4E5A">
        <w:rPr>
          <w:rFonts w:asciiTheme="minorHAnsi" w:hAnsiTheme="minorHAnsi" w:cstheme="minorHAnsi"/>
          <w:bCs/>
          <w:spacing w:val="1"/>
          <w:sz w:val="24"/>
          <w:szCs w:val="24"/>
        </w:rPr>
        <w:t xml:space="preserve"> </w:t>
      </w:r>
      <w:r w:rsidRPr="000E4E5A">
        <w:rPr>
          <w:rFonts w:asciiTheme="minorHAnsi" w:hAnsiTheme="minorHAnsi" w:cstheme="minorHAnsi"/>
          <w:sz w:val="24"/>
          <w:szCs w:val="24"/>
        </w:rPr>
        <w:t>Os estabelecimentos devem dispor de dependências, instalações e equipamentos compatíveis com o conjunto de operações e processos estabelecidos para cada produto.</w:t>
      </w:r>
    </w:p>
    <w:p w14:paraId="7E5F2370" w14:textId="77777777" w:rsidR="005F575B" w:rsidRPr="000E4E5A" w:rsidRDefault="005F575B" w:rsidP="00144373">
      <w:pPr>
        <w:widowControl w:val="0"/>
        <w:tabs>
          <w:tab w:val="left" w:pos="0"/>
        </w:tabs>
        <w:autoSpaceDE w:val="0"/>
        <w:autoSpaceDN w:val="0"/>
        <w:adjustRightInd w:val="0"/>
        <w:spacing w:before="4"/>
        <w:ind w:firstLine="567"/>
        <w:jc w:val="center"/>
        <w:rPr>
          <w:rFonts w:asciiTheme="minorHAnsi" w:hAnsiTheme="minorHAnsi" w:cstheme="minorHAnsi"/>
          <w:color w:val="000000"/>
          <w:sz w:val="24"/>
          <w:szCs w:val="24"/>
        </w:rPr>
      </w:pPr>
    </w:p>
    <w:p w14:paraId="7020C344" w14:textId="4BDFA40A" w:rsidR="004141EC" w:rsidRPr="000E4E5A" w:rsidRDefault="005F575B" w:rsidP="00144373">
      <w:pPr>
        <w:widowControl w:val="0"/>
        <w:tabs>
          <w:tab w:val="left" w:pos="0"/>
        </w:tabs>
        <w:autoSpaceDE w:val="0"/>
        <w:autoSpaceDN w:val="0"/>
        <w:adjustRightInd w:val="0"/>
        <w:ind w:left="1979" w:right="2099" w:firstLine="567"/>
        <w:jc w:val="center"/>
        <w:rPr>
          <w:rFonts w:asciiTheme="minorHAnsi" w:hAnsiTheme="minorHAnsi" w:cstheme="minorHAnsi"/>
          <w:color w:val="000000"/>
          <w:sz w:val="24"/>
          <w:szCs w:val="24"/>
        </w:rPr>
      </w:pPr>
      <w:r w:rsidRPr="000E4E5A">
        <w:rPr>
          <w:rFonts w:asciiTheme="minorHAnsi" w:hAnsiTheme="minorHAnsi" w:cstheme="minorHAnsi"/>
          <w:color w:val="000000"/>
          <w:sz w:val="24"/>
          <w:szCs w:val="24"/>
        </w:rPr>
        <w:t>CAPÍTULO I</w:t>
      </w:r>
    </w:p>
    <w:p w14:paraId="5DA4DFAF" w14:textId="77777777" w:rsidR="00D24B7E" w:rsidRPr="000E4E5A" w:rsidRDefault="00D24B7E" w:rsidP="00144373">
      <w:pPr>
        <w:widowControl w:val="0"/>
        <w:tabs>
          <w:tab w:val="left" w:pos="0"/>
        </w:tabs>
        <w:autoSpaceDE w:val="0"/>
        <w:autoSpaceDN w:val="0"/>
        <w:adjustRightInd w:val="0"/>
        <w:ind w:left="1979" w:right="2099" w:firstLine="567"/>
        <w:jc w:val="center"/>
        <w:rPr>
          <w:rFonts w:asciiTheme="minorHAnsi" w:hAnsiTheme="minorHAnsi" w:cstheme="minorHAnsi"/>
          <w:color w:val="C00000"/>
          <w:sz w:val="24"/>
          <w:szCs w:val="24"/>
        </w:rPr>
      </w:pPr>
    </w:p>
    <w:p w14:paraId="33F000F0" w14:textId="77777777" w:rsidR="005F575B" w:rsidRPr="000E4E5A" w:rsidRDefault="005F575B" w:rsidP="00144373">
      <w:pPr>
        <w:widowControl w:val="0"/>
        <w:tabs>
          <w:tab w:val="left" w:pos="0"/>
        </w:tabs>
        <w:autoSpaceDE w:val="0"/>
        <w:autoSpaceDN w:val="0"/>
        <w:adjustRightInd w:val="0"/>
        <w:ind w:left="355" w:right="475" w:firstLine="567"/>
        <w:jc w:val="center"/>
        <w:rPr>
          <w:rFonts w:asciiTheme="minorHAnsi" w:hAnsiTheme="minorHAnsi" w:cstheme="minorHAnsi"/>
          <w:sz w:val="24"/>
          <w:szCs w:val="24"/>
        </w:rPr>
      </w:pPr>
      <w:r w:rsidRPr="000E4E5A">
        <w:rPr>
          <w:rFonts w:asciiTheme="minorHAnsi" w:hAnsiTheme="minorHAnsi" w:cstheme="minorHAnsi"/>
          <w:sz w:val="24"/>
          <w:szCs w:val="24"/>
        </w:rPr>
        <w:t>DOS ESTABELECIMENTOS DE CARNE E DERIVADOS</w:t>
      </w:r>
    </w:p>
    <w:p w14:paraId="1960CD22" w14:textId="77777777" w:rsidR="005F575B" w:rsidRPr="000E4E5A" w:rsidRDefault="005F575B" w:rsidP="00144373">
      <w:pPr>
        <w:widowControl w:val="0"/>
        <w:tabs>
          <w:tab w:val="left" w:pos="0"/>
        </w:tabs>
        <w:autoSpaceDE w:val="0"/>
        <w:autoSpaceDN w:val="0"/>
        <w:adjustRightInd w:val="0"/>
        <w:spacing w:before="4"/>
        <w:ind w:firstLine="567"/>
        <w:jc w:val="both"/>
        <w:rPr>
          <w:rFonts w:asciiTheme="minorHAnsi" w:hAnsiTheme="minorHAnsi" w:cstheme="minorHAnsi"/>
          <w:sz w:val="24"/>
          <w:szCs w:val="24"/>
        </w:rPr>
      </w:pPr>
    </w:p>
    <w:p w14:paraId="31AA51F1" w14:textId="03C846E2" w:rsidR="005F575B" w:rsidRPr="000E4E5A" w:rsidRDefault="001A6FD5" w:rsidP="00144373">
      <w:pPr>
        <w:widowControl w:val="0"/>
        <w:tabs>
          <w:tab w:val="left" w:pos="0"/>
        </w:tabs>
        <w:autoSpaceDE w:val="0"/>
        <w:autoSpaceDN w:val="0"/>
        <w:adjustRightInd w:val="0"/>
        <w:ind w:right="91" w:firstLine="567"/>
        <w:jc w:val="both"/>
        <w:rPr>
          <w:rFonts w:asciiTheme="minorHAnsi" w:hAnsiTheme="minorHAnsi" w:cstheme="minorHAnsi"/>
          <w:sz w:val="24"/>
          <w:szCs w:val="24"/>
        </w:rPr>
      </w:pPr>
      <w:r w:rsidRPr="000E4E5A">
        <w:rPr>
          <w:rFonts w:asciiTheme="minorHAnsi" w:hAnsiTheme="minorHAnsi" w:cstheme="minorHAnsi"/>
          <w:bCs/>
          <w:sz w:val="24"/>
          <w:szCs w:val="24"/>
        </w:rPr>
        <w:t>Art.</w:t>
      </w:r>
      <w:r w:rsidR="005F575B" w:rsidRPr="000E4E5A">
        <w:rPr>
          <w:rFonts w:asciiTheme="minorHAnsi" w:hAnsiTheme="minorHAnsi" w:cstheme="minorHAnsi"/>
          <w:bCs/>
          <w:spacing w:val="2"/>
          <w:sz w:val="24"/>
          <w:szCs w:val="24"/>
        </w:rPr>
        <w:t xml:space="preserve"> </w:t>
      </w:r>
      <w:r w:rsidR="00A75567" w:rsidRPr="000E4E5A">
        <w:rPr>
          <w:rFonts w:asciiTheme="minorHAnsi" w:hAnsiTheme="minorHAnsi" w:cstheme="minorHAnsi"/>
          <w:bCs/>
          <w:sz w:val="24"/>
          <w:szCs w:val="24"/>
        </w:rPr>
        <w:t>19</w:t>
      </w:r>
      <w:r w:rsidR="004141EC" w:rsidRPr="000E4E5A">
        <w:rPr>
          <w:rFonts w:asciiTheme="minorHAnsi" w:hAnsiTheme="minorHAnsi" w:cstheme="minorHAnsi"/>
          <w:bCs/>
          <w:sz w:val="24"/>
          <w:szCs w:val="24"/>
        </w:rPr>
        <w:t xml:space="preserve">. </w:t>
      </w:r>
      <w:r w:rsidR="005F575B" w:rsidRPr="000E4E5A">
        <w:rPr>
          <w:rFonts w:asciiTheme="minorHAnsi" w:hAnsiTheme="minorHAnsi" w:cstheme="minorHAnsi"/>
          <w:sz w:val="24"/>
          <w:szCs w:val="24"/>
        </w:rPr>
        <w:t>Os estabelecimentos de carnes e derivados são classificados em:</w:t>
      </w:r>
    </w:p>
    <w:p w14:paraId="6E16540E" w14:textId="1EEC64FB" w:rsidR="005F575B" w:rsidRPr="000E4E5A" w:rsidRDefault="00C532D2"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 xml:space="preserve">I </w:t>
      </w:r>
      <w:r w:rsidR="0092784A" w:rsidRPr="000E4E5A">
        <w:rPr>
          <w:rFonts w:asciiTheme="minorHAnsi" w:hAnsiTheme="minorHAnsi" w:cstheme="minorHAnsi"/>
          <w:sz w:val="24"/>
          <w:szCs w:val="24"/>
        </w:rPr>
        <w:t>–</w:t>
      </w:r>
      <w:r w:rsidRPr="000E4E5A">
        <w:rPr>
          <w:rFonts w:asciiTheme="minorHAnsi" w:hAnsiTheme="minorHAnsi" w:cstheme="minorHAnsi"/>
          <w:sz w:val="24"/>
          <w:szCs w:val="24"/>
        </w:rPr>
        <w:t xml:space="preserve"> abatedouro frigorífico;</w:t>
      </w:r>
    </w:p>
    <w:p w14:paraId="69A37E31" w14:textId="77777777" w:rsidR="005F575B" w:rsidRPr="000E4E5A" w:rsidRDefault="005F575B"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sz w:val="24"/>
          <w:szCs w:val="24"/>
        </w:rPr>
        <w:t>II - unidade de beneficiamento de carne e produtos cárneos.</w:t>
      </w:r>
    </w:p>
    <w:p w14:paraId="402D073A" w14:textId="77777777" w:rsidR="005F575B" w:rsidRPr="000E4E5A" w:rsidRDefault="005F575B"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color w:val="000000"/>
          <w:sz w:val="24"/>
          <w:szCs w:val="24"/>
        </w:rPr>
        <w:t>§ 1</w:t>
      </w:r>
      <w:r w:rsidRPr="000E4E5A">
        <w:rPr>
          <w:rFonts w:asciiTheme="minorHAnsi" w:hAnsiTheme="minorHAnsi" w:cstheme="minorHAnsi"/>
          <w:strike/>
          <w:color w:val="000000"/>
          <w:sz w:val="24"/>
          <w:szCs w:val="24"/>
        </w:rPr>
        <w:t>º</w:t>
      </w:r>
      <w:r w:rsidR="00C532D2" w:rsidRPr="000E4E5A">
        <w:rPr>
          <w:rFonts w:asciiTheme="minorHAnsi" w:hAnsiTheme="minorHAnsi" w:cstheme="minorHAnsi"/>
          <w:color w:val="000000"/>
          <w:sz w:val="24"/>
          <w:szCs w:val="24"/>
        </w:rPr>
        <w:t xml:space="preserve"> Para os fins deste Decreto</w:t>
      </w:r>
      <w:r w:rsidRPr="000E4E5A">
        <w:rPr>
          <w:rFonts w:asciiTheme="minorHAnsi" w:hAnsiTheme="minorHAnsi" w:cstheme="minorHAnsi"/>
          <w:color w:val="000000"/>
          <w:sz w:val="24"/>
          <w:szCs w:val="24"/>
        </w:rPr>
        <w:t>, entende-se por abatedouro frigorífico o estabelecimento destinado ao abate dos animais produtores de carne, à recepção, à manipulação, ao acondicionamento, à rotulagem, à armazenagem e à expedição dos produtos oriundos do abate, dotado de instalações de frio industrial, podendo realizar o recebimento, a manipulação, a industrialização, o acondicionamento, a rotulagem, a armazenagem e a expedição de produtos comestíveis e não comestíveis.</w:t>
      </w:r>
    </w:p>
    <w:p w14:paraId="1A7B055A" w14:textId="77777777" w:rsidR="005F575B" w:rsidRPr="000E4E5A" w:rsidRDefault="005F575B"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color w:val="000000"/>
          <w:sz w:val="24"/>
          <w:szCs w:val="24"/>
        </w:rPr>
        <w:t>§ 2</w:t>
      </w:r>
      <w:r w:rsidRPr="000E4E5A">
        <w:rPr>
          <w:rFonts w:asciiTheme="minorHAnsi" w:hAnsiTheme="minorHAnsi" w:cstheme="minorHAnsi"/>
          <w:strike/>
          <w:color w:val="000000"/>
          <w:sz w:val="24"/>
          <w:szCs w:val="24"/>
        </w:rPr>
        <w:t>º</w:t>
      </w:r>
      <w:r w:rsidR="00C532D2" w:rsidRPr="000E4E5A">
        <w:rPr>
          <w:rFonts w:asciiTheme="minorHAnsi" w:hAnsiTheme="minorHAnsi" w:cstheme="minorHAnsi"/>
          <w:color w:val="000000"/>
          <w:sz w:val="24"/>
          <w:szCs w:val="24"/>
        </w:rPr>
        <w:t> Para os fins deste</w:t>
      </w:r>
      <w:r w:rsidRPr="000E4E5A">
        <w:rPr>
          <w:rFonts w:asciiTheme="minorHAnsi" w:hAnsiTheme="minorHAnsi" w:cstheme="minorHAnsi"/>
          <w:color w:val="000000"/>
          <w:sz w:val="24"/>
          <w:szCs w:val="24"/>
        </w:rPr>
        <w:t xml:space="preserve"> </w:t>
      </w:r>
      <w:r w:rsidR="00C532D2" w:rsidRPr="000E4E5A">
        <w:rPr>
          <w:rFonts w:asciiTheme="minorHAnsi" w:hAnsiTheme="minorHAnsi" w:cstheme="minorHAnsi"/>
          <w:color w:val="000000"/>
          <w:sz w:val="24"/>
          <w:szCs w:val="24"/>
        </w:rPr>
        <w:t>Decreto</w:t>
      </w:r>
      <w:r w:rsidRPr="000E4E5A">
        <w:rPr>
          <w:rFonts w:asciiTheme="minorHAnsi" w:hAnsiTheme="minorHAnsi" w:cstheme="minorHAnsi"/>
          <w:color w:val="000000"/>
          <w:sz w:val="24"/>
          <w:szCs w:val="24"/>
        </w:rPr>
        <w:t>, entende-se por unidade de beneficiamento de carne e produtos cárneos o estabelecimento destinado à recepção, à manipulação, ao acondicionamento, à rotulagem, à armazenagem e à expedição de carne e produtos cárneos, podendo realizar industrialização de produtos comestíveis e o recebimento, a manipulação, a industrialização, o acondicionamento, a rotulagem, a armazenagem e a expedição de produtos não comestíveis.</w:t>
      </w:r>
    </w:p>
    <w:p w14:paraId="7C8919E5" w14:textId="77777777" w:rsidR="005F575B" w:rsidRPr="000E4E5A" w:rsidRDefault="005F575B" w:rsidP="00144373">
      <w:pPr>
        <w:widowControl w:val="0"/>
        <w:tabs>
          <w:tab w:val="left" w:pos="0"/>
        </w:tabs>
        <w:autoSpaceDE w:val="0"/>
        <w:autoSpaceDN w:val="0"/>
        <w:adjustRightInd w:val="0"/>
        <w:ind w:firstLine="567"/>
        <w:jc w:val="both"/>
        <w:rPr>
          <w:rFonts w:asciiTheme="minorHAnsi" w:hAnsiTheme="minorHAnsi" w:cstheme="minorHAnsi"/>
          <w:color w:val="000000"/>
          <w:sz w:val="24"/>
          <w:szCs w:val="24"/>
        </w:rPr>
      </w:pPr>
    </w:p>
    <w:p w14:paraId="32B35BFB" w14:textId="77777777" w:rsidR="005F575B" w:rsidRPr="000E4E5A" w:rsidRDefault="005F575B" w:rsidP="00144373">
      <w:pPr>
        <w:widowControl w:val="0"/>
        <w:tabs>
          <w:tab w:val="left" w:pos="0"/>
        </w:tabs>
        <w:autoSpaceDE w:val="0"/>
        <w:autoSpaceDN w:val="0"/>
        <w:adjustRightInd w:val="0"/>
        <w:ind w:left="1946" w:right="2066" w:firstLine="567"/>
        <w:jc w:val="center"/>
        <w:rPr>
          <w:rFonts w:asciiTheme="minorHAnsi" w:hAnsiTheme="minorHAnsi" w:cstheme="minorHAnsi"/>
          <w:color w:val="000000"/>
          <w:sz w:val="24"/>
          <w:szCs w:val="24"/>
        </w:rPr>
      </w:pPr>
      <w:r w:rsidRPr="000E4E5A">
        <w:rPr>
          <w:rFonts w:asciiTheme="minorHAnsi" w:hAnsiTheme="minorHAnsi" w:cstheme="minorHAnsi"/>
          <w:color w:val="000000"/>
          <w:sz w:val="24"/>
          <w:szCs w:val="24"/>
        </w:rPr>
        <w:t>CAPÍTULO II</w:t>
      </w:r>
    </w:p>
    <w:p w14:paraId="25DC7457" w14:textId="77777777" w:rsidR="004141EC" w:rsidRPr="000E4E5A" w:rsidRDefault="004141EC" w:rsidP="00144373">
      <w:pPr>
        <w:widowControl w:val="0"/>
        <w:tabs>
          <w:tab w:val="left" w:pos="0"/>
        </w:tabs>
        <w:autoSpaceDE w:val="0"/>
        <w:autoSpaceDN w:val="0"/>
        <w:adjustRightInd w:val="0"/>
        <w:ind w:left="1946" w:right="2066" w:firstLine="567"/>
        <w:jc w:val="center"/>
        <w:rPr>
          <w:rFonts w:asciiTheme="minorHAnsi" w:hAnsiTheme="minorHAnsi" w:cstheme="minorHAnsi"/>
          <w:color w:val="000000"/>
          <w:sz w:val="24"/>
          <w:szCs w:val="24"/>
        </w:rPr>
      </w:pPr>
    </w:p>
    <w:p w14:paraId="15680460" w14:textId="77777777" w:rsidR="005F575B" w:rsidRPr="000E4E5A" w:rsidRDefault="005F575B" w:rsidP="00144373">
      <w:pPr>
        <w:widowControl w:val="0"/>
        <w:tabs>
          <w:tab w:val="left" w:pos="0"/>
        </w:tabs>
        <w:autoSpaceDE w:val="0"/>
        <w:autoSpaceDN w:val="0"/>
        <w:adjustRightInd w:val="0"/>
        <w:ind w:left="403" w:right="523" w:firstLine="567"/>
        <w:jc w:val="center"/>
        <w:rPr>
          <w:rFonts w:asciiTheme="minorHAnsi" w:hAnsiTheme="minorHAnsi" w:cstheme="minorHAnsi"/>
          <w:color w:val="000000"/>
          <w:sz w:val="24"/>
          <w:szCs w:val="24"/>
        </w:rPr>
      </w:pPr>
      <w:r w:rsidRPr="000E4E5A">
        <w:rPr>
          <w:rFonts w:asciiTheme="minorHAnsi" w:hAnsiTheme="minorHAnsi" w:cstheme="minorHAnsi"/>
          <w:color w:val="000000"/>
          <w:sz w:val="24"/>
          <w:szCs w:val="24"/>
        </w:rPr>
        <w:t>DOS ESTABELECIMENTOS DE LEITE E DERIVADOS</w:t>
      </w:r>
    </w:p>
    <w:p w14:paraId="527C9763" w14:textId="77777777" w:rsidR="005F575B" w:rsidRPr="000E4E5A" w:rsidRDefault="005F575B" w:rsidP="00144373">
      <w:pPr>
        <w:widowControl w:val="0"/>
        <w:tabs>
          <w:tab w:val="left" w:pos="0"/>
        </w:tabs>
        <w:autoSpaceDE w:val="0"/>
        <w:autoSpaceDN w:val="0"/>
        <w:adjustRightInd w:val="0"/>
        <w:spacing w:before="4"/>
        <w:ind w:firstLine="567"/>
        <w:jc w:val="both"/>
        <w:rPr>
          <w:rFonts w:asciiTheme="minorHAnsi" w:hAnsiTheme="minorHAnsi" w:cstheme="minorHAnsi"/>
          <w:sz w:val="24"/>
          <w:szCs w:val="24"/>
        </w:rPr>
      </w:pPr>
    </w:p>
    <w:p w14:paraId="10C899DE" w14:textId="733B9106" w:rsidR="005F575B" w:rsidRPr="000E4E5A" w:rsidRDefault="004141EC" w:rsidP="00144373">
      <w:pPr>
        <w:widowControl w:val="0"/>
        <w:tabs>
          <w:tab w:val="left" w:pos="0"/>
        </w:tabs>
        <w:autoSpaceDE w:val="0"/>
        <w:autoSpaceDN w:val="0"/>
        <w:adjustRightInd w:val="0"/>
        <w:ind w:right="91" w:firstLine="567"/>
        <w:jc w:val="both"/>
        <w:rPr>
          <w:rFonts w:asciiTheme="minorHAnsi" w:hAnsiTheme="minorHAnsi" w:cstheme="minorHAnsi"/>
          <w:sz w:val="24"/>
          <w:szCs w:val="24"/>
        </w:rPr>
      </w:pPr>
      <w:r w:rsidRPr="000E4E5A">
        <w:rPr>
          <w:rFonts w:asciiTheme="minorHAnsi" w:hAnsiTheme="minorHAnsi" w:cstheme="minorHAnsi"/>
          <w:bCs/>
          <w:sz w:val="24"/>
          <w:szCs w:val="24"/>
        </w:rPr>
        <w:t>Art. 2</w:t>
      </w:r>
      <w:r w:rsidR="00A75567" w:rsidRPr="000E4E5A">
        <w:rPr>
          <w:rFonts w:asciiTheme="minorHAnsi" w:hAnsiTheme="minorHAnsi" w:cstheme="minorHAnsi"/>
          <w:bCs/>
          <w:sz w:val="24"/>
          <w:szCs w:val="24"/>
        </w:rPr>
        <w:t>0</w:t>
      </w:r>
      <w:r w:rsidR="005F575B" w:rsidRPr="000E4E5A">
        <w:rPr>
          <w:rFonts w:asciiTheme="minorHAnsi" w:hAnsiTheme="minorHAnsi" w:cstheme="minorHAnsi"/>
          <w:sz w:val="24"/>
          <w:szCs w:val="24"/>
        </w:rPr>
        <w:t>. Os estabelecimentos de leite e derivados são classificados em:</w:t>
      </w:r>
    </w:p>
    <w:p w14:paraId="7AC39883" w14:textId="77777777" w:rsidR="004C3D1E" w:rsidRPr="000E4E5A" w:rsidRDefault="002D2196"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I - </w:t>
      </w:r>
      <w:r w:rsidR="005F575B" w:rsidRPr="000E4E5A">
        <w:rPr>
          <w:rFonts w:asciiTheme="minorHAnsi" w:hAnsiTheme="minorHAnsi" w:cstheme="minorHAnsi"/>
          <w:sz w:val="24"/>
          <w:szCs w:val="24"/>
        </w:rPr>
        <w:t>granja leiteira;</w:t>
      </w:r>
    </w:p>
    <w:p w14:paraId="3CBEC2A4" w14:textId="77777777" w:rsidR="005F575B" w:rsidRPr="000E4E5A" w:rsidRDefault="00C532D2"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sz w:val="24"/>
          <w:szCs w:val="24"/>
        </w:rPr>
        <w:t>I</w:t>
      </w:r>
      <w:r w:rsidR="002D2196" w:rsidRPr="000E4E5A">
        <w:rPr>
          <w:rFonts w:asciiTheme="minorHAnsi" w:hAnsiTheme="minorHAnsi" w:cstheme="minorHAnsi"/>
          <w:sz w:val="24"/>
          <w:szCs w:val="24"/>
        </w:rPr>
        <w:t>I</w:t>
      </w:r>
      <w:r w:rsidR="005F575B" w:rsidRPr="000E4E5A">
        <w:rPr>
          <w:rFonts w:asciiTheme="minorHAnsi" w:hAnsiTheme="minorHAnsi" w:cstheme="minorHAnsi"/>
          <w:sz w:val="24"/>
          <w:szCs w:val="24"/>
        </w:rPr>
        <w:t xml:space="preserve"> - posto de refrigeração;</w:t>
      </w:r>
    </w:p>
    <w:p w14:paraId="7D3DDA87" w14:textId="77777777" w:rsidR="005F575B" w:rsidRPr="000E4E5A" w:rsidRDefault="00C532D2"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sz w:val="24"/>
          <w:szCs w:val="24"/>
        </w:rPr>
        <w:t>I</w:t>
      </w:r>
      <w:r w:rsidR="002D2196" w:rsidRPr="000E4E5A">
        <w:rPr>
          <w:rFonts w:asciiTheme="minorHAnsi" w:hAnsiTheme="minorHAnsi" w:cstheme="minorHAnsi"/>
          <w:sz w:val="24"/>
          <w:szCs w:val="24"/>
        </w:rPr>
        <w:t>II</w:t>
      </w:r>
      <w:r w:rsidRPr="000E4E5A">
        <w:rPr>
          <w:rFonts w:asciiTheme="minorHAnsi" w:hAnsiTheme="minorHAnsi" w:cstheme="minorHAnsi"/>
          <w:sz w:val="24"/>
          <w:szCs w:val="24"/>
        </w:rPr>
        <w:t xml:space="preserve"> </w:t>
      </w:r>
      <w:r w:rsidR="005F575B" w:rsidRPr="000E4E5A">
        <w:rPr>
          <w:rFonts w:asciiTheme="minorHAnsi" w:hAnsiTheme="minorHAnsi" w:cstheme="minorHAnsi"/>
          <w:sz w:val="24"/>
          <w:szCs w:val="24"/>
        </w:rPr>
        <w:t>-</w:t>
      </w:r>
      <w:r w:rsidR="002D2196" w:rsidRPr="000E4E5A">
        <w:rPr>
          <w:rFonts w:asciiTheme="minorHAnsi" w:hAnsiTheme="minorHAnsi" w:cstheme="minorHAnsi"/>
          <w:sz w:val="24"/>
          <w:szCs w:val="24"/>
        </w:rPr>
        <w:t xml:space="preserve"> unidade</w:t>
      </w:r>
      <w:r w:rsidR="005F575B" w:rsidRPr="000E4E5A">
        <w:rPr>
          <w:rFonts w:asciiTheme="minorHAnsi" w:hAnsiTheme="minorHAnsi" w:cstheme="minorHAnsi"/>
          <w:sz w:val="24"/>
          <w:szCs w:val="24"/>
        </w:rPr>
        <w:t xml:space="preserve"> </w:t>
      </w:r>
      <w:r w:rsidRPr="000E4E5A">
        <w:rPr>
          <w:rFonts w:asciiTheme="minorHAnsi" w:hAnsiTheme="minorHAnsi" w:cstheme="minorHAnsi"/>
          <w:sz w:val="24"/>
          <w:szCs w:val="24"/>
        </w:rPr>
        <w:t>de beneficiamento de leite e derivados;</w:t>
      </w:r>
    </w:p>
    <w:p w14:paraId="48F55BC9" w14:textId="77777777" w:rsidR="005F575B" w:rsidRPr="000E4E5A" w:rsidRDefault="002D2196"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sz w:val="24"/>
          <w:szCs w:val="24"/>
        </w:rPr>
        <w:t>IV</w:t>
      </w:r>
      <w:r w:rsidR="005F575B" w:rsidRPr="000E4E5A">
        <w:rPr>
          <w:rFonts w:asciiTheme="minorHAnsi" w:hAnsiTheme="minorHAnsi" w:cstheme="minorHAnsi"/>
          <w:sz w:val="24"/>
          <w:szCs w:val="24"/>
        </w:rPr>
        <w:t xml:space="preserve"> - queijaria.</w:t>
      </w:r>
    </w:p>
    <w:p w14:paraId="07CF19D8" w14:textId="77777777" w:rsidR="005F575B" w:rsidRPr="000E4E5A" w:rsidRDefault="005F575B"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sz w:val="24"/>
          <w:szCs w:val="24"/>
        </w:rPr>
        <w:t>§ 1</w:t>
      </w:r>
      <w:r w:rsidRPr="000E4E5A">
        <w:rPr>
          <w:rFonts w:asciiTheme="minorHAnsi" w:hAnsiTheme="minorHAnsi" w:cstheme="minorHAnsi"/>
          <w:strike/>
          <w:sz w:val="24"/>
          <w:szCs w:val="24"/>
        </w:rPr>
        <w:t>º</w:t>
      </w:r>
      <w:r w:rsidRPr="000E4E5A">
        <w:rPr>
          <w:rFonts w:asciiTheme="minorHAnsi" w:hAnsiTheme="minorHAnsi" w:cstheme="minorHAnsi"/>
          <w:sz w:val="24"/>
          <w:szCs w:val="24"/>
        </w:rPr>
        <w:t> Para os fins dest</w:t>
      </w:r>
      <w:r w:rsidR="00C532D2" w:rsidRPr="000E4E5A">
        <w:rPr>
          <w:rFonts w:asciiTheme="minorHAnsi" w:hAnsiTheme="minorHAnsi" w:cstheme="minorHAnsi"/>
          <w:sz w:val="24"/>
          <w:szCs w:val="24"/>
        </w:rPr>
        <w:t>e Decreto</w:t>
      </w:r>
      <w:r w:rsidRPr="000E4E5A">
        <w:rPr>
          <w:rFonts w:asciiTheme="minorHAnsi" w:hAnsiTheme="minorHAnsi" w:cstheme="minorHAnsi"/>
          <w:sz w:val="24"/>
          <w:szCs w:val="24"/>
        </w:rPr>
        <w:t>, entende-se por granja leiteira o estabelecime</w:t>
      </w:r>
      <w:r w:rsidR="004C3D1E" w:rsidRPr="000E4E5A">
        <w:rPr>
          <w:rFonts w:asciiTheme="minorHAnsi" w:hAnsiTheme="minorHAnsi" w:cstheme="minorHAnsi"/>
          <w:sz w:val="24"/>
          <w:szCs w:val="24"/>
        </w:rPr>
        <w:t>nto destinado à produção, ao pré-b</w:t>
      </w:r>
      <w:r w:rsidRPr="000E4E5A">
        <w:rPr>
          <w:rFonts w:asciiTheme="minorHAnsi" w:hAnsiTheme="minorHAnsi" w:cstheme="minorHAnsi"/>
          <w:sz w:val="24"/>
          <w:szCs w:val="24"/>
        </w:rPr>
        <w:t xml:space="preserve">eneficiamento, ao beneficiamento, ao envase, ao acondicionamento, à rotulagem, à armazenagem e à expedição de leite para o consumo humano direto, podendo também elaborar derivados lácteos a partir de leite exclusivo </w:t>
      </w:r>
      <w:r w:rsidRPr="000E4E5A">
        <w:rPr>
          <w:rFonts w:asciiTheme="minorHAnsi" w:hAnsiTheme="minorHAnsi" w:cstheme="minorHAnsi"/>
          <w:sz w:val="24"/>
          <w:szCs w:val="24"/>
        </w:rPr>
        <w:lastRenderedPageBreak/>
        <w:t>de sua produção, envolvendo as etapas de pré-beneficiamento, beneficiamento, manipulação, fabricação, maturação, ralação, fracionamento, acondicionamento, rotulagem, armazenagem e expedição.</w:t>
      </w:r>
    </w:p>
    <w:p w14:paraId="2F1F358F" w14:textId="77777777" w:rsidR="005F575B" w:rsidRPr="000E4E5A" w:rsidRDefault="005F575B"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color w:val="000000"/>
          <w:sz w:val="24"/>
          <w:szCs w:val="24"/>
        </w:rPr>
        <w:t>§ 2</w:t>
      </w:r>
      <w:r w:rsidRPr="000E4E5A">
        <w:rPr>
          <w:rFonts w:asciiTheme="minorHAnsi" w:hAnsiTheme="minorHAnsi" w:cstheme="minorHAnsi"/>
          <w:strike/>
          <w:color w:val="000000"/>
          <w:sz w:val="24"/>
          <w:szCs w:val="24"/>
        </w:rPr>
        <w:t>º</w:t>
      </w:r>
      <w:r w:rsidR="00C532D2" w:rsidRPr="000E4E5A">
        <w:rPr>
          <w:rFonts w:asciiTheme="minorHAnsi" w:hAnsiTheme="minorHAnsi" w:cstheme="minorHAnsi"/>
          <w:color w:val="000000"/>
          <w:sz w:val="24"/>
          <w:szCs w:val="24"/>
        </w:rPr>
        <w:t xml:space="preserve"> Para os fins deste</w:t>
      </w:r>
      <w:r w:rsidRPr="000E4E5A">
        <w:rPr>
          <w:rFonts w:asciiTheme="minorHAnsi" w:hAnsiTheme="minorHAnsi" w:cstheme="minorHAnsi"/>
          <w:color w:val="000000"/>
          <w:sz w:val="24"/>
          <w:szCs w:val="24"/>
        </w:rPr>
        <w:t xml:space="preserve"> </w:t>
      </w:r>
      <w:r w:rsidR="00C532D2" w:rsidRPr="000E4E5A">
        <w:rPr>
          <w:rFonts w:asciiTheme="minorHAnsi" w:hAnsiTheme="minorHAnsi" w:cstheme="minorHAnsi"/>
          <w:color w:val="000000"/>
          <w:sz w:val="24"/>
          <w:szCs w:val="24"/>
        </w:rPr>
        <w:t>Decreto</w:t>
      </w:r>
      <w:r w:rsidRPr="000E4E5A">
        <w:rPr>
          <w:rFonts w:asciiTheme="minorHAnsi" w:hAnsiTheme="minorHAnsi" w:cstheme="minorHAnsi"/>
          <w:color w:val="000000"/>
          <w:sz w:val="24"/>
          <w:szCs w:val="24"/>
        </w:rPr>
        <w:t>, entende-se por posto de refrigeração o estabelecimento intermediário entre as propriedades rurais e as usinas de beneficiamento ou fábricas de laticínios destinado à seleção, à recepção, à mensuração de peso ou volume, à filtração, à refrigeração, ao acondicionamento e à expedição de leite cru, facultando-se a estocagem temporária do leite até sua expedição.</w:t>
      </w:r>
    </w:p>
    <w:p w14:paraId="5B566A5E" w14:textId="77777777" w:rsidR="005F575B" w:rsidRPr="000E4E5A" w:rsidRDefault="005F575B"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color w:val="000000"/>
          <w:sz w:val="24"/>
          <w:szCs w:val="24"/>
        </w:rPr>
        <w:t>§ 3</w:t>
      </w:r>
      <w:r w:rsidRPr="000E4E5A">
        <w:rPr>
          <w:rFonts w:asciiTheme="minorHAnsi" w:hAnsiTheme="minorHAnsi" w:cstheme="minorHAnsi"/>
          <w:strike/>
          <w:color w:val="000000"/>
          <w:sz w:val="24"/>
          <w:szCs w:val="24"/>
        </w:rPr>
        <w:t>º</w:t>
      </w:r>
      <w:r w:rsidR="00A465E2" w:rsidRPr="000E4E5A">
        <w:rPr>
          <w:rFonts w:asciiTheme="minorHAnsi" w:hAnsiTheme="minorHAnsi" w:cstheme="minorHAnsi"/>
          <w:color w:val="000000"/>
          <w:sz w:val="24"/>
          <w:szCs w:val="24"/>
        </w:rPr>
        <w:t xml:space="preserve"> </w:t>
      </w:r>
      <w:r w:rsidRPr="000E4E5A">
        <w:rPr>
          <w:rFonts w:asciiTheme="minorHAnsi" w:hAnsiTheme="minorHAnsi" w:cstheme="minorHAnsi"/>
          <w:color w:val="000000"/>
          <w:sz w:val="24"/>
          <w:szCs w:val="24"/>
        </w:rPr>
        <w:t xml:space="preserve"> Para os fins </w:t>
      </w:r>
      <w:r w:rsidR="004C3D1E" w:rsidRPr="000E4E5A">
        <w:rPr>
          <w:rFonts w:asciiTheme="minorHAnsi" w:hAnsiTheme="minorHAnsi" w:cstheme="minorHAnsi"/>
          <w:color w:val="000000"/>
          <w:sz w:val="24"/>
          <w:szCs w:val="24"/>
        </w:rPr>
        <w:t>dest</w:t>
      </w:r>
      <w:r w:rsidR="00144373" w:rsidRPr="000E4E5A">
        <w:rPr>
          <w:rFonts w:asciiTheme="minorHAnsi" w:hAnsiTheme="minorHAnsi" w:cstheme="minorHAnsi"/>
          <w:color w:val="000000"/>
          <w:sz w:val="24"/>
          <w:szCs w:val="24"/>
        </w:rPr>
        <w:t>e</w:t>
      </w:r>
      <w:r w:rsidR="004C3D1E" w:rsidRPr="000E4E5A">
        <w:rPr>
          <w:rFonts w:asciiTheme="minorHAnsi" w:hAnsiTheme="minorHAnsi" w:cstheme="minorHAnsi"/>
          <w:color w:val="000000"/>
          <w:sz w:val="24"/>
          <w:szCs w:val="24"/>
        </w:rPr>
        <w:t xml:space="preserve"> </w:t>
      </w:r>
      <w:r w:rsidR="00144373" w:rsidRPr="000E4E5A">
        <w:rPr>
          <w:rFonts w:asciiTheme="minorHAnsi" w:hAnsiTheme="minorHAnsi" w:cstheme="minorHAnsi"/>
          <w:color w:val="000000"/>
          <w:sz w:val="24"/>
          <w:szCs w:val="24"/>
        </w:rPr>
        <w:t>Decreto</w:t>
      </w:r>
      <w:r w:rsidRPr="000E4E5A">
        <w:rPr>
          <w:rFonts w:asciiTheme="minorHAnsi" w:hAnsiTheme="minorHAnsi" w:cstheme="minorHAnsi"/>
          <w:color w:val="000000"/>
          <w:sz w:val="24"/>
          <w:szCs w:val="24"/>
        </w:rPr>
        <w:t>,</w:t>
      </w:r>
      <w:r w:rsidR="005B2E2D" w:rsidRPr="000E4E5A">
        <w:rPr>
          <w:rFonts w:asciiTheme="minorHAnsi" w:hAnsiTheme="minorHAnsi" w:cstheme="minorHAnsi"/>
          <w:color w:val="000000"/>
          <w:sz w:val="24"/>
          <w:szCs w:val="24"/>
        </w:rPr>
        <w:t xml:space="preserve"> </w:t>
      </w:r>
      <w:r w:rsidRPr="000E4E5A">
        <w:rPr>
          <w:rFonts w:asciiTheme="minorHAnsi" w:hAnsiTheme="minorHAnsi" w:cstheme="minorHAnsi"/>
          <w:color w:val="000000"/>
          <w:sz w:val="24"/>
          <w:szCs w:val="24"/>
        </w:rPr>
        <w:t>entende-se por u</w:t>
      </w:r>
      <w:r w:rsidR="00144373" w:rsidRPr="000E4E5A">
        <w:rPr>
          <w:rFonts w:asciiTheme="minorHAnsi" w:hAnsiTheme="minorHAnsi" w:cstheme="minorHAnsi"/>
          <w:color w:val="000000"/>
          <w:sz w:val="24"/>
          <w:szCs w:val="24"/>
        </w:rPr>
        <w:t>nidade</w:t>
      </w:r>
      <w:r w:rsidRPr="000E4E5A">
        <w:rPr>
          <w:rFonts w:asciiTheme="minorHAnsi" w:hAnsiTheme="minorHAnsi" w:cstheme="minorHAnsi"/>
          <w:color w:val="000000"/>
          <w:sz w:val="24"/>
          <w:szCs w:val="24"/>
        </w:rPr>
        <w:t xml:space="preserve"> de beneficiamento</w:t>
      </w:r>
      <w:r w:rsidR="00144373" w:rsidRPr="000E4E5A">
        <w:rPr>
          <w:rFonts w:asciiTheme="minorHAnsi" w:hAnsiTheme="minorHAnsi" w:cstheme="minorHAnsi"/>
          <w:color w:val="000000"/>
          <w:sz w:val="24"/>
          <w:szCs w:val="24"/>
        </w:rPr>
        <w:t xml:space="preserve"> de leite e derivados</w:t>
      </w:r>
      <w:r w:rsidRPr="000E4E5A">
        <w:rPr>
          <w:rFonts w:asciiTheme="minorHAnsi" w:hAnsiTheme="minorHAnsi" w:cstheme="minorHAnsi"/>
          <w:color w:val="000000"/>
          <w:sz w:val="24"/>
          <w:szCs w:val="24"/>
        </w:rPr>
        <w:t xml:space="preserve"> o estabelecime</w:t>
      </w:r>
      <w:r w:rsidR="005B2E2D" w:rsidRPr="000E4E5A">
        <w:rPr>
          <w:rFonts w:asciiTheme="minorHAnsi" w:hAnsiTheme="minorHAnsi" w:cstheme="minorHAnsi"/>
          <w:color w:val="000000"/>
          <w:sz w:val="24"/>
          <w:szCs w:val="24"/>
        </w:rPr>
        <w:t>nto destinado à recepção, ao pré</w:t>
      </w:r>
      <w:r w:rsidRPr="000E4E5A">
        <w:rPr>
          <w:rFonts w:asciiTheme="minorHAnsi" w:hAnsiTheme="minorHAnsi" w:cstheme="minorHAnsi"/>
          <w:color w:val="000000"/>
          <w:sz w:val="24"/>
          <w:szCs w:val="24"/>
        </w:rPr>
        <w:t>-beneficiamento, ao beneficiamento, ao envase, ao acondicionamento, à rotulagem, à armazenagem e à expedição de leite para o consumo humano direto, facultando-se a transferência, a manipulação, a fabricação, a maturação, o fracionamento, a ralação, o acondicionamento, a rotulagem, a armazenagem e a expedição de derivados lácteos, sendo também permitida a expedição de leite fluido a granel de uso industrial.</w:t>
      </w:r>
    </w:p>
    <w:p w14:paraId="1D3B7390" w14:textId="77777777" w:rsidR="005F575B" w:rsidRPr="000E4E5A" w:rsidRDefault="005F575B"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w:t>
      </w:r>
      <w:r w:rsidR="00144373" w:rsidRPr="000E4E5A">
        <w:rPr>
          <w:rFonts w:asciiTheme="minorHAnsi" w:hAnsiTheme="minorHAnsi" w:cstheme="minorHAnsi"/>
          <w:sz w:val="24"/>
          <w:szCs w:val="24"/>
        </w:rPr>
        <w:t>4</w:t>
      </w:r>
      <w:r w:rsidR="004C3D1E" w:rsidRPr="000E4E5A">
        <w:rPr>
          <w:rFonts w:asciiTheme="minorHAnsi" w:hAnsiTheme="minorHAnsi" w:cstheme="minorHAnsi"/>
          <w:sz w:val="24"/>
          <w:szCs w:val="24"/>
        </w:rPr>
        <w:t>º</w:t>
      </w:r>
      <w:r w:rsidR="00144373" w:rsidRPr="000E4E5A">
        <w:rPr>
          <w:rFonts w:asciiTheme="minorHAnsi" w:hAnsiTheme="minorHAnsi" w:cstheme="minorHAnsi"/>
          <w:sz w:val="24"/>
          <w:szCs w:val="24"/>
        </w:rPr>
        <w:t> Para os fins deste Decreto</w:t>
      </w:r>
      <w:r w:rsidRPr="000E4E5A">
        <w:rPr>
          <w:rFonts w:asciiTheme="minorHAnsi" w:hAnsiTheme="minorHAnsi" w:cstheme="minorHAnsi"/>
          <w:sz w:val="24"/>
          <w:szCs w:val="24"/>
        </w:rPr>
        <w:t xml:space="preserve">, entende-se por queijaria o estabelecimento destinado à fabricação de queijos, que envolva as etapas de fabricação, maturação, acondicionamento, rotulagem, armazenagem e expedição, e que encaminhe o produto a uma </w:t>
      </w:r>
      <w:r w:rsidR="00144373" w:rsidRPr="000E4E5A">
        <w:rPr>
          <w:rFonts w:asciiTheme="minorHAnsi" w:hAnsiTheme="minorHAnsi" w:cstheme="minorHAnsi"/>
          <w:sz w:val="24"/>
          <w:szCs w:val="24"/>
        </w:rPr>
        <w:t>unidade</w:t>
      </w:r>
      <w:r w:rsidRPr="000E4E5A">
        <w:rPr>
          <w:rFonts w:asciiTheme="minorHAnsi" w:hAnsiTheme="minorHAnsi" w:cstheme="minorHAnsi"/>
          <w:sz w:val="24"/>
          <w:szCs w:val="24"/>
        </w:rPr>
        <w:t xml:space="preserve"> de beneficiamento</w:t>
      </w:r>
      <w:r w:rsidR="00144373" w:rsidRPr="000E4E5A">
        <w:rPr>
          <w:rFonts w:asciiTheme="minorHAnsi" w:hAnsiTheme="minorHAnsi" w:cstheme="minorHAnsi"/>
          <w:sz w:val="24"/>
          <w:szCs w:val="24"/>
        </w:rPr>
        <w:t xml:space="preserve"> de leite e derivados</w:t>
      </w:r>
      <w:r w:rsidRPr="000E4E5A">
        <w:rPr>
          <w:rFonts w:asciiTheme="minorHAnsi" w:hAnsiTheme="minorHAnsi" w:cstheme="minorHAnsi"/>
          <w:sz w:val="24"/>
          <w:szCs w:val="24"/>
        </w:rPr>
        <w:t>, caso não realize o processamento completo do queijo.</w:t>
      </w:r>
    </w:p>
    <w:p w14:paraId="0CCD25DF" w14:textId="77777777" w:rsidR="005F575B" w:rsidRPr="000E4E5A" w:rsidRDefault="005F575B" w:rsidP="00144373">
      <w:pPr>
        <w:widowControl w:val="0"/>
        <w:tabs>
          <w:tab w:val="left" w:pos="0"/>
        </w:tabs>
        <w:autoSpaceDE w:val="0"/>
        <w:autoSpaceDN w:val="0"/>
        <w:adjustRightInd w:val="0"/>
        <w:ind w:firstLine="567"/>
        <w:jc w:val="center"/>
        <w:rPr>
          <w:rFonts w:asciiTheme="minorHAnsi" w:hAnsiTheme="minorHAnsi" w:cstheme="minorHAnsi"/>
          <w:color w:val="000000"/>
          <w:sz w:val="24"/>
          <w:szCs w:val="24"/>
        </w:rPr>
      </w:pPr>
    </w:p>
    <w:p w14:paraId="35328539" w14:textId="77777777" w:rsidR="005F575B" w:rsidRPr="000E4E5A" w:rsidRDefault="005F575B" w:rsidP="00144373">
      <w:pPr>
        <w:widowControl w:val="0"/>
        <w:tabs>
          <w:tab w:val="left" w:pos="0"/>
        </w:tabs>
        <w:autoSpaceDE w:val="0"/>
        <w:autoSpaceDN w:val="0"/>
        <w:adjustRightInd w:val="0"/>
        <w:ind w:left="2026" w:right="1912" w:firstLine="567"/>
        <w:jc w:val="center"/>
        <w:rPr>
          <w:rFonts w:asciiTheme="minorHAnsi" w:hAnsiTheme="minorHAnsi" w:cstheme="minorHAnsi"/>
          <w:color w:val="000000"/>
          <w:sz w:val="24"/>
          <w:szCs w:val="24"/>
        </w:rPr>
      </w:pPr>
      <w:r w:rsidRPr="000E4E5A">
        <w:rPr>
          <w:rFonts w:asciiTheme="minorHAnsi" w:hAnsiTheme="minorHAnsi" w:cstheme="minorHAnsi"/>
          <w:color w:val="000000"/>
          <w:sz w:val="24"/>
          <w:szCs w:val="24"/>
        </w:rPr>
        <w:t>CAPÍTULO III</w:t>
      </w:r>
    </w:p>
    <w:p w14:paraId="1926246D" w14:textId="77777777" w:rsidR="00D24B7E" w:rsidRPr="000E4E5A" w:rsidRDefault="00D24B7E" w:rsidP="00144373">
      <w:pPr>
        <w:widowControl w:val="0"/>
        <w:tabs>
          <w:tab w:val="left" w:pos="0"/>
        </w:tabs>
        <w:autoSpaceDE w:val="0"/>
        <w:autoSpaceDN w:val="0"/>
        <w:adjustRightInd w:val="0"/>
        <w:ind w:left="2026" w:right="1912" w:firstLine="567"/>
        <w:jc w:val="center"/>
        <w:rPr>
          <w:rFonts w:asciiTheme="minorHAnsi" w:hAnsiTheme="minorHAnsi" w:cstheme="minorHAnsi"/>
          <w:color w:val="000000"/>
          <w:sz w:val="24"/>
          <w:szCs w:val="24"/>
        </w:rPr>
      </w:pPr>
    </w:p>
    <w:p w14:paraId="6E2DB1CC" w14:textId="77777777" w:rsidR="005F575B" w:rsidRPr="000E4E5A" w:rsidRDefault="005F575B" w:rsidP="00144373">
      <w:pPr>
        <w:widowControl w:val="0"/>
        <w:tabs>
          <w:tab w:val="left" w:pos="0"/>
        </w:tabs>
        <w:autoSpaceDE w:val="0"/>
        <w:autoSpaceDN w:val="0"/>
        <w:adjustRightInd w:val="0"/>
        <w:ind w:left="357" w:right="243" w:firstLine="567"/>
        <w:jc w:val="center"/>
        <w:rPr>
          <w:rFonts w:asciiTheme="minorHAnsi" w:hAnsiTheme="minorHAnsi" w:cstheme="minorHAnsi"/>
          <w:color w:val="000000"/>
          <w:sz w:val="24"/>
          <w:szCs w:val="24"/>
        </w:rPr>
      </w:pPr>
      <w:r w:rsidRPr="000E4E5A">
        <w:rPr>
          <w:rFonts w:asciiTheme="minorHAnsi" w:hAnsiTheme="minorHAnsi" w:cstheme="minorHAnsi"/>
          <w:color w:val="000000"/>
          <w:sz w:val="24"/>
          <w:szCs w:val="24"/>
        </w:rPr>
        <w:t>DOS ESTABELECIMENTOS DE PESCADO E DERIVADOS</w:t>
      </w:r>
    </w:p>
    <w:p w14:paraId="6A0AD3FF" w14:textId="77777777" w:rsidR="005F575B" w:rsidRPr="000E4E5A" w:rsidRDefault="005F575B" w:rsidP="00144373">
      <w:pPr>
        <w:widowControl w:val="0"/>
        <w:tabs>
          <w:tab w:val="left" w:pos="0"/>
        </w:tabs>
        <w:autoSpaceDE w:val="0"/>
        <w:autoSpaceDN w:val="0"/>
        <w:adjustRightInd w:val="0"/>
        <w:spacing w:before="4"/>
        <w:ind w:firstLine="567"/>
        <w:jc w:val="center"/>
        <w:rPr>
          <w:rFonts w:asciiTheme="minorHAnsi" w:hAnsiTheme="minorHAnsi" w:cstheme="minorHAnsi"/>
          <w:color w:val="C00000"/>
          <w:sz w:val="24"/>
          <w:szCs w:val="24"/>
        </w:rPr>
      </w:pPr>
    </w:p>
    <w:p w14:paraId="3C73C543" w14:textId="1E81C1E4" w:rsidR="005F575B" w:rsidRPr="000E4E5A" w:rsidRDefault="004141EC" w:rsidP="00144373">
      <w:pPr>
        <w:widowControl w:val="0"/>
        <w:tabs>
          <w:tab w:val="left" w:pos="0"/>
        </w:tabs>
        <w:autoSpaceDE w:val="0"/>
        <w:autoSpaceDN w:val="0"/>
        <w:adjustRightInd w:val="0"/>
        <w:ind w:left="114" w:right="-29" w:firstLine="567"/>
        <w:jc w:val="both"/>
        <w:rPr>
          <w:rFonts w:asciiTheme="minorHAnsi" w:hAnsiTheme="minorHAnsi" w:cstheme="minorHAnsi"/>
          <w:sz w:val="24"/>
          <w:szCs w:val="24"/>
        </w:rPr>
      </w:pPr>
      <w:r w:rsidRPr="000E4E5A">
        <w:rPr>
          <w:rFonts w:asciiTheme="minorHAnsi" w:hAnsiTheme="minorHAnsi" w:cstheme="minorHAnsi"/>
          <w:bCs/>
          <w:sz w:val="24"/>
          <w:szCs w:val="24"/>
        </w:rPr>
        <w:t>Art. 2</w:t>
      </w:r>
      <w:r w:rsidR="00A75567" w:rsidRPr="000E4E5A">
        <w:rPr>
          <w:rFonts w:asciiTheme="minorHAnsi" w:hAnsiTheme="minorHAnsi" w:cstheme="minorHAnsi"/>
          <w:bCs/>
          <w:sz w:val="24"/>
          <w:szCs w:val="24"/>
        </w:rPr>
        <w:t>1</w:t>
      </w:r>
      <w:r w:rsidR="005F575B" w:rsidRPr="000E4E5A">
        <w:rPr>
          <w:rFonts w:asciiTheme="minorHAnsi" w:hAnsiTheme="minorHAnsi" w:cstheme="minorHAnsi"/>
          <w:sz w:val="24"/>
          <w:szCs w:val="24"/>
        </w:rPr>
        <w:t>. Os estabelecimentos de pescado e de derivados são classificados em:</w:t>
      </w:r>
    </w:p>
    <w:p w14:paraId="40637D32" w14:textId="64A16614" w:rsidR="00144373" w:rsidRPr="000E4E5A" w:rsidRDefault="00144373" w:rsidP="00144373">
      <w:pPr>
        <w:widowControl w:val="0"/>
        <w:tabs>
          <w:tab w:val="left" w:pos="0"/>
        </w:tabs>
        <w:autoSpaceDE w:val="0"/>
        <w:autoSpaceDN w:val="0"/>
        <w:adjustRightInd w:val="0"/>
        <w:ind w:left="114" w:right="-29"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I - </w:t>
      </w:r>
      <w:r w:rsidR="0092784A" w:rsidRPr="000E4E5A">
        <w:rPr>
          <w:rFonts w:asciiTheme="minorHAnsi" w:hAnsiTheme="minorHAnsi" w:cstheme="minorHAnsi"/>
          <w:sz w:val="24"/>
          <w:szCs w:val="24"/>
        </w:rPr>
        <w:t>b</w:t>
      </w:r>
      <w:r w:rsidRPr="000E4E5A">
        <w:rPr>
          <w:rFonts w:asciiTheme="minorHAnsi" w:hAnsiTheme="minorHAnsi" w:cstheme="minorHAnsi"/>
          <w:sz w:val="24"/>
          <w:szCs w:val="24"/>
        </w:rPr>
        <w:t>arco-</w:t>
      </w:r>
      <w:r w:rsidR="0092784A" w:rsidRPr="000E4E5A">
        <w:rPr>
          <w:rFonts w:asciiTheme="minorHAnsi" w:hAnsiTheme="minorHAnsi" w:cstheme="minorHAnsi"/>
          <w:sz w:val="24"/>
          <w:szCs w:val="24"/>
        </w:rPr>
        <w:t xml:space="preserve"> </w:t>
      </w:r>
      <w:r w:rsidRPr="000E4E5A">
        <w:rPr>
          <w:rFonts w:asciiTheme="minorHAnsi" w:hAnsiTheme="minorHAnsi" w:cstheme="minorHAnsi"/>
          <w:sz w:val="24"/>
          <w:szCs w:val="24"/>
        </w:rPr>
        <w:t>fábrica</w:t>
      </w:r>
    </w:p>
    <w:p w14:paraId="43C6C98C" w14:textId="6B589EEE" w:rsidR="005F575B" w:rsidRPr="000E4E5A" w:rsidRDefault="005F575B"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sz w:val="24"/>
          <w:szCs w:val="24"/>
        </w:rPr>
        <w:t>I</w:t>
      </w:r>
      <w:r w:rsidR="00144373" w:rsidRPr="000E4E5A">
        <w:rPr>
          <w:rFonts w:asciiTheme="minorHAnsi" w:hAnsiTheme="minorHAnsi" w:cstheme="minorHAnsi"/>
          <w:sz w:val="24"/>
          <w:szCs w:val="24"/>
        </w:rPr>
        <w:t>I</w:t>
      </w:r>
      <w:r w:rsidRPr="000E4E5A">
        <w:rPr>
          <w:rFonts w:asciiTheme="minorHAnsi" w:hAnsiTheme="minorHAnsi" w:cstheme="minorHAnsi"/>
          <w:sz w:val="24"/>
          <w:szCs w:val="24"/>
        </w:rPr>
        <w:t xml:space="preserve"> - </w:t>
      </w:r>
      <w:r w:rsidR="0092784A" w:rsidRPr="000E4E5A">
        <w:rPr>
          <w:rFonts w:asciiTheme="minorHAnsi" w:hAnsiTheme="minorHAnsi" w:cstheme="minorHAnsi"/>
          <w:sz w:val="24"/>
          <w:szCs w:val="24"/>
        </w:rPr>
        <w:t>a</w:t>
      </w:r>
      <w:r w:rsidRPr="000E4E5A">
        <w:rPr>
          <w:rFonts w:asciiTheme="minorHAnsi" w:hAnsiTheme="minorHAnsi" w:cstheme="minorHAnsi"/>
          <w:sz w:val="24"/>
          <w:szCs w:val="24"/>
        </w:rPr>
        <w:t>batedouro frigorífico de pescado;</w:t>
      </w:r>
    </w:p>
    <w:p w14:paraId="3C2EC64B" w14:textId="472B567A" w:rsidR="005F575B" w:rsidRPr="000E4E5A" w:rsidRDefault="00144373"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III </w:t>
      </w:r>
      <w:r w:rsidR="005F575B" w:rsidRPr="000E4E5A">
        <w:rPr>
          <w:rFonts w:asciiTheme="minorHAnsi" w:hAnsiTheme="minorHAnsi" w:cstheme="minorHAnsi"/>
          <w:sz w:val="24"/>
          <w:szCs w:val="24"/>
        </w:rPr>
        <w:t xml:space="preserve">- </w:t>
      </w:r>
      <w:r w:rsidR="0092784A" w:rsidRPr="000E4E5A">
        <w:rPr>
          <w:rFonts w:asciiTheme="minorHAnsi" w:hAnsiTheme="minorHAnsi" w:cstheme="minorHAnsi"/>
          <w:sz w:val="24"/>
          <w:szCs w:val="24"/>
        </w:rPr>
        <w:t>u</w:t>
      </w:r>
      <w:r w:rsidR="005F575B" w:rsidRPr="000E4E5A">
        <w:rPr>
          <w:rFonts w:asciiTheme="minorHAnsi" w:hAnsiTheme="minorHAnsi" w:cstheme="minorHAnsi"/>
          <w:sz w:val="24"/>
          <w:szCs w:val="24"/>
        </w:rPr>
        <w:t>nidade de beneficiamento de p</w:t>
      </w:r>
      <w:r w:rsidRPr="000E4E5A">
        <w:rPr>
          <w:rFonts w:asciiTheme="minorHAnsi" w:hAnsiTheme="minorHAnsi" w:cstheme="minorHAnsi"/>
          <w:sz w:val="24"/>
          <w:szCs w:val="24"/>
        </w:rPr>
        <w:t xml:space="preserve">escado e produtos de pescado; </w:t>
      </w:r>
    </w:p>
    <w:p w14:paraId="6979FB31" w14:textId="77777777" w:rsidR="00144373" w:rsidRPr="000E4E5A" w:rsidRDefault="00144373"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 1º Para os fins deste Decreto, entende-se por barco-fábrica a embarcação de pesca destinada à captura ou à recepção, à lavagem, à manipulação, ao acondicionamento, à rotulagem, à armazenagem e à expedição de pescado e produtos de pescado, dotada de instalações de frio industrial, que pode realizar a industrialização de produtos comestíveis.</w:t>
      </w:r>
    </w:p>
    <w:p w14:paraId="74A6F978" w14:textId="77777777" w:rsidR="001F06C3" w:rsidRPr="000E4E5A" w:rsidRDefault="00144373" w:rsidP="001F06C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sz w:val="24"/>
          <w:szCs w:val="24"/>
        </w:rPr>
        <w:t>§ 2</w:t>
      </w:r>
      <w:r w:rsidR="005F575B" w:rsidRPr="000E4E5A">
        <w:rPr>
          <w:rFonts w:asciiTheme="minorHAnsi" w:hAnsiTheme="minorHAnsi" w:cstheme="minorHAnsi"/>
          <w:strike/>
          <w:sz w:val="24"/>
          <w:szCs w:val="24"/>
        </w:rPr>
        <w:t>º</w:t>
      </w:r>
      <w:r w:rsidR="005F575B" w:rsidRPr="000E4E5A">
        <w:rPr>
          <w:rFonts w:asciiTheme="minorHAnsi" w:hAnsiTheme="minorHAnsi" w:cstheme="minorHAnsi"/>
          <w:sz w:val="24"/>
          <w:szCs w:val="24"/>
        </w:rPr>
        <w:t> Para os fins dest</w:t>
      </w:r>
      <w:r w:rsidRPr="000E4E5A">
        <w:rPr>
          <w:rFonts w:asciiTheme="minorHAnsi" w:hAnsiTheme="minorHAnsi" w:cstheme="minorHAnsi"/>
          <w:sz w:val="24"/>
          <w:szCs w:val="24"/>
        </w:rPr>
        <w:t>e</w:t>
      </w:r>
      <w:r w:rsidR="005F575B" w:rsidRPr="000E4E5A">
        <w:rPr>
          <w:rFonts w:asciiTheme="minorHAnsi" w:hAnsiTheme="minorHAnsi" w:cstheme="minorHAnsi"/>
          <w:sz w:val="24"/>
          <w:szCs w:val="24"/>
        </w:rPr>
        <w:t xml:space="preserve"> </w:t>
      </w:r>
      <w:r w:rsidRPr="000E4E5A">
        <w:rPr>
          <w:rFonts w:asciiTheme="minorHAnsi" w:hAnsiTheme="minorHAnsi" w:cstheme="minorHAnsi"/>
          <w:sz w:val="24"/>
          <w:szCs w:val="24"/>
        </w:rPr>
        <w:t>Decreto</w:t>
      </w:r>
      <w:r w:rsidR="005F575B" w:rsidRPr="000E4E5A">
        <w:rPr>
          <w:rFonts w:asciiTheme="minorHAnsi" w:hAnsiTheme="minorHAnsi" w:cstheme="minorHAnsi"/>
          <w:sz w:val="24"/>
          <w:szCs w:val="24"/>
        </w:rPr>
        <w:t>, entende-se por abatedouro frigorífico de pescado o estabelecimento destinado ao abate de pescado, recepção, lavagem, manipulação, acondicionamento, rotulagem, armazenagem e expedição dos produtos oriundos do abate, podendo realizar recebimento, manipulação, industrialização, acondicionamento, rotulagem, armazenagem e expedição de produtos comestíveis e não comestíveis.</w:t>
      </w:r>
      <w:r w:rsidR="001F06C3" w:rsidRPr="000E4E5A">
        <w:rPr>
          <w:rFonts w:asciiTheme="minorHAnsi" w:hAnsiTheme="minorHAnsi" w:cstheme="minorHAnsi"/>
          <w:sz w:val="24"/>
          <w:szCs w:val="24"/>
        </w:rPr>
        <w:t xml:space="preserve"> </w:t>
      </w:r>
    </w:p>
    <w:p w14:paraId="197F2F95" w14:textId="44BD791D" w:rsidR="005F575B" w:rsidRPr="000E4E5A" w:rsidRDefault="00161489" w:rsidP="001F06C3">
      <w:pPr>
        <w:tabs>
          <w:tab w:val="left" w:pos="0"/>
        </w:tabs>
        <w:spacing w:before="100" w:beforeAutospacing="1"/>
        <w:ind w:firstLine="567"/>
        <w:jc w:val="both"/>
        <w:rPr>
          <w:rFonts w:asciiTheme="minorHAnsi" w:hAnsiTheme="minorHAnsi" w:cstheme="minorHAnsi"/>
          <w:color w:val="000000"/>
          <w:sz w:val="24"/>
          <w:szCs w:val="24"/>
        </w:rPr>
      </w:pPr>
      <w:r w:rsidRPr="000E4E5A">
        <w:rPr>
          <w:rFonts w:asciiTheme="minorHAnsi" w:hAnsiTheme="minorHAnsi" w:cstheme="minorHAnsi"/>
          <w:color w:val="000000"/>
          <w:sz w:val="24"/>
          <w:szCs w:val="24"/>
        </w:rPr>
        <w:t>§ 3º Para os fins deste Decreto, entende-se por unidade de beneficiamento de pescado e produtos de pescado o estabelecimento destinado à recepção, à lavagem do pescado recebido da produção primária, à manipulação, ao acondicionamento, à rotulagem, à armazenagem e à expedição de pescado e de produtos de pescado, que pode realizar também sua industrialização.</w:t>
      </w:r>
    </w:p>
    <w:p w14:paraId="3F512A44" w14:textId="77777777" w:rsidR="005F575B" w:rsidRPr="000E4E5A" w:rsidRDefault="005F575B" w:rsidP="00144373">
      <w:pPr>
        <w:widowControl w:val="0"/>
        <w:tabs>
          <w:tab w:val="left" w:pos="0"/>
        </w:tabs>
        <w:autoSpaceDE w:val="0"/>
        <w:autoSpaceDN w:val="0"/>
        <w:adjustRightInd w:val="0"/>
        <w:spacing w:before="4"/>
        <w:ind w:firstLine="567"/>
        <w:jc w:val="both"/>
        <w:rPr>
          <w:rFonts w:asciiTheme="minorHAnsi" w:hAnsiTheme="minorHAnsi" w:cstheme="minorHAnsi"/>
          <w:color w:val="000000"/>
          <w:sz w:val="24"/>
          <w:szCs w:val="24"/>
        </w:rPr>
      </w:pPr>
    </w:p>
    <w:p w14:paraId="554852B8" w14:textId="5B3A5D09" w:rsidR="004141EC" w:rsidRPr="000E4E5A" w:rsidRDefault="005F575B" w:rsidP="00144373">
      <w:pPr>
        <w:widowControl w:val="0"/>
        <w:tabs>
          <w:tab w:val="left" w:pos="0"/>
        </w:tabs>
        <w:autoSpaceDE w:val="0"/>
        <w:autoSpaceDN w:val="0"/>
        <w:adjustRightInd w:val="0"/>
        <w:ind w:left="1925" w:right="2045" w:firstLine="567"/>
        <w:jc w:val="center"/>
        <w:rPr>
          <w:rFonts w:asciiTheme="minorHAnsi" w:hAnsiTheme="minorHAnsi" w:cstheme="minorHAnsi"/>
          <w:color w:val="000000"/>
          <w:sz w:val="24"/>
          <w:szCs w:val="24"/>
        </w:rPr>
      </w:pPr>
      <w:r w:rsidRPr="000E4E5A">
        <w:rPr>
          <w:rFonts w:asciiTheme="minorHAnsi" w:hAnsiTheme="minorHAnsi" w:cstheme="minorHAnsi"/>
          <w:color w:val="000000"/>
          <w:sz w:val="24"/>
          <w:szCs w:val="24"/>
        </w:rPr>
        <w:t>CAPÍTULO IV</w:t>
      </w:r>
    </w:p>
    <w:p w14:paraId="056F385D" w14:textId="69101279" w:rsidR="005F575B" w:rsidRPr="000E4E5A" w:rsidRDefault="005F575B" w:rsidP="003751D1">
      <w:pPr>
        <w:widowControl w:val="0"/>
        <w:tabs>
          <w:tab w:val="left" w:pos="0"/>
        </w:tabs>
        <w:autoSpaceDE w:val="0"/>
        <w:autoSpaceDN w:val="0"/>
        <w:adjustRightInd w:val="0"/>
        <w:ind w:left="397" w:right="517" w:firstLine="567"/>
        <w:jc w:val="center"/>
        <w:rPr>
          <w:rFonts w:asciiTheme="minorHAnsi" w:hAnsiTheme="minorHAnsi" w:cstheme="minorHAnsi"/>
          <w:sz w:val="24"/>
          <w:szCs w:val="24"/>
        </w:rPr>
      </w:pPr>
      <w:r w:rsidRPr="000E4E5A">
        <w:rPr>
          <w:rFonts w:asciiTheme="minorHAnsi" w:hAnsiTheme="minorHAnsi" w:cstheme="minorHAnsi"/>
          <w:sz w:val="24"/>
          <w:szCs w:val="24"/>
        </w:rPr>
        <w:t>DOS ESTABELECIMENTOS DE OVOS E DERIVADOS</w:t>
      </w:r>
    </w:p>
    <w:p w14:paraId="16D209F3" w14:textId="31FA2845" w:rsidR="005F575B" w:rsidRPr="000E4E5A" w:rsidRDefault="004141EC" w:rsidP="00144373">
      <w:pPr>
        <w:widowControl w:val="0"/>
        <w:tabs>
          <w:tab w:val="left" w:pos="0"/>
          <w:tab w:val="left" w:pos="426"/>
        </w:tabs>
        <w:autoSpaceDE w:val="0"/>
        <w:autoSpaceDN w:val="0"/>
        <w:adjustRightInd w:val="0"/>
        <w:ind w:right="91" w:firstLine="567"/>
        <w:jc w:val="both"/>
        <w:rPr>
          <w:rFonts w:asciiTheme="minorHAnsi" w:hAnsiTheme="minorHAnsi" w:cstheme="minorHAnsi"/>
          <w:sz w:val="24"/>
          <w:szCs w:val="24"/>
        </w:rPr>
      </w:pPr>
      <w:r w:rsidRPr="000E4E5A">
        <w:rPr>
          <w:rFonts w:asciiTheme="minorHAnsi" w:hAnsiTheme="minorHAnsi" w:cstheme="minorHAnsi"/>
          <w:bCs/>
          <w:sz w:val="24"/>
          <w:szCs w:val="24"/>
        </w:rPr>
        <w:t>Art. 2</w:t>
      </w:r>
      <w:r w:rsidR="00A75567" w:rsidRPr="000E4E5A">
        <w:rPr>
          <w:rFonts w:asciiTheme="minorHAnsi" w:hAnsiTheme="minorHAnsi" w:cstheme="minorHAnsi"/>
          <w:bCs/>
          <w:sz w:val="24"/>
          <w:szCs w:val="24"/>
        </w:rPr>
        <w:t>2</w:t>
      </w:r>
      <w:r w:rsidR="005F575B" w:rsidRPr="000E4E5A">
        <w:rPr>
          <w:rFonts w:asciiTheme="minorHAnsi" w:hAnsiTheme="minorHAnsi" w:cstheme="minorHAnsi"/>
          <w:sz w:val="24"/>
          <w:szCs w:val="24"/>
        </w:rPr>
        <w:t>. Os estabelecimentos de ovos e derivados são classificados em:</w:t>
      </w:r>
    </w:p>
    <w:p w14:paraId="12D471AB" w14:textId="77777777" w:rsidR="005F575B" w:rsidRPr="000E4E5A" w:rsidRDefault="005F575B" w:rsidP="00144373">
      <w:pPr>
        <w:tabs>
          <w:tab w:val="left" w:pos="0"/>
          <w:tab w:val="left" w:pos="426"/>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I </w:t>
      </w:r>
      <w:r w:rsidR="00161489" w:rsidRPr="000E4E5A">
        <w:rPr>
          <w:rFonts w:asciiTheme="minorHAnsi" w:hAnsiTheme="minorHAnsi" w:cstheme="minorHAnsi"/>
          <w:sz w:val="24"/>
          <w:szCs w:val="24"/>
        </w:rPr>
        <w:t xml:space="preserve">- granja avícola; </w:t>
      </w:r>
    </w:p>
    <w:p w14:paraId="7B195E0C" w14:textId="77777777" w:rsidR="005F575B" w:rsidRPr="000E4E5A" w:rsidRDefault="005F575B" w:rsidP="00144373">
      <w:pPr>
        <w:tabs>
          <w:tab w:val="left" w:pos="0"/>
          <w:tab w:val="left" w:pos="426"/>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sz w:val="24"/>
          <w:szCs w:val="24"/>
        </w:rPr>
        <w:t>II - unidade de beneficiamento de ovos e derivados.</w:t>
      </w:r>
    </w:p>
    <w:p w14:paraId="1739E3A7" w14:textId="77777777" w:rsidR="005F575B" w:rsidRPr="000E4E5A" w:rsidRDefault="005F575B" w:rsidP="00144373">
      <w:pPr>
        <w:tabs>
          <w:tab w:val="left" w:pos="0"/>
          <w:tab w:val="left" w:pos="426"/>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color w:val="000000"/>
          <w:sz w:val="24"/>
          <w:szCs w:val="24"/>
        </w:rPr>
        <w:t>§ 1</w:t>
      </w:r>
      <w:r w:rsidRPr="000E4E5A">
        <w:rPr>
          <w:rFonts w:asciiTheme="minorHAnsi" w:hAnsiTheme="minorHAnsi" w:cstheme="minorHAnsi"/>
          <w:strike/>
          <w:color w:val="000000"/>
          <w:sz w:val="24"/>
          <w:szCs w:val="24"/>
        </w:rPr>
        <w:t>º</w:t>
      </w:r>
      <w:r w:rsidR="00161489" w:rsidRPr="000E4E5A">
        <w:rPr>
          <w:rFonts w:asciiTheme="minorHAnsi" w:hAnsiTheme="minorHAnsi" w:cstheme="minorHAnsi"/>
          <w:color w:val="000000"/>
          <w:sz w:val="24"/>
          <w:szCs w:val="24"/>
        </w:rPr>
        <w:t> Para os fins deste Decreto</w:t>
      </w:r>
      <w:r w:rsidRPr="000E4E5A">
        <w:rPr>
          <w:rFonts w:asciiTheme="minorHAnsi" w:hAnsiTheme="minorHAnsi" w:cstheme="minorHAnsi"/>
          <w:color w:val="000000"/>
          <w:sz w:val="24"/>
          <w:szCs w:val="24"/>
        </w:rPr>
        <w:t>, entende-se por granja avícola o estabele</w:t>
      </w:r>
      <w:r w:rsidR="004141EC" w:rsidRPr="000E4E5A">
        <w:rPr>
          <w:rFonts w:asciiTheme="minorHAnsi" w:hAnsiTheme="minorHAnsi" w:cstheme="minorHAnsi"/>
          <w:color w:val="000000"/>
          <w:sz w:val="24"/>
          <w:szCs w:val="24"/>
        </w:rPr>
        <w:t>cimento destinado à produção, à</w:t>
      </w:r>
      <w:r w:rsidR="004C3D1E" w:rsidRPr="000E4E5A">
        <w:rPr>
          <w:rFonts w:asciiTheme="minorHAnsi" w:hAnsiTheme="minorHAnsi" w:cstheme="minorHAnsi"/>
          <w:color w:val="000000"/>
          <w:sz w:val="24"/>
          <w:szCs w:val="24"/>
        </w:rPr>
        <w:t xml:space="preserve"> </w:t>
      </w:r>
      <w:r w:rsidRPr="000E4E5A">
        <w:rPr>
          <w:rFonts w:asciiTheme="minorHAnsi" w:hAnsiTheme="minorHAnsi" w:cstheme="minorHAnsi"/>
          <w:color w:val="000000"/>
          <w:sz w:val="24"/>
          <w:szCs w:val="24"/>
        </w:rPr>
        <w:t>ovoscopia,</w:t>
      </w:r>
      <w:r w:rsidR="004C3D1E" w:rsidRPr="000E4E5A">
        <w:rPr>
          <w:rFonts w:asciiTheme="minorHAnsi" w:hAnsiTheme="minorHAnsi" w:cstheme="minorHAnsi"/>
          <w:color w:val="000000"/>
          <w:sz w:val="24"/>
          <w:szCs w:val="24"/>
        </w:rPr>
        <w:t xml:space="preserve"> </w:t>
      </w:r>
      <w:r w:rsidRPr="000E4E5A">
        <w:rPr>
          <w:rFonts w:asciiTheme="minorHAnsi" w:hAnsiTheme="minorHAnsi" w:cstheme="minorHAnsi"/>
          <w:color w:val="000000"/>
          <w:sz w:val="24"/>
          <w:szCs w:val="24"/>
        </w:rPr>
        <w:t>à classificação, ao acondicionamento, à rotulagem, à armazenagem e à expedição de ovos oriundos, exclusivamente, de produção própria destinada à comercialização direta.</w:t>
      </w:r>
    </w:p>
    <w:p w14:paraId="22DF49B9" w14:textId="77777777" w:rsidR="005F575B" w:rsidRPr="000E4E5A" w:rsidRDefault="005F575B" w:rsidP="00161489">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color w:val="000000"/>
          <w:sz w:val="24"/>
          <w:szCs w:val="24"/>
        </w:rPr>
        <w:t>§ 2</w:t>
      </w:r>
      <w:r w:rsidRPr="000E4E5A">
        <w:rPr>
          <w:rFonts w:asciiTheme="minorHAnsi" w:hAnsiTheme="minorHAnsi" w:cstheme="minorHAnsi"/>
          <w:strike/>
          <w:color w:val="000000"/>
          <w:sz w:val="24"/>
          <w:szCs w:val="24"/>
        </w:rPr>
        <w:t>º</w:t>
      </w:r>
      <w:r w:rsidRPr="000E4E5A">
        <w:rPr>
          <w:rFonts w:asciiTheme="minorHAnsi" w:hAnsiTheme="minorHAnsi" w:cstheme="minorHAnsi"/>
          <w:color w:val="000000"/>
          <w:sz w:val="24"/>
          <w:szCs w:val="24"/>
        </w:rPr>
        <w:t xml:space="preserve"> </w:t>
      </w:r>
      <w:r w:rsidR="00161489" w:rsidRPr="000E4E5A">
        <w:rPr>
          <w:rFonts w:asciiTheme="minorHAnsi" w:hAnsiTheme="minorHAnsi" w:cstheme="minorHAnsi"/>
          <w:color w:val="000000"/>
          <w:sz w:val="24"/>
          <w:szCs w:val="24"/>
        </w:rPr>
        <w:t>Caso disponha de estrutura e condições apropriadas, é facultada a quebra de ovos na granja avícola, para destinação exclusiva para tratamento adequado em unidade de beneficiamento de ovos e derivados, nos termos do disposto neste Decreto e em normas complementares.</w:t>
      </w:r>
    </w:p>
    <w:p w14:paraId="6B1BFFB1" w14:textId="77777777" w:rsidR="005F575B" w:rsidRPr="000E4E5A" w:rsidRDefault="005F575B"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color w:val="000000"/>
          <w:sz w:val="24"/>
          <w:szCs w:val="24"/>
        </w:rPr>
        <w:lastRenderedPageBreak/>
        <w:t>§ 3</w:t>
      </w:r>
      <w:r w:rsidRPr="000E4E5A">
        <w:rPr>
          <w:rFonts w:asciiTheme="minorHAnsi" w:hAnsiTheme="minorHAnsi" w:cstheme="minorHAnsi"/>
          <w:strike/>
          <w:color w:val="000000"/>
          <w:sz w:val="24"/>
          <w:szCs w:val="24"/>
        </w:rPr>
        <w:t>º</w:t>
      </w:r>
      <w:r w:rsidR="00161489" w:rsidRPr="000E4E5A">
        <w:rPr>
          <w:rFonts w:asciiTheme="minorHAnsi" w:hAnsiTheme="minorHAnsi" w:cstheme="minorHAnsi"/>
          <w:color w:val="000000"/>
          <w:sz w:val="24"/>
          <w:szCs w:val="24"/>
        </w:rPr>
        <w:t xml:space="preserve"> Para os fins deste</w:t>
      </w:r>
      <w:r w:rsidRPr="000E4E5A">
        <w:rPr>
          <w:rFonts w:asciiTheme="minorHAnsi" w:hAnsiTheme="minorHAnsi" w:cstheme="minorHAnsi"/>
          <w:color w:val="000000"/>
          <w:sz w:val="24"/>
          <w:szCs w:val="24"/>
        </w:rPr>
        <w:t xml:space="preserve"> </w:t>
      </w:r>
      <w:r w:rsidR="00161489" w:rsidRPr="000E4E5A">
        <w:rPr>
          <w:rFonts w:asciiTheme="minorHAnsi" w:hAnsiTheme="minorHAnsi" w:cstheme="minorHAnsi"/>
          <w:color w:val="000000"/>
          <w:sz w:val="24"/>
          <w:szCs w:val="24"/>
        </w:rPr>
        <w:t>Decreto</w:t>
      </w:r>
      <w:r w:rsidRPr="000E4E5A">
        <w:rPr>
          <w:rFonts w:asciiTheme="minorHAnsi" w:hAnsiTheme="minorHAnsi" w:cstheme="minorHAnsi"/>
          <w:color w:val="000000"/>
          <w:sz w:val="24"/>
          <w:szCs w:val="24"/>
        </w:rPr>
        <w:t>, entende-se por unidade de beneficiamento de ovos e derivados o estabelecimento destinado à produção, à recepção, à ovoscopia, à classificação, à industrialização, ao acondicionamento, à rotulagem, à armazenagem e à expedição de ovos ou de seus derivados.</w:t>
      </w:r>
    </w:p>
    <w:p w14:paraId="2C2D2010" w14:textId="77777777" w:rsidR="005F575B" w:rsidRPr="000E4E5A" w:rsidRDefault="005F575B"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color w:val="000000"/>
          <w:sz w:val="24"/>
          <w:szCs w:val="24"/>
        </w:rPr>
        <w:t>§ 4</w:t>
      </w:r>
      <w:r w:rsidRPr="000E4E5A">
        <w:rPr>
          <w:rFonts w:asciiTheme="minorHAnsi" w:hAnsiTheme="minorHAnsi" w:cstheme="minorHAnsi"/>
          <w:strike/>
          <w:color w:val="000000"/>
          <w:sz w:val="24"/>
          <w:szCs w:val="24"/>
        </w:rPr>
        <w:t>º</w:t>
      </w:r>
      <w:r w:rsidRPr="000E4E5A">
        <w:rPr>
          <w:rFonts w:asciiTheme="minorHAnsi" w:hAnsiTheme="minorHAnsi" w:cstheme="minorHAnsi"/>
          <w:color w:val="000000"/>
          <w:sz w:val="24"/>
          <w:szCs w:val="24"/>
        </w:rPr>
        <w:t xml:space="preserve"> É facultada a classificação de ovos quando a unidade de beneficiamento de ovos e derivados receber ovos já classificados.</w:t>
      </w:r>
    </w:p>
    <w:p w14:paraId="5A33DBE7" w14:textId="3BE451BD" w:rsidR="005F575B" w:rsidRPr="000E4E5A" w:rsidRDefault="005F575B" w:rsidP="00144373">
      <w:pPr>
        <w:tabs>
          <w:tab w:val="left" w:pos="0"/>
        </w:tabs>
        <w:spacing w:before="100" w:beforeAutospacing="1"/>
        <w:ind w:firstLine="567"/>
        <w:jc w:val="both"/>
        <w:rPr>
          <w:rFonts w:asciiTheme="minorHAnsi" w:hAnsiTheme="minorHAnsi" w:cstheme="minorHAnsi"/>
          <w:color w:val="000000"/>
          <w:sz w:val="24"/>
          <w:szCs w:val="24"/>
        </w:rPr>
      </w:pPr>
      <w:r w:rsidRPr="000E4E5A">
        <w:rPr>
          <w:rFonts w:asciiTheme="minorHAnsi" w:hAnsiTheme="minorHAnsi" w:cstheme="minorHAnsi"/>
          <w:color w:val="000000"/>
          <w:sz w:val="24"/>
          <w:szCs w:val="24"/>
        </w:rPr>
        <w:t>§ 5</w:t>
      </w:r>
      <w:r w:rsidRPr="000E4E5A">
        <w:rPr>
          <w:rFonts w:asciiTheme="minorHAnsi" w:hAnsiTheme="minorHAnsi" w:cstheme="minorHAnsi"/>
          <w:strike/>
          <w:color w:val="000000"/>
          <w:sz w:val="24"/>
          <w:szCs w:val="24"/>
        </w:rPr>
        <w:t>º</w:t>
      </w:r>
      <w:r w:rsidRPr="000E4E5A">
        <w:rPr>
          <w:rFonts w:asciiTheme="minorHAnsi" w:hAnsiTheme="minorHAnsi" w:cstheme="minorHAnsi"/>
          <w:color w:val="000000"/>
          <w:sz w:val="24"/>
          <w:szCs w:val="24"/>
        </w:rPr>
        <w:t xml:space="preserve"> Se a unidade de beneficiamento de ovos e derivados destinar-se, exclusivamente, à expedição de ovos, poderá ser dispensada a exigência de instalações para a industrialização de ovos.</w:t>
      </w:r>
    </w:p>
    <w:p w14:paraId="18211288" w14:textId="490C8862" w:rsidR="003751D1" w:rsidRPr="000E4E5A" w:rsidRDefault="003751D1" w:rsidP="003751D1">
      <w:pPr>
        <w:widowControl w:val="0"/>
        <w:tabs>
          <w:tab w:val="left" w:pos="0"/>
        </w:tabs>
        <w:autoSpaceDE w:val="0"/>
        <w:autoSpaceDN w:val="0"/>
        <w:adjustRightInd w:val="0"/>
        <w:jc w:val="both"/>
      </w:pPr>
      <w:r w:rsidRPr="000E4E5A">
        <w:rPr>
          <w:shd w:val="clear" w:color="auto" w:fill="FFFFFF"/>
        </w:rPr>
        <w:tab/>
      </w:r>
      <w:commentRangeStart w:id="1"/>
      <w:r w:rsidRPr="000E4E5A">
        <w:rPr>
          <w:shd w:val="clear" w:color="auto" w:fill="FFFFFF"/>
        </w:rPr>
        <w:t>§ 6º É permitida à granja avícola a comercialização de ovos para a unidade de beneficiamento de ovos e derivados</w:t>
      </w:r>
      <w:commentRangeEnd w:id="1"/>
      <w:r w:rsidRPr="000E4E5A">
        <w:rPr>
          <w:rStyle w:val="Refdecomentrio"/>
          <w:sz w:val="24"/>
          <w:szCs w:val="24"/>
          <w:lang w:val="x-none" w:eastAsia="x-none"/>
        </w:rPr>
        <w:commentReference w:id="1"/>
      </w:r>
      <w:r w:rsidRPr="000E4E5A">
        <w:rPr>
          <w:shd w:val="clear" w:color="auto" w:fill="FFFFFF"/>
        </w:rPr>
        <w:t>.</w:t>
      </w:r>
    </w:p>
    <w:p w14:paraId="4120887E" w14:textId="77777777" w:rsidR="003751D1" w:rsidRPr="000E4E5A" w:rsidRDefault="003751D1" w:rsidP="00144373">
      <w:pPr>
        <w:tabs>
          <w:tab w:val="left" w:pos="0"/>
        </w:tabs>
        <w:spacing w:before="100" w:beforeAutospacing="1"/>
        <w:ind w:firstLine="567"/>
        <w:jc w:val="both"/>
        <w:rPr>
          <w:rFonts w:asciiTheme="minorHAnsi" w:hAnsiTheme="minorHAnsi" w:cstheme="minorHAnsi"/>
          <w:sz w:val="24"/>
          <w:szCs w:val="24"/>
        </w:rPr>
      </w:pPr>
    </w:p>
    <w:p w14:paraId="25A867BA" w14:textId="77777777" w:rsidR="005F575B" w:rsidRPr="000E4E5A" w:rsidRDefault="005F575B" w:rsidP="00144373">
      <w:pPr>
        <w:widowControl w:val="0"/>
        <w:tabs>
          <w:tab w:val="left" w:pos="0"/>
        </w:tabs>
        <w:autoSpaceDE w:val="0"/>
        <w:autoSpaceDN w:val="0"/>
        <w:adjustRightInd w:val="0"/>
        <w:ind w:firstLine="567"/>
        <w:jc w:val="both"/>
        <w:rPr>
          <w:rFonts w:asciiTheme="minorHAnsi" w:hAnsiTheme="minorHAnsi" w:cstheme="minorHAnsi"/>
          <w:sz w:val="24"/>
          <w:szCs w:val="24"/>
        </w:rPr>
      </w:pPr>
    </w:p>
    <w:p w14:paraId="675039FE" w14:textId="1E5FC5F7" w:rsidR="00D24B7E" w:rsidRPr="000E4E5A" w:rsidRDefault="005F575B" w:rsidP="00144373">
      <w:pPr>
        <w:widowControl w:val="0"/>
        <w:tabs>
          <w:tab w:val="left" w:pos="0"/>
        </w:tabs>
        <w:autoSpaceDE w:val="0"/>
        <w:autoSpaceDN w:val="0"/>
        <w:adjustRightInd w:val="0"/>
        <w:ind w:left="2072" w:right="1958" w:firstLine="567"/>
        <w:jc w:val="center"/>
        <w:rPr>
          <w:rFonts w:asciiTheme="minorHAnsi" w:hAnsiTheme="minorHAnsi" w:cstheme="minorHAnsi"/>
          <w:sz w:val="24"/>
          <w:szCs w:val="24"/>
        </w:rPr>
      </w:pPr>
      <w:r w:rsidRPr="000E4E5A">
        <w:rPr>
          <w:rFonts w:asciiTheme="minorHAnsi" w:hAnsiTheme="minorHAnsi" w:cstheme="minorHAnsi"/>
          <w:sz w:val="24"/>
          <w:szCs w:val="24"/>
        </w:rPr>
        <w:t>CAPÍTULO V</w:t>
      </w:r>
    </w:p>
    <w:p w14:paraId="5C5107D4" w14:textId="28A19934" w:rsidR="005F575B" w:rsidRPr="000E4E5A" w:rsidRDefault="005F575B" w:rsidP="003751D1">
      <w:pPr>
        <w:widowControl w:val="0"/>
        <w:tabs>
          <w:tab w:val="left" w:pos="0"/>
        </w:tabs>
        <w:autoSpaceDE w:val="0"/>
        <w:autoSpaceDN w:val="0"/>
        <w:adjustRightInd w:val="0"/>
        <w:ind w:left="390" w:right="276" w:firstLine="567"/>
        <w:jc w:val="center"/>
        <w:rPr>
          <w:rFonts w:asciiTheme="minorHAnsi" w:hAnsiTheme="minorHAnsi" w:cstheme="minorHAnsi"/>
          <w:sz w:val="24"/>
          <w:szCs w:val="24"/>
        </w:rPr>
      </w:pPr>
      <w:r w:rsidRPr="000E4E5A">
        <w:rPr>
          <w:rFonts w:asciiTheme="minorHAnsi" w:hAnsiTheme="minorHAnsi" w:cstheme="minorHAnsi"/>
          <w:sz w:val="24"/>
          <w:szCs w:val="24"/>
        </w:rPr>
        <w:t xml:space="preserve">DOS ESTABELECIMENTOS DE PRODUTOS </w:t>
      </w:r>
      <w:r w:rsidR="002D2196" w:rsidRPr="000E4E5A">
        <w:rPr>
          <w:rFonts w:asciiTheme="minorHAnsi" w:hAnsiTheme="minorHAnsi" w:cstheme="minorHAnsi"/>
          <w:sz w:val="24"/>
          <w:szCs w:val="24"/>
        </w:rPr>
        <w:t>DE ABELHAS</w:t>
      </w:r>
      <w:r w:rsidRPr="000E4E5A">
        <w:rPr>
          <w:rFonts w:asciiTheme="minorHAnsi" w:hAnsiTheme="minorHAnsi" w:cstheme="minorHAnsi"/>
          <w:sz w:val="24"/>
          <w:szCs w:val="24"/>
        </w:rPr>
        <w:t xml:space="preserve"> E DERIVADOS</w:t>
      </w:r>
    </w:p>
    <w:p w14:paraId="2BA648F4" w14:textId="298DA3DE" w:rsidR="005F575B" w:rsidRPr="000E4E5A" w:rsidRDefault="005F575B" w:rsidP="00161489">
      <w:pPr>
        <w:widowControl w:val="0"/>
        <w:tabs>
          <w:tab w:val="left" w:pos="0"/>
        </w:tabs>
        <w:autoSpaceDE w:val="0"/>
        <w:autoSpaceDN w:val="0"/>
        <w:adjustRightInd w:val="0"/>
        <w:ind w:right="-29" w:firstLine="567"/>
        <w:jc w:val="both"/>
        <w:rPr>
          <w:rFonts w:asciiTheme="minorHAnsi" w:hAnsiTheme="minorHAnsi" w:cstheme="minorHAnsi"/>
          <w:sz w:val="24"/>
          <w:szCs w:val="24"/>
        </w:rPr>
      </w:pPr>
      <w:r w:rsidRPr="000E4E5A">
        <w:rPr>
          <w:rFonts w:asciiTheme="minorHAnsi" w:hAnsiTheme="minorHAnsi" w:cstheme="minorHAnsi"/>
          <w:bCs/>
          <w:sz w:val="24"/>
          <w:szCs w:val="24"/>
        </w:rPr>
        <w:t xml:space="preserve">Art. </w:t>
      </w:r>
      <w:r w:rsidRPr="000E4E5A">
        <w:rPr>
          <w:rFonts w:asciiTheme="minorHAnsi" w:hAnsiTheme="minorHAnsi" w:cstheme="minorHAnsi"/>
          <w:bCs/>
          <w:spacing w:val="1"/>
          <w:sz w:val="24"/>
          <w:szCs w:val="24"/>
        </w:rPr>
        <w:t xml:space="preserve"> </w:t>
      </w:r>
      <w:r w:rsidR="004141EC" w:rsidRPr="000E4E5A">
        <w:rPr>
          <w:rFonts w:asciiTheme="minorHAnsi" w:hAnsiTheme="minorHAnsi" w:cstheme="minorHAnsi"/>
          <w:bCs/>
          <w:sz w:val="24"/>
          <w:szCs w:val="24"/>
        </w:rPr>
        <w:t>2</w:t>
      </w:r>
      <w:r w:rsidR="00A75567" w:rsidRPr="000E4E5A">
        <w:rPr>
          <w:rFonts w:asciiTheme="minorHAnsi" w:hAnsiTheme="minorHAnsi" w:cstheme="minorHAnsi"/>
          <w:bCs/>
          <w:sz w:val="24"/>
          <w:szCs w:val="24"/>
        </w:rPr>
        <w:t>3</w:t>
      </w:r>
      <w:r w:rsidRPr="000E4E5A">
        <w:rPr>
          <w:rFonts w:asciiTheme="minorHAnsi" w:hAnsiTheme="minorHAnsi" w:cstheme="minorHAnsi"/>
          <w:sz w:val="24"/>
          <w:szCs w:val="24"/>
        </w:rPr>
        <w:t>.  Os estabelecimentos de produtos de abelhas e derivados são classificados em:</w:t>
      </w:r>
    </w:p>
    <w:p w14:paraId="25497290" w14:textId="77777777" w:rsidR="005F575B" w:rsidRPr="000E4E5A" w:rsidRDefault="003C294A" w:rsidP="00144373">
      <w:pPr>
        <w:widowControl w:val="0"/>
        <w:tabs>
          <w:tab w:val="left" w:pos="0"/>
        </w:tabs>
        <w:autoSpaceDE w:val="0"/>
        <w:autoSpaceDN w:val="0"/>
        <w:adjustRightInd w:val="0"/>
        <w:ind w:left="114" w:right="-29" w:firstLine="567"/>
        <w:jc w:val="both"/>
        <w:rPr>
          <w:rFonts w:asciiTheme="minorHAnsi" w:hAnsiTheme="minorHAnsi" w:cstheme="minorHAnsi"/>
          <w:sz w:val="24"/>
          <w:szCs w:val="24"/>
        </w:rPr>
      </w:pPr>
      <w:r w:rsidRPr="000E4E5A">
        <w:rPr>
          <w:rFonts w:asciiTheme="minorHAnsi" w:hAnsiTheme="minorHAnsi" w:cstheme="minorHAnsi"/>
          <w:sz w:val="24"/>
          <w:szCs w:val="24"/>
        </w:rPr>
        <w:t>I - unidade</w:t>
      </w:r>
      <w:r w:rsidR="005F575B" w:rsidRPr="000E4E5A">
        <w:rPr>
          <w:rFonts w:asciiTheme="minorHAnsi" w:hAnsiTheme="minorHAnsi" w:cstheme="minorHAnsi"/>
          <w:sz w:val="24"/>
          <w:szCs w:val="24"/>
        </w:rPr>
        <w:t xml:space="preserve"> de benefici</w:t>
      </w:r>
      <w:r w:rsidRPr="000E4E5A">
        <w:rPr>
          <w:rFonts w:asciiTheme="minorHAnsi" w:hAnsiTheme="minorHAnsi" w:cstheme="minorHAnsi"/>
          <w:sz w:val="24"/>
          <w:szCs w:val="24"/>
        </w:rPr>
        <w:t>amento de produtos de abelhas</w:t>
      </w:r>
      <w:r w:rsidR="005F575B" w:rsidRPr="000E4E5A">
        <w:rPr>
          <w:rFonts w:asciiTheme="minorHAnsi" w:hAnsiTheme="minorHAnsi" w:cstheme="minorHAnsi"/>
          <w:sz w:val="24"/>
          <w:szCs w:val="24"/>
        </w:rPr>
        <w:t>.</w:t>
      </w:r>
    </w:p>
    <w:p w14:paraId="0DBCC174" w14:textId="07D3E339" w:rsidR="005F575B" w:rsidRPr="000E4E5A" w:rsidRDefault="001B67CB" w:rsidP="003C294A">
      <w:pPr>
        <w:tabs>
          <w:tab w:val="left" w:pos="0"/>
        </w:tabs>
        <w:autoSpaceDE w:val="0"/>
        <w:autoSpaceDN w:val="0"/>
        <w:adjustRightInd w:val="0"/>
        <w:ind w:firstLine="567"/>
        <w:jc w:val="both"/>
        <w:rPr>
          <w:rFonts w:asciiTheme="minorHAnsi" w:hAnsiTheme="minorHAnsi" w:cstheme="minorHAnsi"/>
          <w:sz w:val="24"/>
          <w:szCs w:val="24"/>
        </w:rPr>
      </w:pPr>
      <w:r w:rsidRPr="000E4E5A">
        <w:rPr>
          <w:rFonts w:asciiTheme="minorHAnsi" w:hAnsiTheme="minorHAnsi" w:cstheme="minorHAnsi"/>
          <w:sz w:val="24"/>
          <w:szCs w:val="24"/>
        </w:rPr>
        <w:t>§1</w:t>
      </w:r>
      <w:r w:rsidR="003C294A" w:rsidRPr="000E4E5A">
        <w:rPr>
          <w:rFonts w:asciiTheme="minorHAnsi" w:hAnsiTheme="minorHAnsi" w:cstheme="minorHAnsi"/>
          <w:sz w:val="24"/>
          <w:szCs w:val="24"/>
        </w:rPr>
        <w:t>º Para os fins deste Decreto, entende-se por unidade de beneficiamento de produtos de abelhas o estabelecimento destinado à recepção, à classificação, ao beneficiamento, à industrialização, ao acondicionamento, à rotulagem, à armazenagem e à expedição de produtos e matérias-primas pré</w:t>
      </w:r>
      <w:r w:rsidR="001F06C3" w:rsidRPr="000E4E5A">
        <w:rPr>
          <w:rFonts w:asciiTheme="minorHAnsi" w:hAnsiTheme="minorHAnsi" w:cstheme="minorHAnsi"/>
          <w:sz w:val="24"/>
          <w:szCs w:val="24"/>
        </w:rPr>
        <w:t xml:space="preserve">- </w:t>
      </w:r>
      <w:r w:rsidR="003C294A" w:rsidRPr="000E4E5A">
        <w:rPr>
          <w:rFonts w:asciiTheme="minorHAnsi" w:hAnsiTheme="minorHAnsi" w:cstheme="minorHAnsi"/>
          <w:sz w:val="24"/>
          <w:szCs w:val="24"/>
        </w:rPr>
        <w:t>beneficiadas provenientes de outros estabelecimentos de produtos de abelhas e derivados, facultada a extração de matérias-primas recebidas de produtores rurais.</w:t>
      </w:r>
    </w:p>
    <w:p w14:paraId="1D562907" w14:textId="77777777" w:rsidR="001B67CB" w:rsidRPr="000E4E5A" w:rsidRDefault="001B67CB" w:rsidP="001B67CB">
      <w:pPr>
        <w:tabs>
          <w:tab w:val="left" w:pos="0"/>
        </w:tabs>
        <w:autoSpaceDE w:val="0"/>
        <w:autoSpaceDN w:val="0"/>
        <w:adjustRightInd w:val="0"/>
        <w:ind w:firstLine="567"/>
        <w:jc w:val="both"/>
        <w:rPr>
          <w:rFonts w:asciiTheme="minorHAnsi" w:hAnsiTheme="minorHAnsi" w:cstheme="minorHAnsi"/>
          <w:sz w:val="24"/>
          <w:szCs w:val="24"/>
        </w:rPr>
      </w:pPr>
      <w:r w:rsidRPr="000E4E5A">
        <w:rPr>
          <w:rFonts w:asciiTheme="minorHAnsi" w:hAnsiTheme="minorHAnsi" w:cstheme="minorHAnsi"/>
          <w:sz w:val="24"/>
          <w:szCs w:val="24"/>
        </w:rPr>
        <w:t>§ 2º É permitida a recepção de matéria-prima previamente extraída pelo produtor rural, desde que atendido o disposto neste Decreto e em normas complementares.</w:t>
      </w:r>
    </w:p>
    <w:p w14:paraId="0D70B9A1" w14:textId="77777777" w:rsidR="005F575B" w:rsidRPr="000E4E5A" w:rsidRDefault="005F575B" w:rsidP="00144373">
      <w:pPr>
        <w:widowControl w:val="0"/>
        <w:tabs>
          <w:tab w:val="left" w:pos="0"/>
        </w:tabs>
        <w:autoSpaceDE w:val="0"/>
        <w:autoSpaceDN w:val="0"/>
        <w:adjustRightInd w:val="0"/>
        <w:ind w:left="114" w:right="-37" w:firstLine="567"/>
        <w:jc w:val="both"/>
        <w:rPr>
          <w:rFonts w:asciiTheme="minorHAnsi" w:hAnsiTheme="minorHAnsi" w:cstheme="minorHAnsi"/>
          <w:sz w:val="24"/>
          <w:szCs w:val="24"/>
        </w:rPr>
      </w:pPr>
    </w:p>
    <w:p w14:paraId="0BCDC1A8" w14:textId="00D8F5F1" w:rsidR="00D24B7E" w:rsidRPr="000E4E5A" w:rsidRDefault="005F575B" w:rsidP="00144373">
      <w:pPr>
        <w:tabs>
          <w:tab w:val="left" w:pos="0"/>
        </w:tabs>
        <w:ind w:firstLine="567"/>
        <w:jc w:val="center"/>
        <w:rPr>
          <w:rFonts w:asciiTheme="minorHAnsi" w:hAnsiTheme="minorHAnsi" w:cstheme="minorHAnsi"/>
          <w:sz w:val="24"/>
          <w:szCs w:val="24"/>
        </w:rPr>
      </w:pPr>
      <w:r w:rsidRPr="000E4E5A">
        <w:rPr>
          <w:rFonts w:asciiTheme="minorHAnsi" w:hAnsiTheme="minorHAnsi" w:cstheme="minorHAnsi"/>
          <w:sz w:val="24"/>
          <w:szCs w:val="24"/>
        </w:rPr>
        <w:t>CAPÍTULO VI</w:t>
      </w:r>
    </w:p>
    <w:p w14:paraId="3A798EBC" w14:textId="77777777" w:rsidR="005F575B" w:rsidRPr="000E4E5A" w:rsidRDefault="005F575B" w:rsidP="00144373">
      <w:pPr>
        <w:tabs>
          <w:tab w:val="left" w:pos="0"/>
        </w:tabs>
        <w:ind w:firstLine="567"/>
        <w:jc w:val="center"/>
        <w:rPr>
          <w:rFonts w:asciiTheme="minorHAnsi" w:hAnsiTheme="minorHAnsi" w:cstheme="minorHAnsi"/>
          <w:sz w:val="24"/>
          <w:szCs w:val="24"/>
        </w:rPr>
      </w:pPr>
      <w:r w:rsidRPr="000E4E5A">
        <w:rPr>
          <w:rFonts w:asciiTheme="minorHAnsi" w:hAnsiTheme="minorHAnsi" w:cstheme="minorHAnsi"/>
          <w:sz w:val="24"/>
          <w:szCs w:val="24"/>
        </w:rPr>
        <w:t>DOS ESTABELECIMENTOS DE ARMAZENAGEM</w:t>
      </w:r>
      <w:bookmarkStart w:id="2" w:name="art23"/>
      <w:bookmarkEnd w:id="2"/>
    </w:p>
    <w:p w14:paraId="64658475" w14:textId="1FA187F3" w:rsidR="005F575B" w:rsidRPr="000E4E5A" w:rsidRDefault="004141EC"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Art. 2</w:t>
      </w:r>
      <w:r w:rsidR="00A75567" w:rsidRPr="000E4E5A">
        <w:rPr>
          <w:rFonts w:asciiTheme="minorHAnsi" w:hAnsiTheme="minorHAnsi" w:cstheme="minorHAnsi"/>
          <w:sz w:val="24"/>
          <w:szCs w:val="24"/>
        </w:rPr>
        <w:t>4</w:t>
      </w:r>
      <w:r w:rsidR="005F575B" w:rsidRPr="000E4E5A">
        <w:rPr>
          <w:rFonts w:asciiTheme="minorHAnsi" w:hAnsiTheme="minorHAnsi" w:cstheme="minorHAnsi"/>
          <w:sz w:val="24"/>
          <w:szCs w:val="24"/>
        </w:rPr>
        <w:t xml:space="preserve">.  Os estabelecimentos de armazenagem são classificados em: </w:t>
      </w:r>
    </w:p>
    <w:p w14:paraId="25976541" w14:textId="77777777" w:rsidR="005F575B" w:rsidRPr="000E4E5A" w:rsidRDefault="005F575B"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I - entreposto de produtos de origem animal; </w:t>
      </w:r>
    </w:p>
    <w:p w14:paraId="3C1445E8" w14:textId="77777777" w:rsidR="007373AF" w:rsidRPr="000E4E5A" w:rsidRDefault="003C294A" w:rsidP="003E635C">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sz w:val="24"/>
          <w:szCs w:val="24"/>
        </w:rPr>
        <w:t>II - casa atacadista;</w:t>
      </w:r>
    </w:p>
    <w:p w14:paraId="2B12ADA3" w14:textId="77777777" w:rsidR="00350C34" w:rsidRPr="000E4E5A" w:rsidRDefault="003E635C" w:rsidP="003E635C">
      <w:pPr>
        <w:spacing w:before="100" w:beforeAutospacing="1" w:after="100" w:afterAutospacing="1" w:line="240" w:lineRule="auto"/>
        <w:ind w:firstLine="525"/>
        <w:jc w:val="both"/>
        <w:rPr>
          <w:rFonts w:cstheme="minorHAnsi"/>
          <w:sz w:val="24"/>
          <w:szCs w:val="24"/>
        </w:rPr>
      </w:pPr>
      <w:r w:rsidRPr="000E4E5A">
        <w:rPr>
          <w:rFonts w:cstheme="minorHAnsi"/>
          <w:sz w:val="24"/>
          <w:szCs w:val="24"/>
        </w:rPr>
        <w:t>§ 1</w:t>
      </w:r>
      <w:r w:rsidRPr="000E4E5A">
        <w:rPr>
          <w:rFonts w:cstheme="minorHAnsi"/>
          <w:strike/>
          <w:sz w:val="24"/>
          <w:szCs w:val="24"/>
        </w:rPr>
        <w:t>º</w:t>
      </w:r>
      <w:r w:rsidRPr="000E4E5A">
        <w:rPr>
          <w:rFonts w:cstheme="minorHAnsi"/>
          <w:sz w:val="24"/>
          <w:szCs w:val="24"/>
        </w:rPr>
        <w:t xml:space="preserve"> </w:t>
      </w:r>
      <w:r w:rsidR="003751D1" w:rsidRPr="000E4E5A">
        <w:rPr>
          <w:rFonts w:cstheme="minorHAnsi"/>
          <w:sz w:val="24"/>
          <w:szCs w:val="24"/>
        </w:rPr>
        <w:t>Para os fins deste decreto, entende-se por</w:t>
      </w:r>
    </w:p>
    <w:p w14:paraId="70CAA035" w14:textId="15484373" w:rsidR="003E635C" w:rsidRPr="000E4E5A" w:rsidRDefault="003E635C" w:rsidP="00350C34">
      <w:pPr>
        <w:pStyle w:val="PargrafodaLista"/>
        <w:numPr>
          <w:ilvl w:val="0"/>
          <w:numId w:val="43"/>
        </w:numPr>
        <w:spacing w:before="100" w:beforeAutospacing="1" w:after="100" w:afterAutospacing="1" w:line="240" w:lineRule="auto"/>
        <w:jc w:val="both"/>
        <w:rPr>
          <w:rFonts w:cstheme="minorHAnsi"/>
          <w:sz w:val="24"/>
          <w:szCs w:val="24"/>
        </w:rPr>
      </w:pPr>
      <w:r w:rsidRPr="000E4E5A">
        <w:rPr>
          <w:rFonts w:cstheme="minorHAnsi"/>
          <w:sz w:val="24"/>
          <w:szCs w:val="24"/>
        </w:rPr>
        <w:t>entreposto de produtos de origem animal</w:t>
      </w:r>
      <w:r w:rsidR="00350C34" w:rsidRPr="000E4E5A">
        <w:rPr>
          <w:rFonts w:cstheme="minorHAnsi"/>
          <w:sz w:val="24"/>
          <w:szCs w:val="24"/>
        </w:rPr>
        <w:t>:</w:t>
      </w:r>
      <w:r w:rsidRPr="000E4E5A">
        <w:rPr>
          <w:rFonts w:cstheme="minorHAnsi"/>
          <w:sz w:val="24"/>
          <w:szCs w:val="24"/>
        </w:rPr>
        <w:t xml:space="preserve"> o estabelecimento destinado exclusivamente à recepção, à armazenagem e à expedição de produto</w:t>
      </w:r>
      <w:r w:rsidR="001B67CB" w:rsidRPr="000E4E5A">
        <w:rPr>
          <w:rFonts w:cstheme="minorHAnsi"/>
          <w:sz w:val="24"/>
          <w:szCs w:val="24"/>
        </w:rPr>
        <w:t>s de origem animal, comestíveis</w:t>
      </w:r>
      <w:r w:rsidRPr="000E4E5A">
        <w:rPr>
          <w:rFonts w:cstheme="minorHAnsi"/>
          <w:sz w:val="24"/>
          <w:szCs w:val="24"/>
        </w:rPr>
        <w:t>, que necessitem ou não de conservação pelo emprego de frio industrial, dotado de instalações específicas para realização de reinspeção.</w:t>
      </w:r>
    </w:p>
    <w:p w14:paraId="287103AC" w14:textId="105043DC" w:rsidR="003E635C" w:rsidRPr="000E4E5A" w:rsidRDefault="003E635C" w:rsidP="00350C34">
      <w:pPr>
        <w:pStyle w:val="PargrafodaLista"/>
        <w:numPr>
          <w:ilvl w:val="0"/>
          <w:numId w:val="43"/>
        </w:numPr>
        <w:spacing w:before="100" w:beforeAutospacing="1" w:after="100" w:afterAutospacing="1" w:line="240" w:lineRule="auto"/>
        <w:jc w:val="both"/>
        <w:rPr>
          <w:rFonts w:cstheme="minorHAnsi"/>
          <w:sz w:val="24"/>
          <w:szCs w:val="24"/>
        </w:rPr>
      </w:pPr>
      <w:r w:rsidRPr="000E4E5A">
        <w:rPr>
          <w:rFonts w:cstheme="minorHAnsi"/>
          <w:sz w:val="24"/>
          <w:szCs w:val="24"/>
        </w:rPr>
        <w:t>casa atacadista</w:t>
      </w:r>
      <w:r w:rsidR="00350C34" w:rsidRPr="000E4E5A">
        <w:rPr>
          <w:rFonts w:cstheme="minorHAnsi"/>
          <w:sz w:val="24"/>
          <w:szCs w:val="24"/>
        </w:rPr>
        <w:t>:</w:t>
      </w:r>
      <w:r w:rsidRPr="000E4E5A">
        <w:rPr>
          <w:rFonts w:cstheme="minorHAnsi"/>
          <w:sz w:val="24"/>
          <w:szCs w:val="24"/>
        </w:rPr>
        <w:t xml:space="preserve"> o estabelecimento registrado no órgão regulador da saúde que receba e armazene produtos de origem animal procedentes do comércio intermunicipal ou interestadual prontos para comercialização, acondicionados e rotulados, para efeito de reinspeção dotado de instalações específicas para realização desta atividade.</w:t>
      </w:r>
    </w:p>
    <w:p w14:paraId="12A69F0D" w14:textId="0DF0C811" w:rsidR="005F575B" w:rsidRPr="000E4E5A" w:rsidRDefault="003E635C" w:rsidP="003E635C">
      <w:pPr>
        <w:spacing w:before="100" w:beforeAutospacing="1" w:after="100" w:afterAutospacing="1" w:line="240" w:lineRule="auto"/>
        <w:ind w:firstLine="525"/>
        <w:jc w:val="both"/>
        <w:rPr>
          <w:rFonts w:cstheme="minorHAnsi"/>
          <w:sz w:val="24"/>
          <w:szCs w:val="24"/>
        </w:rPr>
      </w:pPr>
      <w:r w:rsidRPr="000E4E5A">
        <w:rPr>
          <w:rFonts w:cstheme="minorHAnsi"/>
          <w:sz w:val="24"/>
          <w:szCs w:val="24"/>
        </w:rPr>
        <w:t xml:space="preserve">§ </w:t>
      </w:r>
      <w:r w:rsidR="00350C34" w:rsidRPr="000E4E5A">
        <w:rPr>
          <w:rFonts w:cstheme="minorHAnsi"/>
          <w:sz w:val="24"/>
          <w:szCs w:val="24"/>
        </w:rPr>
        <w:t>2</w:t>
      </w:r>
      <w:r w:rsidRPr="000E4E5A">
        <w:rPr>
          <w:rFonts w:cstheme="minorHAnsi"/>
          <w:strike/>
          <w:sz w:val="24"/>
          <w:szCs w:val="24"/>
        </w:rPr>
        <w:t>º</w:t>
      </w:r>
      <w:r w:rsidRPr="000E4E5A">
        <w:rPr>
          <w:rFonts w:cstheme="minorHAnsi"/>
          <w:sz w:val="24"/>
          <w:szCs w:val="24"/>
        </w:rPr>
        <w:t xml:space="preserve"> Nos estabelecimentos citados </w:t>
      </w:r>
      <w:r w:rsidR="00350C34" w:rsidRPr="000E4E5A">
        <w:t>nos incisos I e II do § 1º deste artigo</w:t>
      </w:r>
      <w:r w:rsidRPr="000E4E5A">
        <w:rPr>
          <w:rFonts w:cstheme="minorHAnsi"/>
          <w:sz w:val="24"/>
          <w:szCs w:val="24"/>
        </w:rPr>
        <w:t xml:space="preserve">, não serão permitidos quaisquer trabalhos de manipulação, de fracionamento ou de </w:t>
      </w:r>
      <w:r w:rsidR="003B3D8A" w:rsidRPr="000E4E5A">
        <w:rPr>
          <w:rFonts w:cstheme="minorHAnsi"/>
          <w:sz w:val="24"/>
          <w:szCs w:val="24"/>
        </w:rPr>
        <w:t>substituição de embalagem primária, permitida a substituição da embalagem secundária que se apresentar danificada.</w:t>
      </w:r>
    </w:p>
    <w:p w14:paraId="1D3066BA" w14:textId="2ABA9C10" w:rsidR="003B3D8A" w:rsidRPr="000E4E5A" w:rsidRDefault="003B3D8A" w:rsidP="003B3D8A">
      <w:pPr>
        <w:spacing w:before="100" w:beforeAutospacing="1" w:after="100" w:afterAutospacing="1" w:line="240" w:lineRule="auto"/>
        <w:ind w:firstLine="525"/>
        <w:jc w:val="both"/>
        <w:rPr>
          <w:rFonts w:cstheme="minorHAnsi"/>
          <w:sz w:val="24"/>
          <w:szCs w:val="24"/>
        </w:rPr>
      </w:pPr>
      <w:r w:rsidRPr="000E4E5A">
        <w:rPr>
          <w:rFonts w:cstheme="minorHAnsi"/>
          <w:sz w:val="24"/>
          <w:szCs w:val="24"/>
        </w:rPr>
        <w:t xml:space="preserve">§ </w:t>
      </w:r>
      <w:r w:rsidR="00350C34" w:rsidRPr="000E4E5A">
        <w:rPr>
          <w:rFonts w:cstheme="minorHAnsi"/>
          <w:sz w:val="24"/>
          <w:szCs w:val="24"/>
        </w:rPr>
        <w:t>3</w:t>
      </w:r>
      <w:r w:rsidRPr="000E4E5A">
        <w:rPr>
          <w:rFonts w:cstheme="minorHAnsi"/>
          <w:sz w:val="24"/>
          <w:szCs w:val="24"/>
        </w:rPr>
        <w:t xml:space="preserve">º Nos estabelecimentos de que trata o </w:t>
      </w:r>
      <w:r w:rsidR="00350C34" w:rsidRPr="000E4E5A">
        <w:t>inciso I do art. § 1º</w:t>
      </w:r>
      <w:r w:rsidRPr="000E4E5A">
        <w:rPr>
          <w:rFonts w:cstheme="minorHAnsi"/>
          <w:sz w:val="24"/>
          <w:szCs w:val="24"/>
        </w:rPr>
        <w:t>, é permitida a agregação de produtos de origem animal rotulados para a formação de kits ou conjuntos, que não estão sujeitos a registro.</w:t>
      </w:r>
    </w:p>
    <w:p w14:paraId="64E1BF77" w14:textId="77777777" w:rsidR="005F575B" w:rsidRPr="000E4E5A" w:rsidRDefault="005F575B" w:rsidP="00144373">
      <w:pPr>
        <w:widowControl w:val="0"/>
        <w:tabs>
          <w:tab w:val="left" w:pos="0"/>
        </w:tabs>
        <w:autoSpaceDE w:val="0"/>
        <w:autoSpaceDN w:val="0"/>
        <w:adjustRightInd w:val="0"/>
        <w:spacing w:before="4"/>
        <w:ind w:firstLine="567"/>
        <w:jc w:val="center"/>
        <w:rPr>
          <w:rFonts w:asciiTheme="minorHAnsi" w:hAnsiTheme="minorHAnsi" w:cstheme="minorHAnsi"/>
          <w:sz w:val="24"/>
          <w:szCs w:val="24"/>
        </w:rPr>
      </w:pPr>
    </w:p>
    <w:p w14:paraId="6681CAE7" w14:textId="66E2E201" w:rsidR="00630C16" w:rsidRPr="000E4E5A" w:rsidRDefault="005F575B" w:rsidP="00144373">
      <w:pPr>
        <w:widowControl w:val="0"/>
        <w:tabs>
          <w:tab w:val="left" w:pos="0"/>
        </w:tabs>
        <w:autoSpaceDE w:val="0"/>
        <w:autoSpaceDN w:val="0"/>
        <w:adjustRightInd w:val="0"/>
        <w:spacing w:before="4"/>
        <w:ind w:firstLine="567"/>
        <w:jc w:val="center"/>
        <w:rPr>
          <w:rFonts w:asciiTheme="minorHAnsi" w:hAnsiTheme="minorHAnsi" w:cstheme="minorHAnsi"/>
          <w:sz w:val="24"/>
          <w:szCs w:val="24"/>
        </w:rPr>
      </w:pPr>
      <w:r w:rsidRPr="000E4E5A">
        <w:rPr>
          <w:rFonts w:asciiTheme="minorHAnsi" w:hAnsiTheme="minorHAnsi" w:cstheme="minorHAnsi"/>
          <w:sz w:val="24"/>
          <w:szCs w:val="24"/>
        </w:rPr>
        <w:t>CAPÍTULO VII</w:t>
      </w:r>
    </w:p>
    <w:p w14:paraId="1C51F329" w14:textId="77777777" w:rsidR="005F575B" w:rsidRPr="000E4E5A" w:rsidRDefault="005F575B" w:rsidP="00144373">
      <w:pPr>
        <w:widowControl w:val="0"/>
        <w:tabs>
          <w:tab w:val="left" w:pos="0"/>
        </w:tabs>
        <w:autoSpaceDE w:val="0"/>
        <w:autoSpaceDN w:val="0"/>
        <w:adjustRightInd w:val="0"/>
        <w:spacing w:before="4"/>
        <w:ind w:firstLine="567"/>
        <w:jc w:val="center"/>
        <w:rPr>
          <w:rFonts w:asciiTheme="minorHAnsi" w:hAnsiTheme="minorHAnsi" w:cstheme="minorHAnsi"/>
          <w:sz w:val="24"/>
          <w:szCs w:val="24"/>
        </w:rPr>
      </w:pPr>
      <w:r w:rsidRPr="000E4E5A">
        <w:rPr>
          <w:rFonts w:asciiTheme="minorHAnsi" w:hAnsiTheme="minorHAnsi" w:cstheme="minorHAnsi"/>
          <w:sz w:val="24"/>
          <w:szCs w:val="24"/>
        </w:rPr>
        <w:t>DOS ESTABELECIMENTOS DE PRODUTOS NÃO COMESTÍVEIS</w:t>
      </w:r>
    </w:p>
    <w:p w14:paraId="0EEA2D4F" w14:textId="77777777" w:rsidR="005F575B" w:rsidRPr="000E4E5A" w:rsidRDefault="005F575B" w:rsidP="00144373">
      <w:pPr>
        <w:widowControl w:val="0"/>
        <w:tabs>
          <w:tab w:val="left" w:pos="0"/>
        </w:tabs>
        <w:autoSpaceDE w:val="0"/>
        <w:autoSpaceDN w:val="0"/>
        <w:adjustRightInd w:val="0"/>
        <w:spacing w:before="4"/>
        <w:ind w:firstLine="567"/>
        <w:jc w:val="both"/>
        <w:rPr>
          <w:rFonts w:asciiTheme="minorHAnsi" w:hAnsiTheme="minorHAnsi" w:cstheme="minorHAnsi"/>
          <w:sz w:val="24"/>
          <w:szCs w:val="24"/>
        </w:rPr>
      </w:pPr>
    </w:p>
    <w:p w14:paraId="48D8F921" w14:textId="1884E67E" w:rsidR="00B165F5" w:rsidRPr="000E4E5A" w:rsidRDefault="00630C16" w:rsidP="00144373">
      <w:pPr>
        <w:widowControl w:val="0"/>
        <w:tabs>
          <w:tab w:val="left" w:pos="0"/>
        </w:tabs>
        <w:autoSpaceDE w:val="0"/>
        <w:autoSpaceDN w:val="0"/>
        <w:adjustRightInd w:val="0"/>
        <w:spacing w:before="4"/>
        <w:ind w:firstLine="567"/>
        <w:jc w:val="both"/>
        <w:rPr>
          <w:rFonts w:asciiTheme="minorHAnsi" w:hAnsiTheme="minorHAnsi" w:cstheme="minorHAnsi"/>
          <w:sz w:val="24"/>
          <w:szCs w:val="24"/>
        </w:rPr>
      </w:pPr>
      <w:r w:rsidRPr="000E4E5A">
        <w:rPr>
          <w:rFonts w:asciiTheme="minorHAnsi" w:hAnsiTheme="minorHAnsi" w:cstheme="minorHAnsi"/>
          <w:sz w:val="24"/>
          <w:szCs w:val="24"/>
        </w:rPr>
        <w:t>Art. 2</w:t>
      </w:r>
      <w:r w:rsidR="00A75567" w:rsidRPr="000E4E5A">
        <w:rPr>
          <w:rFonts w:asciiTheme="minorHAnsi" w:hAnsiTheme="minorHAnsi" w:cstheme="minorHAnsi"/>
          <w:sz w:val="24"/>
          <w:szCs w:val="24"/>
        </w:rPr>
        <w:t>5</w:t>
      </w:r>
      <w:r w:rsidR="005F575B" w:rsidRPr="000E4E5A">
        <w:rPr>
          <w:rFonts w:asciiTheme="minorHAnsi" w:hAnsiTheme="minorHAnsi" w:cstheme="minorHAnsi"/>
          <w:sz w:val="24"/>
          <w:szCs w:val="24"/>
        </w:rPr>
        <w:t>. Os estabelecimentos de produtos não comestíveis são classificados como</w:t>
      </w:r>
      <w:r w:rsidR="00B165F5" w:rsidRPr="000E4E5A">
        <w:rPr>
          <w:rFonts w:asciiTheme="minorHAnsi" w:hAnsiTheme="minorHAnsi" w:cstheme="minorHAnsi"/>
          <w:sz w:val="24"/>
          <w:szCs w:val="24"/>
        </w:rPr>
        <w:t>:</w:t>
      </w:r>
    </w:p>
    <w:p w14:paraId="46DA4120" w14:textId="77777777" w:rsidR="005F575B" w:rsidRPr="000E4E5A" w:rsidRDefault="00F528CD" w:rsidP="00144373">
      <w:pPr>
        <w:widowControl w:val="0"/>
        <w:tabs>
          <w:tab w:val="left" w:pos="0"/>
        </w:tabs>
        <w:autoSpaceDE w:val="0"/>
        <w:autoSpaceDN w:val="0"/>
        <w:adjustRightInd w:val="0"/>
        <w:spacing w:before="4"/>
        <w:ind w:firstLine="567"/>
        <w:jc w:val="both"/>
        <w:rPr>
          <w:rFonts w:asciiTheme="minorHAnsi" w:hAnsiTheme="minorHAnsi" w:cstheme="minorHAnsi"/>
          <w:sz w:val="24"/>
          <w:szCs w:val="24"/>
        </w:rPr>
      </w:pPr>
      <w:r w:rsidRPr="000E4E5A">
        <w:rPr>
          <w:rFonts w:asciiTheme="minorHAnsi" w:hAnsiTheme="minorHAnsi" w:cstheme="minorHAnsi"/>
          <w:sz w:val="24"/>
          <w:szCs w:val="24"/>
        </w:rPr>
        <w:t>I- U</w:t>
      </w:r>
      <w:r w:rsidR="005F575B" w:rsidRPr="000E4E5A">
        <w:rPr>
          <w:rFonts w:asciiTheme="minorHAnsi" w:hAnsiTheme="minorHAnsi" w:cstheme="minorHAnsi"/>
          <w:sz w:val="24"/>
          <w:szCs w:val="24"/>
        </w:rPr>
        <w:t>nidade de beneficiamento de produtos não comestíveis.</w:t>
      </w:r>
    </w:p>
    <w:p w14:paraId="3E01562C" w14:textId="77777777" w:rsidR="005F575B" w:rsidRPr="000E4E5A" w:rsidRDefault="005F575B" w:rsidP="00144373">
      <w:pPr>
        <w:widowControl w:val="0"/>
        <w:tabs>
          <w:tab w:val="left" w:pos="0"/>
        </w:tabs>
        <w:autoSpaceDE w:val="0"/>
        <w:autoSpaceDN w:val="0"/>
        <w:adjustRightInd w:val="0"/>
        <w:spacing w:before="4"/>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Parágrafo único. Entende-se por unidade de beneficiamento de produtos não comestíveis o estabelecimento destinado à recepção, à manipulação e ao processamento de matérias-primas e resíduos de animais destinados ao preparo exclusivo de produtos não utilizados na alimentação humana previstos neste Decreto </w:t>
      </w:r>
      <w:r w:rsidRPr="000E4E5A">
        <w:rPr>
          <w:rFonts w:asciiTheme="minorHAnsi" w:hAnsiTheme="minorHAnsi" w:cstheme="minorHAnsi"/>
          <w:sz w:val="24"/>
          <w:szCs w:val="24"/>
        </w:rPr>
        <w:lastRenderedPageBreak/>
        <w:t>ou em normas complementares.</w:t>
      </w:r>
    </w:p>
    <w:p w14:paraId="54539EE4" w14:textId="77777777" w:rsidR="005F575B" w:rsidRPr="000E4E5A" w:rsidRDefault="005F575B" w:rsidP="00144373">
      <w:pPr>
        <w:widowControl w:val="0"/>
        <w:tabs>
          <w:tab w:val="left" w:pos="0"/>
        </w:tabs>
        <w:autoSpaceDE w:val="0"/>
        <w:autoSpaceDN w:val="0"/>
        <w:adjustRightInd w:val="0"/>
        <w:spacing w:before="4"/>
        <w:ind w:firstLine="567"/>
        <w:jc w:val="both"/>
        <w:rPr>
          <w:rFonts w:asciiTheme="minorHAnsi" w:hAnsiTheme="minorHAnsi" w:cstheme="minorHAnsi"/>
          <w:sz w:val="24"/>
          <w:szCs w:val="24"/>
        </w:rPr>
      </w:pPr>
    </w:p>
    <w:p w14:paraId="2703608E" w14:textId="77777777" w:rsidR="005F575B" w:rsidRPr="000E4E5A" w:rsidRDefault="005F575B" w:rsidP="00BF5EDA">
      <w:pPr>
        <w:widowControl w:val="0"/>
        <w:tabs>
          <w:tab w:val="left" w:pos="0"/>
        </w:tabs>
        <w:autoSpaceDE w:val="0"/>
        <w:autoSpaceDN w:val="0"/>
        <w:adjustRightInd w:val="0"/>
        <w:spacing w:before="4"/>
        <w:ind w:firstLine="567"/>
        <w:jc w:val="center"/>
        <w:rPr>
          <w:rFonts w:asciiTheme="minorHAnsi" w:hAnsiTheme="minorHAnsi" w:cstheme="minorHAnsi"/>
          <w:sz w:val="24"/>
          <w:szCs w:val="24"/>
        </w:rPr>
      </w:pPr>
    </w:p>
    <w:p w14:paraId="121EE1EC" w14:textId="77777777" w:rsidR="00350C34" w:rsidRPr="000E4E5A" w:rsidRDefault="00630C16" w:rsidP="00350C34">
      <w:pPr>
        <w:widowControl w:val="0"/>
        <w:tabs>
          <w:tab w:val="left" w:pos="0"/>
        </w:tabs>
        <w:autoSpaceDE w:val="0"/>
        <w:autoSpaceDN w:val="0"/>
        <w:adjustRightInd w:val="0"/>
        <w:ind w:left="2136" w:right="2022" w:hanging="9"/>
        <w:jc w:val="center"/>
        <w:rPr>
          <w:rFonts w:asciiTheme="minorHAnsi" w:hAnsiTheme="minorHAnsi" w:cstheme="minorHAnsi"/>
          <w:sz w:val="24"/>
          <w:szCs w:val="24"/>
        </w:rPr>
      </w:pPr>
      <w:r w:rsidRPr="000E4E5A">
        <w:rPr>
          <w:rFonts w:asciiTheme="minorHAnsi" w:hAnsiTheme="minorHAnsi" w:cstheme="minorHAnsi"/>
          <w:sz w:val="24"/>
          <w:szCs w:val="24"/>
        </w:rPr>
        <w:t>TÍTULO IV</w:t>
      </w:r>
      <w:r w:rsidR="00350C34" w:rsidRPr="000E4E5A">
        <w:rPr>
          <w:rFonts w:asciiTheme="minorHAnsi" w:hAnsiTheme="minorHAnsi" w:cstheme="minorHAnsi"/>
          <w:sz w:val="24"/>
          <w:szCs w:val="24"/>
        </w:rPr>
        <w:t xml:space="preserve"> </w:t>
      </w:r>
    </w:p>
    <w:p w14:paraId="5B0102B4" w14:textId="5E26D0A3" w:rsidR="00350C34" w:rsidRPr="000E4E5A" w:rsidRDefault="00350C34" w:rsidP="00350C34">
      <w:pPr>
        <w:widowControl w:val="0"/>
        <w:tabs>
          <w:tab w:val="left" w:pos="0"/>
        </w:tabs>
        <w:autoSpaceDE w:val="0"/>
        <w:autoSpaceDN w:val="0"/>
        <w:adjustRightInd w:val="0"/>
        <w:ind w:left="2136" w:right="2022" w:hanging="9"/>
        <w:jc w:val="center"/>
        <w:rPr>
          <w:rFonts w:asciiTheme="minorHAnsi" w:hAnsiTheme="minorHAnsi" w:cstheme="minorHAnsi"/>
          <w:sz w:val="24"/>
          <w:szCs w:val="24"/>
        </w:rPr>
      </w:pPr>
      <w:r w:rsidRPr="000E4E5A">
        <w:rPr>
          <w:rFonts w:asciiTheme="minorHAnsi" w:hAnsiTheme="minorHAnsi" w:cstheme="minorHAnsi"/>
          <w:sz w:val="24"/>
          <w:szCs w:val="24"/>
        </w:rPr>
        <w:t>DO REGISTRO DOS ESTABELECIMENTOS</w:t>
      </w:r>
    </w:p>
    <w:p w14:paraId="76469D90" w14:textId="05473A67" w:rsidR="005B29A2" w:rsidRPr="000E4E5A" w:rsidRDefault="00B72B7D" w:rsidP="00BF5EDA">
      <w:pPr>
        <w:widowControl w:val="0"/>
        <w:tabs>
          <w:tab w:val="left" w:pos="0"/>
        </w:tabs>
        <w:autoSpaceDE w:val="0"/>
        <w:autoSpaceDN w:val="0"/>
        <w:adjustRightInd w:val="0"/>
        <w:ind w:left="2136" w:right="2022" w:firstLine="567"/>
        <w:jc w:val="center"/>
        <w:rPr>
          <w:rFonts w:asciiTheme="minorHAnsi" w:hAnsiTheme="minorHAnsi" w:cstheme="minorHAnsi"/>
          <w:sz w:val="24"/>
          <w:szCs w:val="24"/>
        </w:rPr>
      </w:pPr>
      <w:r w:rsidRPr="000E4E5A">
        <w:rPr>
          <w:rFonts w:asciiTheme="minorHAnsi" w:hAnsiTheme="minorHAnsi" w:cstheme="minorHAnsi"/>
          <w:sz w:val="24"/>
          <w:szCs w:val="24"/>
        </w:rPr>
        <w:t xml:space="preserve">CAPÍTULO </w:t>
      </w:r>
      <w:r w:rsidR="00350C34" w:rsidRPr="000E4E5A">
        <w:rPr>
          <w:rFonts w:asciiTheme="minorHAnsi" w:hAnsiTheme="minorHAnsi" w:cstheme="minorHAnsi"/>
          <w:sz w:val="24"/>
          <w:szCs w:val="24"/>
        </w:rPr>
        <w:t>I</w:t>
      </w:r>
    </w:p>
    <w:p w14:paraId="08B90E19" w14:textId="23B61568" w:rsidR="005F575B" w:rsidRPr="000E4E5A" w:rsidRDefault="000B75F1" w:rsidP="00350C34">
      <w:pPr>
        <w:widowControl w:val="0"/>
        <w:tabs>
          <w:tab w:val="left" w:pos="0"/>
        </w:tabs>
        <w:autoSpaceDE w:val="0"/>
        <w:autoSpaceDN w:val="0"/>
        <w:adjustRightInd w:val="0"/>
        <w:ind w:left="2136" w:right="2022" w:hanging="9"/>
        <w:jc w:val="center"/>
        <w:rPr>
          <w:rFonts w:asciiTheme="minorHAnsi" w:hAnsiTheme="minorHAnsi" w:cstheme="minorHAnsi"/>
          <w:sz w:val="24"/>
          <w:szCs w:val="24"/>
        </w:rPr>
      </w:pPr>
      <w:r w:rsidRPr="000E4E5A">
        <w:rPr>
          <w:rFonts w:asciiTheme="minorHAnsi" w:hAnsiTheme="minorHAnsi" w:cstheme="minorHAnsi"/>
          <w:sz w:val="24"/>
          <w:szCs w:val="24"/>
        </w:rPr>
        <w:t>DO REGISTRO DOS</w:t>
      </w:r>
      <w:r w:rsidR="007373AF" w:rsidRPr="000E4E5A">
        <w:rPr>
          <w:rFonts w:asciiTheme="minorHAnsi" w:hAnsiTheme="minorHAnsi" w:cstheme="minorHAnsi"/>
          <w:sz w:val="24"/>
          <w:szCs w:val="24"/>
        </w:rPr>
        <w:t xml:space="preserve"> E</w:t>
      </w:r>
      <w:r w:rsidR="005F575B" w:rsidRPr="000E4E5A">
        <w:rPr>
          <w:rFonts w:asciiTheme="minorHAnsi" w:hAnsiTheme="minorHAnsi" w:cstheme="minorHAnsi"/>
          <w:sz w:val="24"/>
          <w:szCs w:val="24"/>
        </w:rPr>
        <w:t>STABELECIMENTOS</w:t>
      </w:r>
    </w:p>
    <w:p w14:paraId="1B5FFCEB" w14:textId="77777777" w:rsidR="00350C34" w:rsidRPr="000E4E5A" w:rsidRDefault="00350C34" w:rsidP="00350C34">
      <w:pPr>
        <w:widowControl w:val="0"/>
        <w:tabs>
          <w:tab w:val="left" w:pos="0"/>
        </w:tabs>
        <w:autoSpaceDE w:val="0"/>
        <w:autoSpaceDN w:val="0"/>
        <w:adjustRightInd w:val="0"/>
        <w:ind w:left="2136" w:right="2022" w:hanging="9"/>
        <w:jc w:val="center"/>
        <w:rPr>
          <w:rFonts w:asciiTheme="minorHAnsi" w:hAnsiTheme="minorHAnsi" w:cstheme="minorHAnsi"/>
          <w:sz w:val="24"/>
          <w:szCs w:val="24"/>
        </w:rPr>
      </w:pPr>
    </w:p>
    <w:p w14:paraId="3E5E81D1" w14:textId="3D7F983C" w:rsidR="003E635C" w:rsidRPr="000E4E5A" w:rsidRDefault="00630C16" w:rsidP="00144373">
      <w:pPr>
        <w:widowControl w:val="0"/>
        <w:tabs>
          <w:tab w:val="left" w:pos="0"/>
        </w:tabs>
        <w:autoSpaceDE w:val="0"/>
        <w:autoSpaceDN w:val="0"/>
        <w:adjustRightInd w:val="0"/>
        <w:ind w:left="114" w:right="-29" w:firstLine="567"/>
        <w:jc w:val="both"/>
        <w:rPr>
          <w:rFonts w:asciiTheme="minorHAnsi" w:hAnsiTheme="minorHAnsi" w:cstheme="minorHAnsi"/>
          <w:sz w:val="24"/>
          <w:szCs w:val="24"/>
        </w:rPr>
      </w:pPr>
      <w:r w:rsidRPr="000E4E5A">
        <w:rPr>
          <w:rFonts w:asciiTheme="minorHAnsi" w:hAnsiTheme="minorHAnsi" w:cstheme="minorHAnsi"/>
          <w:sz w:val="24"/>
          <w:szCs w:val="24"/>
        </w:rPr>
        <w:t>Art. 2</w:t>
      </w:r>
      <w:r w:rsidR="00A75567" w:rsidRPr="000E4E5A">
        <w:rPr>
          <w:rFonts w:asciiTheme="minorHAnsi" w:hAnsiTheme="minorHAnsi" w:cstheme="minorHAnsi"/>
          <w:sz w:val="24"/>
          <w:szCs w:val="24"/>
        </w:rPr>
        <w:t>6</w:t>
      </w:r>
      <w:r w:rsidRPr="000E4E5A">
        <w:rPr>
          <w:rFonts w:asciiTheme="minorHAnsi" w:hAnsiTheme="minorHAnsi" w:cstheme="minorHAnsi"/>
          <w:sz w:val="24"/>
          <w:szCs w:val="24"/>
        </w:rPr>
        <w:t xml:space="preserve">. Todo estabelecimento de produtos de origem animal que realize o comércio municipal </w:t>
      </w:r>
      <w:r w:rsidR="00294DB6" w:rsidRPr="000E4E5A">
        <w:t>ou intermunicipal, este no caso de municípios integrantes de consórcio</w:t>
      </w:r>
      <w:r w:rsidR="00294DB6" w:rsidRPr="000E4E5A">
        <w:rPr>
          <w:color w:val="FF0000"/>
        </w:rPr>
        <w:t>,</w:t>
      </w:r>
      <w:r w:rsidR="00294DB6" w:rsidRPr="000E4E5A">
        <w:t xml:space="preserve"> </w:t>
      </w:r>
      <w:r w:rsidR="003E635C" w:rsidRPr="000E4E5A">
        <w:rPr>
          <w:rFonts w:asciiTheme="minorHAnsi" w:hAnsiTheme="minorHAnsi" w:cstheme="minorHAnsi"/>
          <w:sz w:val="24"/>
          <w:szCs w:val="24"/>
        </w:rPr>
        <w:t>d</w:t>
      </w:r>
      <w:r w:rsidRPr="000E4E5A">
        <w:rPr>
          <w:rFonts w:asciiTheme="minorHAnsi" w:hAnsiTheme="minorHAnsi" w:cstheme="minorHAnsi"/>
          <w:sz w:val="24"/>
          <w:szCs w:val="24"/>
        </w:rPr>
        <w:t>eve estar registrado no Serviço de Inspeção</w:t>
      </w:r>
      <w:r w:rsidR="003E635C" w:rsidRPr="000E4E5A">
        <w:rPr>
          <w:rFonts w:asciiTheme="minorHAnsi" w:hAnsiTheme="minorHAnsi" w:cstheme="minorHAnsi"/>
          <w:sz w:val="24"/>
          <w:szCs w:val="24"/>
        </w:rPr>
        <w:t xml:space="preserve"> Municipal</w:t>
      </w:r>
      <w:r w:rsidR="00DC6665" w:rsidRPr="000E4E5A">
        <w:rPr>
          <w:rFonts w:asciiTheme="minorHAnsi" w:hAnsiTheme="minorHAnsi" w:cstheme="minorHAnsi"/>
          <w:sz w:val="24"/>
          <w:szCs w:val="24"/>
        </w:rPr>
        <w:t xml:space="preserve"> </w:t>
      </w:r>
      <w:r w:rsidR="009B67A3" w:rsidRPr="000E4E5A">
        <w:rPr>
          <w:rFonts w:asciiTheme="minorHAnsi" w:hAnsiTheme="minorHAnsi" w:cstheme="minorHAnsi"/>
          <w:sz w:val="24"/>
          <w:szCs w:val="24"/>
        </w:rPr>
        <w:t>conforme disposto na Lei 1.283</w:t>
      </w:r>
      <w:r w:rsidR="00294DB6" w:rsidRPr="000E4E5A">
        <w:rPr>
          <w:rFonts w:asciiTheme="minorHAnsi" w:hAnsiTheme="minorHAnsi" w:cstheme="minorHAnsi"/>
          <w:sz w:val="24"/>
          <w:szCs w:val="24"/>
        </w:rPr>
        <w:t>,de  1</w:t>
      </w:r>
      <w:r w:rsidR="009B67A3" w:rsidRPr="000E4E5A">
        <w:rPr>
          <w:rFonts w:asciiTheme="minorHAnsi" w:hAnsiTheme="minorHAnsi" w:cstheme="minorHAnsi"/>
          <w:sz w:val="24"/>
          <w:szCs w:val="24"/>
        </w:rPr>
        <w:t xml:space="preserve">950 e </w:t>
      </w:r>
      <w:r w:rsidR="00294DB6" w:rsidRPr="000E4E5A">
        <w:rPr>
          <w:rFonts w:asciiTheme="minorHAnsi" w:hAnsiTheme="minorHAnsi" w:cstheme="minorHAnsi"/>
          <w:sz w:val="24"/>
          <w:szCs w:val="24"/>
        </w:rPr>
        <w:t xml:space="preserve"> na Lei n º xxxx  de 2021,</w:t>
      </w:r>
      <w:r w:rsidR="003E635C" w:rsidRPr="000E4E5A">
        <w:rPr>
          <w:rFonts w:asciiTheme="minorHAnsi" w:hAnsiTheme="minorHAnsi" w:cstheme="minorHAnsi"/>
          <w:sz w:val="24"/>
          <w:szCs w:val="24"/>
        </w:rPr>
        <w:t xml:space="preserve"> de acordo com</w:t>
      </w:r>
      <w:r w:rsidR="009B67A3" w:rsidRPr="000E4E5A">
        <w:rPr>
          <w:rFonts w:asciiTheme="minorHAnsi" w:hAnsiTheme="minorHAnsi" w:cstheme="minorHAnsi"/>
          <w:sz w:val="24"/>
          <w:szCs w:val="24"/>
        </w:rPr>
        <w:t xml:space="preserve"> a classificação que </w:t>
      </w:r>
      <w:r w:rsidR="005B29A2" w:rsidRPr="000E4E5A">
        <w:rPr>
          <w:rFonts w:asciiTheme="minorHAnsi" w:hAnsiTheme="minorHAnsi" w:cstheme="minorHAnsi"/>
          <w:sz w:val="24"/>
          <w:szCs w:val="24"/>
        </w:rPr>
        <w:t xml:space="preserve">trata </w:t>
      </w:r>
      <w:r w:rsidR="003E635C" w:rsidRPr="000E4E5A">
        <w:rPr>
          <w:rFonts w:asciiTheme="minorHAnsi" w:hAnsiTheme="minorHAnsi" w:cstheme="minorHAnsi"/>
          <w:sz w:val="24"/>
          <w:szCs w:val="24"/>
        </w:rPr>
        <w:t>este Decreto.</w:t>
      </w:r>
      <w:r w:rsidR="00DC6665" w:rsidRPr="000E4E5A">
        <w:rPr>
          <w:rFonts w:asciiTheme="minorHAnsi" w:hAnsiTheme="minorHAnsi" w:cstheme="minorHAnsi"/>
          <w:sz w:val="24"/>
          <w:szCs w:val="24"/>
        </w:rPr>
        <w:t xml:space="preserve">                                          </w:t>
      </w:r>
    </w:p>
    <w:p w14:paraId="01BE6C26" w14:textId="4E60DE66" w:rsidR="005F575B" w:rsidRPr="000E4E5A" w:rsidRDefault="009B67A3" w:rsidP="00144373">
      <w:pPr>
        <w:shd w:val="clear" w:color="auto" w:fill="FFFFFF" w:themeFill="background1"/>
        <w:tabs>
          <w:tab w:val="left" w:pos="0"/>
        </w:tabs>
        <w:spacing w:before="100" w:beforeAutospacing="1"/>
        <w:ind w:firstLine="567"/>
        <w:jc w:val="both"/>
        <w:rPr>
          <w:rFonts w:asciiTheme="minorHAnsi" w:hAnsiTheme="minorHAnsi" w:cstheme="minorHAnsi"/>
          <w:bCs/>
          <w:color w:val="1F497D" w:themeColor="text2"/>
          <w:sz w:val="24"/>
          <w:szCs w:val="24"/>
        </w:rPr>
      </w:pPr>
      <w:r w:rsidRPr="000E4E5A">
        <w:rPr>
          <w:rFonts w:asciiTheme="minorHAnsi" w:hAnsiTheme="minorHAnsi" w:cstheme="minorHAnsi"/>
          <w:sz w:val="24"/>
          <w:szCs w:val="24"/>
        </w:rPr>
        <w:t>Art. 2</w:t>
      </w:r>
      <w:r w:rsidR="00A75567" w:rsidRPr="000E4E5A">
        <w:rPr>
          <w:rFonts w:asciiTheme="minorHAnsi" w:hAnsiTheme="minorHAnsi" w:cstheme="minorHAnsi"/>
          <w:sz w:val="24"/>
          <w:szCs w:val="24"/>
        </w:rPr>
        <w:t>7</w:t>
      </w:r>
      <w:r w:rsidR="005F575B" w:rsidRPr="000E4E5A">
        <w:rPr>
          <w:rFonts w:asciiTheme="minorHAnsi" w:hAnsiTheme="minorHAnsi" w:cstheme="minorHAnsi"/>
          <w:sz w:val="24"/>
          <w:szCs w:val="24"/>
        </w:rPr>
        <w:t>.  Para fins de registro e de controle das atividades realizadas pelos estabelecimentos, o SI</w:t>
      </w:r>
      <w:r w:rsidR="00AB2FF2" w:rsidRPr="000E4E5A">
        <w:rPr>
          <w:rFonts w:asciiTheme="minorHAnsi" w:hAnsiTheme="minorHAnsi" w:cstheme="minorHAnsi"/>
          <w:sz w:val="24"/>
          <w:szCs w:val="24"/>
        </w:rPr>
        <w:t>M</w:t>
      </w:r>
      <w:r w:rsidR="003B3D8A" w:rsidRPr="000E4E5A">
        <w:rPr>
          <w:rFonts w:asciiTheme="minorHAnsi" w:hAnsiTheme="minorHAnsi" w:cstheme="minorHAnsi"/>
          <w:sz w:val="24"/>
          <w:szCs w:val="24"/>
        </w:rPr>
        <w:t xml:space="preserve"> </w:t>
      </w:r>
      <w:r w:rsidR="005F575B" w:rsidRPr="000E4E5A">
        <w:rPr>
          <w:rFonts w:asciiTheme="minorHAnsi" w:hAnsiTheme="minorHAnsi" w:cstheme="minorHAnsi"/>
          <w:sz w:val="24"/>
          <w:szCs w:val="24"/>
        </w:rPr>
        <w:t>estabelecerá, em normas complementares, as diferentes atividades permitidas para cada classificação d</w:t>
      </w:r>
      <w:r w:rsidR="003B3D8A" w:rsidRPr="000E4E5A">
        <w:rPr>
          <w:rFonts w:asciiTheme="minorHAnsi" w:hAnsiTheme="minorHAnsi" w:cstheme="minorHAnsi"/>
          <w:sz w:val="24"/>
          <w:szCs w:val="24"/>
        </w:rPr>
        <w:t>e estabelecimento prevista neste</w:t>
      </w:r>
      <w:r w:rsidR="005F575B" w:rsidRPr="000E4E5A">
        <w:rPr>
          <w:rFonts w:asciiTheme="minorHAnsi" w:hAnsiTheme="minorHAnsi" w:cstheme="minorHAnsi"/>
          <w:sz w:val="24"/>
          <w:szCs w:val="24"/>
        </w:rPr>
        <w:t xml:space="preserve"> </w:t>
      </w:r>
      <w:r w:rsidR="003B3D8A" w:rsidRPr="000E4E5A">
        <w:rPr>
          <w:rFonts w:asciiTheme="minorHAnsi" w:hAnsiTheme="minorHAnsi" w:cstheme="minorHAnsi"/>
          <w:sz w:val="24"/>
          <w:szCs w:val="24"/>
        </w:rPr>
        <w:t>Decreto</w:t>
      </w:r>
      <w:r w:rsidR="005F575B" w:rsidRPr="000E4E5A">
        <w:rPr>
          <w:rFonts w:asciiTheme="minorHAnsi" w:hAnsiTheme="minorHAnsi" w:cstheme="minorHAnsi"/>
          <w:sz w:val="24"/>
          <w:szCs w:val="24"/>
        </w:rPr>
        <w:t>,</w:t>
      </w:r>
      <w:r w:rsidR="00C92FDC" w:rsidRPr="000E4E5A">
        <w:rPr>
          <w:rFonts w:asciiTheme="minorHAnsi" w:hAnsiTheme="minorHAnsi" w:cstheme="minorHAnsi"/>
          <w:sz w:val="24"/>
          <w:szCs w:val="24"/>
        </w:rPr>
        <w:t xml:space="preserve"> inclusive para os estabelecimentos agroindustriais de pequeno por</w:t>
      </w:r>
      <w:r w:rsidR="009F7C3F" w:rsidRPr="000E4E5A">
        <w:rPr>
          <w:rFonts w:asciiTheme="minorHAnsi" w:hAnsiTheme="minorHAnsi" w:cstheme="minorHAnsi"/>
          <w:sz w:val="24"/>
          <w:szCs w:val="24"/>
        </w:rPr>
        <w:t xml:space="preserve">te de produtos de origem animal </w:t>
      </w:r>
      <w:r w:rsidR="009F7C3F" w:rsidRPr="000E4E5A">
        <w:rPr>
          <w:rFonts w:asciiTheme="minorHAnsi" w:hAnsiTheme="minorHAnsi" w:cstheme="minorHAnsi"/>
          <w:color w:val="1F497D" w:themeColor="text2"/>
          <w:sz w:val="24"/>
          <w:szCs w:val="24"/>
        </w:rPr>
        <w:t>e</w:t>
      </w:r>
      <w:r w:rsidR="009F7C3F" w:rsidRPr="000E4E5A">
        <w:rPr>
          <w:rFonts w:asciiTheme="minorHAnsi" w:hAnsiTheme="minorHAnsi" w:cstheme="minorHAnsi"/>
          <w:color w:val="000000" w:themeColor="text1"/>
          <w:sz w:val="24"/>
          <w:szCs w:val="24"/>
        </w:rPr>
        <w:t xml:space="preserve"> agroindústria</w:t>
      </w:r>
      <w:r w:rsidR="00095E27" w:rsidRPr="000E4E5A">
        <w:rPr>
          <w:rFonts w:asciiTheme="minorHAnsi" w:hAnsiTheme="minorHAnsi" w:cstheme="minorHAnsi"/>
          <w:color w:val="000000" w:themeColor="text1"/>
          <w:sz w:val="24"/>
          <w:szCs w:val="24"/>
        </w:rPr>
        <w:t>s</w:t>
      </w:r>
      <w:r w:rsidR="009F7C3F" w:rsidRPr="000E4E5A">
        <w:rPr>
          <w:rFonts w:asciiTheme="minorHAnsi" w:hAnsiTheme="minorHAnsi" w:cstheme="minorHAnsi"/>
          <w:color w:val="000000" w:themeColor="text1"/>
          <w:sz w:val="24"/>
          <w:szCs w:val="24"/>
        </w:rPr>
        <w:t xml:space="preserve"> familiar</w:t>
      </w:r>
      <w:r w:rsidR="00095E27" w:rsidRPr="000E4E5A">
        <w:rPr>
          <w:rFonts w:asciiTheme="minorHAnsi" w:hAnsiTheme="minorHAnsi" w:cstheme="minorHAnsi"/>
          <w:color w:val="000000" w:themeColor="text1"/>
          <w:sz w:val="24"/>
          <w:szCs w:val="24"/>
        </w:rPr>
        <w:t>es.</w:t>
      </w:r>
      <w:r w:rsidR="00EF2EB7" w:rsidRPr="000E4E5A">
        <w:rPr>
          <w:rFonts w:asciiTheme="minorHAnsi" w:hAnsiTheme="minorHAnsi" w:cstheme="minorHAnsi"/>
          <w:color w:val="000000" w:themeColor="text1"/>
          <w:sz w:val="24"/>
          <w:szCs w:val="24"/>
        </w:rPr>
        <w:t xml:space="preserve"> </w:t>
      </w:r>
    </w:p>
    <w:p w14:paraId="01479D3E" w14:textId="410A7F86" w:rsidR="003B3D8A" w:rsidRPr="000E4E5A" w:rsidRDefault="003B3D8A" w:rsidP="003B3D8A">
      <w:pPr>
        <w:spacing w:before="100" w:beforeAutospacing="1" w:after="100" w:afterAutospacing="1" w:line="240" w:lineRule="auto"/>
        <w:ind w:firstLine="525"/>
        <w:jc w:val="both"/>
        <w:rPr>
          <w:rFonts w:cstheme="minorHAnsi"/>
          <w:sz w:val="24"/>
          <w:szCs w:val="24"/>
        </w:rPr>
      </w:pPr>
      <w:r w:rsidRPr="000E4E5A">
        <w:rPr>
          <w:rFonts w:cstheme="minorHAnsi"/>
          <w:sz w:val="24"/>
          <w:szCs w:val="24"/>
        </w:rPr>
        <w:t>Art. 2</w:t>
      </w:r>
      <w:r w:rsidR="00A75567" w:rsidRPr="000E4E5A">
        <w:rPr>
          <w:rFonts w:cstheme="minorHAnsi"/>
          <w:sz w:val="24"/>
          <w:szCs w:val="24"/>
        </w:rPr>
        <w:t>8</w:t>
      </w:r>
      <w:r w:rsidRPr="000E4E5A">
        <w:rPr>
          <w:rFonts w:cstheme="minorHAnsi"/>
          <w:sz w:val="24"/>
          <w:szCs w:val="24"/>
        </w:rPr>
        <w:t xml:space="preserve">.  Para a solicitação de registro de estabelecimento, </w:t>
      </w:r>
      <w:r w:rsidR="00294DB6" w:rsidRPr="000E4E5A">
        <w:rPr>
          <w:rFonts w:cstheme="minorHAnsi"/>
          <w:sz w:val="24"/>
          <w:szCs w:val="24"/>
        </w:rPr>
        <w:t>deverão ser apresentados</w:t>
      </w:r>
      <w:r w:rsidRPr="000E4E5A">
        <w:rPr>
          <w:rFonts w:cstheme="minorHAnsi"/>
          <w:sz w:val="24"/>
          <w:szCs w:val="24"/>
        </w:rPr>
        <w:t xml:space="preserve"> os seguintes documentos</w:t>
      </w:r>
      <w:r w:rsidR="00EF2EB7" w:rsidRPr="000E4E5A">
        <w:rPr>
          <w:rFonts w:cstheme="minorHAnsi"/>
          <w:sz w:val="24"/>
          <w:szCs w:val="24"/>
        </w:rPr>
        <w:t>:</w:t>
      </w:r>
    </w:p>
    <w:p w14:paraId="04D2EEC9" w14:textId="6D1DF975" w:rsidR="00EF2EB7" w:rsidRPr="000E4E5A" w:rsidRDefault="00EF2EB7" w:rsidP="003B3D8A">
      <w:pPr>
        <w:spacing w:before="100" w:beforeAutospacing="1" w:after="100" w:afterAutospacing="1" w:line="240" w:lineRule="auto"/>
        <w:ind w:firstLine="525"/>
        <w:jc w:val="both"/>
      </w:pPr>
      <w:r w:rsidRPr="000E4E5A">
        <w:t xml:space="preserve">I – </w:t>
      </w:r>
      <w:r w:rsidR="00294DB6" w:rsidRPr="000E4E5A">
        <w:t>r</w:t>
      </w:r>
      <w:r w:rsidRPr="000E4E5A">
        <w:t>equerimento do responsável legal com identificação do estabelecimento contendo:</w:t>
      </w:r>
    </w:p>
    <w:p w14:paraId="6B55147C" w14:textId="77777777" w:rsidR="00EF2EB7" w:rsidRPr="000E4E5A" w:rsidRDefault="00EF2EB7" w:rsidP="003B3D8A">
      <w:pPr>
        <w:spacing w:before="100" w:beforeAutospacing="1" w:after="100" w:afterAutospacing="1" w:line="240" w:lineRule="auto"/>
        <w:ind w:firstLine="525"/>
        <w:jc w:val="both"/>
      </w:pPr>
      <w:r w:rsidRPr="000E4E5A">
        <w:t xml:space="preserve"> a) nome ou razão social; </w:t>
      </w:r>
    </w:p>
    <w:p w14:paraId="26CE22F8" w14:textId="77777777" w:rsidR="00EF2EB7" w:rsidRPr="000E4E5A" w:rsidRDefault="00EF2EB7" w:rsidP="003B3D8A">
      <w:pPr>
        <w:spacing w:before="100" w:beforeAutospacing="1" w:after="100" w:afterAutospacing="1" w:line="240" w:lineRule="auto"/>
        <w:ind w:firstLine="525"/>
        <w:jc w:val="both"/>
      </w:pPr>
      <w:r w:rsidRPr="000E4E5A">
        <w:t>b) Cadastro de Pessoa Física – CPF, Cadastro Nacional de Pessoa Jurídica – CNPJ ou inscrição do produtor rural, quando aplicável; e</w:t>
      </w:r>
    </w:p>
    <w:p w14:paraId="690641F1" w14:textId="77777777" w:rsidR="00EF2EB7" w:rsidRPr="000E4E5A" w:rsidRDefault="00EF2EB7" w:rsidP="003B3D8A">
      <w:pPr>
        <w:spacing w:before="100" w:beforeAutospacing="1" w:after="100" w:afterAutospacing="1" w:line="240" w:lineRule="auto"/>
        <w:ind w:firstLine="525"/>
        <w:jc w:val="both"/>
      </w:pPr>
      <w:r w:rsidRPr="000E4E5A">
        <w:t xml:space="preserve"> c) localização do futuro estabelecimento.</w:t>
      </w:r>
    </w:p>
    <w:p w14:paraId="05DEFAD4" w14:textId="1076C9D2" w:rsidR="00B53699" w:rsidRPr="000E4E5A" w:rsidRDefault="00B53699" w:rsidP="00B53699">
      <w:pPr>
        <w:spacing w:before="100" w:beforeAutospacing="1" w:after="100" w:afterAutospacing="1" w:line="240" w:lineRule="auto"/>
        <w:ind w:firstLine="525"/>
        <w:jc w:val="both"/>
      </w:pPr>
      <w:r w:rsidRPr="000E4E5A">
        <w:t xml:space="preserve"> II – </w:t>
      </w:r>
      <w:r w:rsidR="00294DB6" w:rsidRPr="000E4E5A">
        <w:t>p</w:t>
      </w:r>
      <w:r w:rsidRPr="000E4E5A">
        <w:t>lantas, nas seguintes escalas:</w:t>
      </w:r>
    </w:p>
    <w:p w14:paraId="5649502F" w14:textId="210EFA23" w:rsidR="00B53699" w:rsidRPr="000E4E5A" w:rsidRDefault="00352AA0" w:rsidP="00B53699">
      <w:pPr>
        <w:spacing w:before="100" w:beforeAutospacing="1" w:after="100" w:afterAutospacing="1" w:line="240" w:lineRule="auto"/>
        <w:ind w:firstLine="525"/>
        <w:jc w:val="both"/>
      </w:pPr>
      <w:r w:rsidRPr="000E4E5A">
        <w:t>a</w:t>
      </w:r>
      <w:r w:rsidR="00B53699" w:rsidRPr="000E4E5A">
        <w:t>.</w:t>
      </w:r>
      <w:r w:rsidR="00B53699" w:rsidRPr="000E4E5A">
        <w:tab/>
        <w:t>de situação - escala 1:500;</w:t>
      </w:r>
    </w:p>
    <w:p w14:paraId="55960B9E" w14:textId="1ED5EC5A" w:rsidR="00B53699" w:rsidRPr="000E4E5A" w:rsidRDefault="00352AA0" w:rsidP="00B53699">
      <w:pPr>
        <w:spacing w:before="100" w:beforeAutospacing="1" w:after="100" w:afterAutospacing="1" w:line="240" w:lineRule="auto"/>
        <w:ind w:firstLine="525"/>
        <w:jc w:val="both"/>
      </w:pPr>
      <w:r w:rsidRPr="000E4E5A">
        <w:t>b.</w:t>
      </w:r>
      <w:r w:rsidR="0092784A" w:rsidRPr="000E4E5A">
        <w:t xml:space="preserve"> </w:t>
      </w:r>
      <w:r w:rsidR="00B53699" w:rsidRPr="000E4E5A">
        <w:t>baixa - escala 1:100;</w:t>
      </w:r>
    </w:p>
    <w:p w14:paraId="78487F7E" w14:textId="42DE0AD8" w:rsidR="00B53699" w:rsidRPr="000E4E5A" w:rsidRDefault="00352AA0" w:rsidP="00B53699">
      <w:pPr>
        <w:spacing w:before="100" w:beforeAutospacing="1" w:after="100" w:afterAutospacing="1" w:line="240" w:lineRule="auto"/>
        <w:ind w:firstLine="525"/>
        <w:jc w:val="both"/>
      </w:pPr>
      <w:r w:rsidRPr="000E4E5A">
        <w:lastRenderedPageBreak/>
        <w:t>c</w:t>
      </w:r>
      <w:r w:rsidR="00B53699" w:rsidRPr="000E4E5A">
        <w:t>.</w:t>
      </w:r>
      <w:r w:rsidR="00B53699" w:rsidRPr="000E4E5A">
        <w:tab/>
        <w:t>fachada - escala 1:50;</w:t>
      </w:r>
    </w:p>
    <w:p w14:paraId="104FEF79" w14:textId="18103F74" w:rsidR="00B53699" w:rsidRPr="000E4E5A" w:rsidRDefault="00352AA0" w:rsidP="00B53699">
      <w:pPr>
        <w:spacing w:before="100" w:beforeAutospacing="1" w:after="100" w:afterAutospacing="1" w:line="240" w:lineRule="auto"/>
        <w:ind w:firstLine="525"/>
        <w:jc w:val="both"/>
      </w:pPr>
      <w:r w:rsidRPr="000E4E5A">
        <w:t>d.</w:t>
      </w:r>
      <w:r w:rsidR="00DC6665" w:rsidRPr="000E4E5A">
        <w:t xml:space="preserve"> </w:t>
      </w:r>
      <w:r w:rsidR="00B53699" w:rsidRPr="000E4E5A">
        <w:t>cortes - escala 1:50;</w:t>
      </w:r>
    </w:p>
    <w:p w14:paraId="65A2C19B" w14:textId="0E1D609E" w:rsidR="00B53699" w:rsidRPr="000E4E5A" w:rsidRDefault="00352AA0" w:rsidP="00B53699">
      <w:pPr>
        <w:spacing w:before="100" w:beforeAutospacing="1" w:after="100" w:afterAutospacing="1" w:line="240" w:lineRule="auto"/>
        <w:ind w:firstLine="525"/>
        <w:jc w:val="both"/>
      </w:pPr>
      <w:r w:rsidRPr="000E4E5A">
        <w:t>e.</w:t>
      </w:r>
      <w:r w:rsidR="00DC6665" w:rsidRPr="000E4E5A">
        <w:t xml:space="preserve"> </w:t>
      </w:r>
      <w:r w:rsidR="00B53699" w:rsidRPr="000E4E5A">
        <w:t>layout dos equipamentos - escala 1:100;</w:t>
      </w:r>
    </w:p>
    <w:p w14:paraId="2FEA508B" w14:textId="4BB78B90" w:rsidR="00B53699" w:rsidRPr="000E4E5A" w:rsidRDefault="00352AA0" w:rsidP="00B53699">
      <w:pPr>
        <w:spacing w:before="100" w:beforeAutospacing="1" w:after="100" w:afterAutospacing="1" w:line="240" w:lineRule="auto"/>
        <w:ind w:firstLine="525"/>
        <w:jc w:val="both"/>
      </w:pPr>
      <w:r w:rsidRPr="000E4E5A">
        <w:t>f</w:t>
      </w:r>
      <w:r w:rsidR="00B53699" w:rsidRPr="000E4E5A">
        <w:t>.</w:t>
      </w:r>
      <w:r w:rsidR="00B53699" w:rsidRPr="000E4E5A">
        <w:tab/>
        <w:t>hidrossanitária – escala 1:100 (com detalhes da rede de esgoto e abastecimento de água);</w:t>
      </w:r>
    </w:p>
    <w:p w14:paraId="5469F979" w14:textId="3DF413B6" w:rsidR="00EF2EB7" w:rsidRPr="000E4E5A" w:rsidRDefault="00352AA0" w:rsidP="00B53699">
      <w:pPr>
        <w:spacing w:before="100" w:beforeAutospacing="1" w:after="100" w:afterAutospacing="1" w:line="240" w:lineRule="auto"/>
        <w:ind w:firstLine="525"/>
        <w:jc w:val="both"/>
      </w:pPr>
      <w:r w:rsidRPr="000E4E5A">
        <w:t>g</w:t>
      </w:r>
      <w:r w:rsidR="00B53699" w:rsidRPr="000E4E5A">
        <w:t>.</w:t>
      </w:r>
      <w:r w:rsidR="00B53699" w:rsidRPr="000E4E5A">
        <w:tab/>
        <w:t>planta com setas indicativas do fluxo de produção e de movimentação de colaboradores.</w:t>
      </w:r>
      <w:r w:rsidR="00EF2EB7" w:rsidRPr="000E4E5A">
        <w:t xml:space="preserve"> </w:t>
      </w:r>
    </w:p>
    <w:p w14:paraId="47A2786C" w14:textId="7CBFA7B4" w:rsidR="00EF2EB7" w:rsidRPr="000E4E5A" w:rsidRDefault="001C78EA" w:rsidP="001C78EA">
      <w:pPr>
        <w:spacing w:before="100" w:beforeAutospacing="1" w:after="100" w:afterAutospacing="1" w:line="240" w:lineRule="auto"/>
        <w:ind w:left="525"/>
        <w:jc w:val="both"/>
      </w:pPr>
      <w:r w:rsidRPr="000E4E5A">
        <w:t xml:space="preserve"> III – </w:t>
      </w:r>
      <w:r w:rsidR="00294DB6" w:rsidRPr="000E4E5A">
        <w:t>t</w:t>
      </w:r>
      <w:r w:rsidR="00EF2EB7" w:rsidRPr="000E4E5A">
        <w:t>ermo de compromisso no qual o estabelecimento concorde em acatar as exigências do SIM-xxx, sem prejuízo de outras exigências que venham a ser determinadas;</w:t>
      </w:r>
    </w:p>
    <w:p w14:paraId="735E49D4" w14:textId="1DF05002" w:rsidR="009D0F38" w:rsidRPr="000E4E5A" w:rsidRDefault="001C78EA" w:rsidP="003B3D8A">
      <w:pPr>
        <w:spacing w:before="100" w:beforeAutospacing="1" w:after="100" w:afterAutospacing="1" w:line="240" w:lineRule="auto"/>
        <w:ind w:firstLine="525"/>
        <w:jc w:val="both"/>
      </w:pPr>
      <w:r w:rsidRPr="000E4E5A">
        <w:t xml:space="preserve"> IV – </w:t>
      </w:r>
      <w:r w:rsidR="00294DB6" w:rsidRPr="000E4E5A">
        <w:t>m</w:t>
      </w:r>
      <w:r w:rsidRPr="000E4E5A">
        <w:t>emorial técnico sanitário assinado pelo Médico Veterinário responsável (RT) pela indústria</w:t>
      </w:r>
      <w:r w:rsidR="00EF2EB7" w:rsidRPr="000E4E5A">
        <w:t>;</w:t>
      </w:r>
    </w:p>
    <w:p w14:paraId="21E4805E" w14:textId="6DC9768D" w:rsidR="009D0F38" w:rsidRPr="000E4E5A" w:rsidRDefault="008A3CCD" w:rsidP="009D0F38">
      <w:pPr>
        <w:widowControl w:val="0"/>
        <w:tabs>
          <w:tab w:val="left" w:pos="0"/>
        </w:tabs>
        <w:autoSpaceDE w:val="0"/>
        <w:autoSpaceDN w:val="0"/>
        <w:adjustRightInd w:val="0"/>
        <w:ind w:right="91"/>
        <w:jc w:val="both"/>
        <w:rPr>
          <w:rFonts w:asciiTheme="minorHAnsi" w:hAnsiTheme="minorHAnsi" w:cstheme="minorHAnsi"/>
          <w:sz w:val="24"/>
          <w:szCs w:val="24"/>
        </w:rPr>
      </w:pPr>
      <w:r w:rsidRPr="000E4E5A">
        <w:tab/>
      </w:r>
      <w:r w:rsidR="00EF2EB7" w:rsidRPr="000E4E5A">
        <w:t xml:space="preserve">V – </w:t>
      </w:r>
      <w:r w:rsidR="00294DB6" w:rsidRPr="000E4E5A">
        <w:rPr>
          <w:rFonts w:asciiTheme="minorHAnsi" w:hAnsiTheme="minorHAnsi" w:cstheme="minorHAnsi"/>
          <w:sz w:val="24"/>
          <w:szCs w:val="24"/>
        </w:rPr>
        <w:t>a</w:t>
      </w:r>
      <w:r w:rsidR="009D0F38" w:rsidRPr="000E4E5A">
        <w:rPr>
          <w:rFonts w:asciiTheme="minorHAnsi" w:hAnsiTheme="minorHAnsi" w:cstheme="minorHAnsi"/>
          <w:sz w:val="24"/>
          <w:szCs w:val="24"/>
        </w:rPr>
        <w:t>lvará de localização e/ou funcionamento emitido pela Prefeitura;</w:t>
      </w:r>
    </w:p>
    <w:p w14:paraId="4EC0BD2C" w14:textId="7FC07569" w:rsidR="001C78EA" w:rsidRPr="000E4E5A" w:rsidRDefault="00EF2EB7" w:rsidP="003B3D8A">
      <w:pPr>
        <w:spacing w:before="100" w:beforeAutospacing="1" w:after="100" w:afterAutospacing="1" w:line="240" w:lineRule="auto"/>
        <w:ind w:firstLine="525"/>
        <w:jc w:val="both"/>
      </w:pPr>
      <w:r w:rsidRPr="000E4E5A">
        <w:t xml:space="preserve">VI – </w:t>
      </w:r>
      <w:r w:rsidR="00294DB6" w:rsidRPr="000E4E5A">
        <w:t>d</w:t>
      </w:r>
      <w:r w:rsidR="001C78EA" w:rsidRPr="000E4E5A">
        <w:t>ocumento que comprove posse ou permissão de uso do terreno;</w:t>
      </w:r>
    </w:p>
    <w:p w14:paraId="2BBCB3C5" w14:textId="64F5936C" w:rsidR="009D0F38" w:rsidRPr="000E4E5A" w:rsidRDefault="008A3CCD" w:rsidP="003B3D8A">
      <w:pPr>
        <w:spacing w:before="100" w:beforeAutospacing="1" w:after="100" w:afterAutospacing="1" w:line="240" w:lineRule="auto"/>
        <w:ind w:firstLine="525"/>
        <w:jc w:val="both"/>
      </w:pPr>
      <w:r w:rsidRPr="000E4E5A">
        <w:t>VII</w:t>
      </w:r>
      <w:r w:rsidR="00EF2EB7" w:rsidRPr="000E4E5A">
        <w:t xml:space="preserve"> – </w:t>
      </w:r>
      <w:r w:rsidR="00294DB6" w:rsidRPr="000E4E5A">
        <w:rPr>
          <w:rFonts w:asciiTheme="minorHAnsi" w:hAnsiTheme="minorHAnsi" w:cstheme="minorHAnsi"/>
          <w:position w:val="-1"/>
          <w:sz w:val="24"/>
          <w:szCs w:val="24"/>
        </w:rPr>
        <w:t>l</w:t>
      </w:r>
      <w:r w:rsidR="009D0F38" w:rsidRPr="000E4E5A">
        <w:rPr>
          <w:rFonts w:asciiTheme="minorHAnsi" w:hAnsiTheme="minorHAnsi" w:cstheme="minorHAnsi"/>
          <w:position w:val="-1"/>
          <w:sz w:val="24"/>
          <w:szCs w:val="24"/>
        </w:rPr>
        <w:t>icença Ambiental de Instalação ou Declaração Ambiental eletrônica emitida pelo órgão oficial competente;</w:t>
      </w:r>
    </w:p>
    <w:p w14:paraId="6CE69241" w14:textId="07FDC464" w:rsidR="009D0F38" w:rsidRPr="000E4E5A" w:rsidRDefault="008A3CCD" w:rsidP="003B3D8A">
      <w:pPr>
        <w:spacing w:before="100" w:beforeAutospacing="1" w:after="100" w:afterAutospacing="1" w:line="240" w:lineRule="auto"/>
        <w:ind w:firstLine="525"/>
        <w:jc w:val="both"/>
      </w:pPr>
      <w:r w:rsidRPr="000E4E5A">
        <w:t>VIII</w:t>
      </w:r>
      <w:r w:rsidR="001C78EA" w:rsidRPr="000E4E5A">
        <w:t xml:space="preserve"> – </w:t>
      </w:r>
      <w:r w:rsidR="00294DB6" w:rsidRPr="000E4E5A">
        <w:t>c</w:t>
      </w:r>
      <w:r w:rsidR="00EF2EB7" w:rsidRPr="000E4E5A">
        <w:t xml:space="preserve">ontrato social da empresa registrado na Junta Comercial do Estado, ou documento equivalente; </w:t>
      </w:r>
    </w:p>
    <w:p w14:paraId="31E37B25" w14:textId="6C0788EE" w:rsidR="001C78EA" w:rsidRPr="000E4E5A" w:rsidRDefault="008A3CCD" w:rsidP="003B3D8A">
      <w:pPr>
        <w:spacing w:before="100" w:beforeAutospacing="1" w:after="100" w:afterAutospacing="1" w:line="240" w:lineRule="auto"/>
        <w:ind w:firstLine="525"/>
        <w:jc w:val="both"/>
      </w:pPr>
      <w:r w:rsidRPr="000E4E5A">
        <w:t>I</w:t>
      </w:r>
      <w:r w:rsidR="001C78EA" w:rsidRPr="000E4E5A">
        <w:t xml:space="preserve">X – </w:t>
      </w:r>
      <w:r w:rsidR="00294DB6" w:rsidRPr="000E4E5A">
        <w:t>l</w:t>
      </w:r>
      <w:r w:rsidR="00EF2EB7" w:rsidRPr="000E4E5A">
        <w:t>audo de análise da á</w:t>
      </w:r>
      <w:r w:rsidR="00ED0B72" w:rsidRPr="000E4E5A">
        <w:t xml:space="preserve">gua de abastecimento; </w:t>
      </w:r>
    </w:p>
    <w:p w14:paraId="68386D10" w14:textId="224FF666" w:rsidR="001C78EA" w:rsidRPr="000E4E5A" w:rsidRDefault="008A3CCD" w:rsidP="001C78EA">
      <w:pPr>
        <w:spacing w:before="100" w:beforeAutospacing="1" w:after="100" w:afterAutospacing="1" w:line="240" w:lineRule="auto"/>
        <w:ind w:firstLine="525"/>
        <w:jc w:val="both"/>
        <w:rPr>
          <w:color w:val="1F497D" w:themeColor="text2"/>
        </w:rPr>
      </w:pPr>
      <w:r w:rsidRPr="000E4E5A">
        <w:t xml:space="preserve"> X</w:t>
      </w:r>
      <w:r w:rsidR="001C78EA" w:rsidRPr="000E4E5A">
        <w:t xml:space="preserve"> – </w:t>
      </w:r>
      <w:r w:rsidR="00294DB6" w:rsidRPr="000E4E5A">
        <w:t>c</w:t>
      </w:r>
      <w:r w:rsidR="00ED0B72" w:rsidRPr="000E4E5A">
        <w:t>omprovante de pagamento das taxas respectivas;</w:t>
      </w:r>
    </w:p>
    <w:p w14:paraId="177A92F9" w14:textId="099C2C8C" w:rsidR="00ED0B72" w:rsidRPr="000E4E5A" w:rsidRDefault="00EF2EB7" w:rsidP="003B3D8A">
      <w:pPr>
        <w:spacing w:before="100" w:beforeAutospacing="1" w:after="100" w:afterAutospacing="1" w:line="240" w:lineRule="auto"/>
        <w:ind w:firstLine="525"/>
        <w:jc w:val="both"/>
      </w:pPr>
      <w:r w:rsidRPr="000E4E5A">
        <w:t xml:space="preserve"> </w:t>
      </w:r>
      <w:r w:rsidR="008A3CCD" w:rsidRPr="000E4E5A">
        <w:t>XI</w:t>
      </w:r>
      <w:r w:rsidRPr="000E4E5A">
        <w:t xml:space="preserve">– </w:t>
      </w:r>
      <w:r w:rsidR="00294DB6" w:rsidRPr="000E4E5A">
        <w:t>l</w:t>
      </w:r>
      <w:r w:rsidR="00ED0B72" w:rsidRPr="000E4E5A">
        <w:t>audo de inspeção final;</w:t>
      </w:r>
    </w:p>
    <w:p w14:paraId="41BF6FFF" w14:textId="22500018" w:rsidR="001C78EA" w:rsidRPr="000E4E5A" w:rsidRDefault="00ED0B72" w:rsidP="003B3D8A">
      <w:pPr>
        <w:spacing w:before="100" w:beforeAutospacing="1" w:after="100" w:afterAutospacing="1" w:line="240" w:lineRule="auto"/>
        <w:ind w:firstLine="525"/>
        <w:jc w:val="both"/>
      </w:pPr>
      <w:r w:rsidRPr="000E4E5A">
        <w:t xml:space="preserve">XII- </w:t>
      </w:r>
      <w:r w:rsidR="00294DB6" w:rsidRPr="000E4E5A">
        <w:t>p</w:t>
      </w:r>
      <w:r w:rsidRPr="000E4E5A">
        <w:t>rograma de autocontrole, conforme diretrizes estabelecidas em norma complementar.</w:t>
      </w:r>
      <w:r w:rsidR="00EF2EB7" w:rsidRPr="000E4E5A">
        <w:t xml:space="preserve"> </w:t>
      </w:r>
    </w:p>
    <w:p w14:paraId="76CC5C1E" w14:textId="32278B6A" w:rsidR="00EF2EB7" w:rsidRPr="000E4E5A" w:rsidRDefault="00EF2EB7" w:rsidP="003B3D8A">
      <w:pPr>
        <w:spacing w:before="100" w:beforeAutospacing="1" w:after="100" w:afterAutospacing="1" w:line="240" w:lineRule="auto"/>
        <w:ind w:firstLine="525"/>
        <w:jc w:val="both"/>
      </w:pPr>
      <w:r w:rsidRPr="000E4E5A">
        <w:t xml:space="preserve">§ 1º A área ou terreno onde o estabelecimento será construído, deverá ser previamente aprovada </w:t>
      </w:r>
      <w:r w:rsidR="00F46E90" w:rsidRPr="000E4E5A">
        <w:t>pelo S</w:t>
      </w:r>
      <w:r w:rsidR="00294DB6" w:rsidRPr="000E4E5A">
        <w:t>IM</w:t>
      </w:r>
      <w:r w:rsidRPr="000E4E5A">
        <w:t>.</w:t>
      </w:r>
    </w:p>
    <w:p w14:paraId="6D47A07C" w14:textId="77777777" w:rsidR="00EF2EB7" w:rsidRPr="000E4E5A" w:rsidRDefault="00EF2EB7" w:rsidP="003B3D8A">
      <w:pPr>
        <w:spacing w:before="100" w:beforeAutospacing="1" w:after="100" w:afterAutospacing="1" w:line="240" w:lineRule="auto"/>
        <w:ind w:firstLine="525"/>
        <w:jc w:val="both"/>
      </w:pPr>
      <w:r w:rsidRPr="000E4E5A">
        <w:t>§ 2º Para avaliação prévia de projeto de estabelecimento de pequeno porte, poderão ser aceitos croquis, desde que seja possível uma análise adequada do mesmo.</w:t>
      </w:r>
    </w:p>
    <w:p w14:paraId="2FF3D913" w14:textId="17E5E2E4" w:rsidR="00EF2EB7" w:rsidRPr="000E4E5A" w:rsidRDefault="00EF2EB7" w:rsidP="003B3D8A">
      <w:pPr>
        <w:spacing w:before="100" w:beforeAutospacing="1" w:after="100" w:afterAutospacing="1" w:line="240" w:lineRule="auto"/>
        <w:ind w:firstLine="525"/>
        <w:jc w:val="both"/>
      </w:pPr>
      <w:r w:rsidRPr="000E4E5A">
        <w:t xml:space="preserve"> § 3º A etapa de aprovação prévia do projeto é necessária inclusive para estabelecimentos já </w:t>
      </w:r>
      <w:r w:rsidR="00F46E90" w:rsidRPr="000E4E5A">
        <w:t>construídos.</w:t>
      </w:r>
      <w:r w:rsidRPr="000E4E5A">
        <w:t xml:space="preserve"> </w:t>
      </w:r>
    </w:p>
    <w:p w14:paraId="64329D8C" w14:textId="1B7E5046" w:rsidR="00EF2EB7" w:rsidRPr="000E4E5A" w:rsidRDefault="00EF2EB7" w:rsidP="003B3D8A">
      <w:pPr>
        <w:spacing w:before="100" w:beforeAutospacing="1" w:after="100" w:afterAutospacing="1" w:line="240" w:lineRule="auto"/>
        <w:ind w:firstLine="525"/>
        <w:jc w:val="both"/>
      </w:pPr>
      <w:r w:rsidRPr="000E4E5A">
        <w:t xml:space="preserve">§ 4º Para o estabelecimento já </w:t>
      </w:r>
      <w:r w:rsidR="00F46E90" w:rsidRPr="000E4E5A">
        <w:t>construído</w:t>
      </w:r>
      <w:r w:rsidRPr="000E4E5A">
        <w:t xml:space="preserve">, além dos documentos listados </w:t>
      </w:r>
      <w:r w:rsidR="00F46E90" w:rsidRPr="000E4E5A">
        <w:rPr>
          <w:rFonts w:asciiTheme="minorHAnsi" w:hAnsiTheme="minorHAnsi" w:cstheme="minorHAnsi"/>
          <w:sz w:val="24"/>
          <w:szCs w:val="24"/>
        </w:rPr>
        <w:t>nos incisos do caput</w:t>
      </w:r>
      <w:r w:rsidRPr="000E4E5A">
        <w:t xml:space="preserve"> deve ser realizada inspeção para avaliação das dependências industriais e sociais, dos </w:t>
      </w:r>
      <w:r w:rsidRPr="000E4E5A">
        <w:lastRenderedPageBreak/>
        <w:t>equipamentos, do fluxograma, da água de abastecimento e de escoamento de águas residuais, com parecer conclusivo em laudo elaborado por Médico Veterinário Oficial.</w:t>
      </w:r>
    </w:p>
    <w:p w14:paraId="7A7BEC77" w14:textId="2575AE91" w:rsidR="00EF2EB7" w:rsidRPr="000E4E5A" w:rsidRDefault="00EF2EB7" w:rsidP="003B3D8A">
      <w:pPr>
        <w:spacing w:before="100" w:beforeAutospacing="1" w:after="100" w:afterAutospacing="1" w:line="240" w:lineRule="auto"/>
        <w:ind w:firstLine="525"/>
        <w:jc w:val="both"/>
        <w:rPr>
          <w:rFonts w:cstheme="minorHAnsi"/>
          <w:sz w:val="24"/>
          <w:szCs w:val="24"/>
        </w:rPr>
      </w:pPr>
      <w:r w:rsidRPr="000E4E5A">
        <w:t>§ 5º Os projetos aprovados com ressalvas devem ter as mesmas atendidas antes da solicitação de vistoria para emi</w:t>
      </w:r>
      <w:r w:rsidR="008A3CCD" w:rsidRPr="000E4E5A">
        <w:t>ssão do Laudo de Inspeção Final do estabelecimento.</w:t>
      </w:r>
    </w:p>
    <w:p w14:paraId="07A1C3C8" w14:textId="7C99DF7B" w:rsidR="00CB2707" w:rsidRPr="000E4E5A" w:rsidRDefault="005F575B"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w:t>
      </w:r>
      <w:r w:rsidR="00294DB6" w:rsidRPr="000E4E5A">
        <w:rPr>
          <w:rFonts w:asciiTheme="minorHAnsi" w:hAnsiTheme="minorHAnsi" w:cstheme="minorHAnsi"/>
          <w:sz w:val="24"/>
          <w:szCs w:val="24"/>
        </w:rPr>
        <w:t>6</w:t>
      </w:r>
      <w:r w:rsidRPr="000E4E5A">
        <w:rPr>
          <w:rFonts w:asciiTheme="minorHAnsi" w:hAnsiTheme="minorHAnsi" w:cstheme="minorHAnsi"/>
          <w:sz w:val="24"/>
          <w:szCs w:val="24"/>
        </w:rPr>
        <w:t>º O Laudo de</w:t>
      </w:r>
      <w:r w:rsidR="00DC332A" w:rsidRPr="000E4E5A">
        <w:rPr>
          <w:rFonts w:asciiTheme="minorHAnsi" w:hAnsiTheme="minorHAnsi" w:cstheme="minorHAnsi"/>
          <w:sz w:val="24"/>
          <w:szCs w:val="24"/>
        </w:rPr>
        <w:t xml:space="preserve"> Vistoria</w:t>
      </w:r>
      <w:r w:rsidRPr="000E4E5A">
        <w:rPr>
          <w:rFonts w:asciiTheme="minorHAnsi" w:hAnsiTheme="minorHAnsi" w:cstheme="minorHAnsi"/>
          <w:sz w:val="24"/>
          <w:szCs w:val="24"/>
        </w:rPr>
        <w:t xml:space="preserve"> Fi</w:t>
      </w:r>
      <w:r w:rsidR="00CB2707" w:rsidRPr="000E4E5A">
        <w:rPr>
          <w:rFonts w:asciiTheme="minorHAnsi" w:hAnsiTheme="minorHAnsi" w:cstheme="minorHAnsi"/>
          <w:sz w:val="24"/>
          <w:szCs w:val="24"/>
        </w:rPr>
        <w:t>n</w:t>
      </w:r>
      <w:r w:rsidRPr="000E4E5A">
        <w:rPr>
          <w:rFonts w:asciiTheme="minorHAnsi" w:hAnsiTheme="minorHAnsi" w:cstheme="minorHAnsi"/>
          <w:sz w:val="24"/>
          <w:szCs w:val="24"/>
        </w:rPr>
        <w:t>al deve ser emitido</w:t>
      </w:r>
      <w:r w:rsidR="00CB2707" w:rsidRPr="000E4E5A">
        <w:rPr>
          <w:rFonts w:asciiTheme="minorHAnsi" w:hAnsiTheme="minorHAnsi" w:cstheme="minorHAnsi"/>
          <w:sz w:val="24"/>
          <w:szCs w:val="24"/>
        </w:rPr>
        <w:t xml:space="preserve"> por médico veterinário </w:t>
      </w:r>
      <w:r w:rsidR="0002098E" w:rsidRPr="000E4E5A">
        <w:rPr>
          <w:rFonts w:asciiTheme="minorHAnsi" w:hAnsiTheme="minorHAnsi" w:cstheme="minorHAnsi"/>
          <w:sz w:val="24"/>
          <w:szCs w:val="24"/>
        </w:rPr>
        <w:t>do SIM</w:t>
      </w:r>
      <w:r w:rsidR="00CB2707" w:rsidRPr="000E4E5A">
        <w:rPr>
          <w:rFonts w:asciiTheme="minorHAnsi" w:hAnsiTheme="minorHAnsi" w:cstheme="minorHAnsi"/>
          <w:sz w:val="24"/>
          <w:szCs w:val="24"/>
        </w:rPr>
        <w:t xml:space="preserve"> </w:t>
      </w:r>
      <w:r w:rsidRPr="000E4E5A">
        <w:rPr>
          <w:rFonts w:asciiTheme="minorHAnsi" w:hAnsiTheme="minorHAnsi" w:cstheme="minorHAnsi"/>
          <w:sz w:val="24"/>
          <w:szCs w:val="24"/>
        </w:rPr>
        <w:t xml:space="preserve">  com parecer conclusivo, indicando se o estabelecimento foi edificado conforme o projeto aprovado e contemplando a avaliação das dependências industriais e sociais, dos equipamentos, do fluxograma, da água de abastecimento e de escoamento de águas residuais.</w:t>
      </w:r>
      <w:bookmarkStart w:id="3" w:name="art29"/>
      <w:bookmarkEnd w:id="3"/>
    </w:p>
    <w:p w14:paraId="63E08E38" w14:textId="6D24DCDF" w:rsidR="005F575B" w:rsidRPr="000E4E5A" w:rsidRDefault="005F575B"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w:t>
      </w:r>
      <w:r w:rsidR="00294DB6" w:rsidRPr="000E4E5A">
        <w:rPr>
          <w:rFonts w:asciiTheme="minorHAnsi" w:hAnsiTheme="minorHAnsi" w:cstheme="minorHAnsi"/>
          <w:sz w:val="24"/>
          <w:szCs w:val="24"/>
        </w:rPr>
        <w:t>7</w:t>
      </w:r>
      <w:r w:rsidRPr="000E4E5A">
        <w:rPr>
          <w:rFonts w:asciiTheme="minorHAnsi" w:hAnsiTheme="minorHAnsi" w:cstheme="minorHAnsi"/>
          <w:sz w:val="24"/>
          <w:szCs w:val="24"/>
        </w:rPr>
        <w:t>º A construção do estabelecimento deve obedecer a outras exigências que estejam previstas em legislação da União, dos Estados, dos Municípios e de outros órgãos de normatização técnica, desde que não contrariem as exigências de ordem sanitár</w:t>
      </w:r>
      <w:r w:rsidR="0002098E" w:rsidRPr="000E4E5A">
        <w:rPr>
          <w:rFonts w:asciiTheme="minorHAnsi" w:hAnsiTheme="minorHAnsi" w:cstheme="minorHAnsi"/>
          <w:sz w:val="24"/>
          <w:szCs w:val="24"/>
        </w:rPr>
        <w:t>ia ou industrial previstas neste Decreto</w:t>
      </w:r>
      <w:r w:rsidRPr="000E4E5A">
        <w:rPr>
          <w:rFonts w:asciiTheme="minorHAnsi" w:hAnsiTheme="minorHAnsi" w:cstheme="minorHAnsi"/>
          <w:sz w:val="24"/>
          <w:szCs w:val="24"/>
        </w:rPr>
        <w:t xml:space="preserve">, em normas complementares editadas pelo </w:t>
      </w:r>
      <w:r w:rsidR="002D57DC" w:rsidRPr="000E4E5A">
        <w:rPr>
          <w:rFonts w:asciiTheme="minorHAnsi" w:hAnsiTheme="minorHAnsi" w:cstheme="minorHAnsi"/>
          <w:sz w:val="24"/>
          <w:szCs w:val="24"/>
        </w:rPr>
        <w:t>SI</w:t>
      </w:r>
      <w:r w:rsidR="0002098E" w:rsidRPr="000E4E5A">
        <w:rPr>
          <w:rFonts w:asciiTheme="minorHAnsi" w:hAnsiTheme="minorHAnsi" w:cstheme="minorHAnsi"/>
          <w:sz w:val="24"/>
          <w:szCs w:val="24"/>
        </w:rPr>
        <w:t>M</w:t>
      </w:r>
      <w:r w:rsidRPr="000E4E5A">
        <w:rPr>
          <w:rFonts w:asciiTheme="minorHAnsi" w:hAnsiTheme="minorHAnsi" w:cstheme="minorHAnsi"/>
          <w:sz w:val="24"/>
          <w:szCs w:val="24"/>
        </w:rPr>
        <w:t>.</w:t>
      </w:r>
    </w:p>
    <w:p w14:paraId="38BCEDE2" w14:textId="678A74D5" w:rsidR="00F87EDE" w:rsidRPr="000E4E5A" w:rsidRDefault="00F87EDE" w:rsidP="00F87EDE">
      <w:pPr>
        <w:widowControl w:val="0"/>
        <w:tabs>
          <w:tab w:val="left" w:pos="0"/>
        </w:tabs>
        <w:autoSpaceDE w:val="0"/>
        <w:autoSpaceDN w:val="0"/>
        <w:adjustRightInd w:val="0"/>
        <w:ind w:right="91"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w:t>
      </w:r>
      <w:r w:rsidR="00294DB6" w:rsidRPr="000E4E5A">
        <w:rPr>
          <w:rFonts w:asciiTheme="minorHAnsi" w:hAnsiTheme="minorHAnsi" w:cstheme="minorHAnsi"/>
          <w:sz w:val="24"/>
          <w:szCs w:val="24"/>
        </w:rPr>
        <w:t>8</w:t>
      </w:r>
      <w:r w:rsidRPr="000E4E5A">
        <w:rPr>
          <w:rFonts w:asciiTheme="minorHAnsi" w:hAnsiTheme="minorHAnsi" w:cstheme="minorHAnsi"/>
          <w:sz w:val="24"/>
          <w:szCs w:val="24"/>
        </w:rPr>
        <w:t xml:space="preserve">º </w:t>
      </w:r>
      <w:r w:rsidR="00042D71" w:rsidRPr="000E4E5A">
        <w:rPr>
          <w:rFonts w:asciiTheme="minorHAnsi" w:hAnsiTheme="minorHAnsi" w:cstheme="minorHAnsi"/>
          <w:sz w:val="24"/>
          <w:szCs w:val="24"/>
        </w:rPr>
        <w:t>O Serviço de Inspeção Municipal (</w:t>
      </w:r>
      <w:r w:rsidR="00042D71" w:rsidRPr="000E4E5A">
        <w:rPr>
          <w:rFonts w:asciiTheme="minorHAnsi" w:hAnsiTheme="minorHAnsi" w:cstheme="minorHAnsi"/>
          <w:color w:val="1F497D" w:themeColor="text2"/>
          <w:sz w:val="24"/>
          <w:szCs w:val="24"/>
        </w:rPr>
        <w:t>ou executado pelo Consórcio xxx</w:t>
      </w:r>
      <w:r w:rsidR="00042D71" w:rsidRPr="000E4E5A">
        <w:rPr>
          <w:rFonts w:asciiTheme="minorHAnsi" w:hAnsiTheme="minorHAnsi" w:cstheme="minorHAnsi"/>
          <w:sz w:val="24"/>
          <w:szCs w:val="24"/>
        </w:rPr>
        <w:t>)</w:t>
      </w:r>
      <w:r w:rsidRPr="000E4E5A">
        <w:rPr>
          <w:rFonts w:asciiTheme="minorHAnsi" w:hAnsiTheme="minorHAnsi" w:cstheme="minorHAnsi"/>
          <w:sz w:val="24"/>
          <w:szCs w:val="24"/>
        </w:rPr>
        <w:t xml:space="preserve"> poderá estabelecer os procedimentos simplificados de registro </w:t>
      </w:r>
      <w:r w:rsidR="0002098E" w:rsidRPr="000E4E5A">
        <w:rPr>
          <w:rFonts w:asciiTheme="minorHAnsi" w:hAnsiTheme="minorHAnsi" w:cstheme="minorHAnsi"/>
          <w:sz w:val="24"/>
          <w:szCs w:val="24"/>
        </w:rPr>
        <w:t xml:space="preserve">para estabelecimentos de pequeno porte, </w:t>
      </w:r>
      <w:r w:rsidRPr="000E4E5A">
        <w:rPr>
          <w:rFonts w:asciiTheme="minorHAnsi" w:hAnsiTheme="minorHAnsi" w:cstheme="minorHAnsi"/>
          <w:sz w:val="24"/>
          <w:szCs w:val="24"/>
        </w:rPr>
        <w:t>de acordo com a natureza das ati</w:t>
      </w:r>
      <w:r w:rsidR="0002098E" w:rsidRPr="000E4E5A">
        <w:rPr>
          <w:rFonts w:asciiTheme="minorHAnsi" w:hAnsiTheme="minorHAnsi" w:cstheme="minorHAnsi"/>
          <w:sz w:val="24"/>
          <w:szCs w:val="24"/>
        </w:rPr>
        <w:t>vidades industriais realizadas.</w:t>
      </w:r>
    </w:p>
    <w:p w14:paraId="7F27AA99" w14:textId="3073E98F" w:rsidR="00ED0B72" w:rsidRPr="000E4E5A" w:rsidRDefault="00386F50" w:rsidP="00F87EDE">
      <w:pPr>
        <w:widowControl w:val="0"/>
        <w:tabs>
          <w:tab w:val="left" w:pos="0"/>
        </w:tabs>
        <w:autoSpaceDE w:val="0"/>
        <w:autoSpaceDN w:val="0"/>
        <w:adjustRightInd w:val="0"/>
        <w:ind w:right="91" w:firstLine="567"/>
        <w:jc w:val="both"/>
        <w:rPr>
          <w:rFonts w:cstheme="minorHAnsi"/>
          <w:sz w:val="24"/>
          <w:szCs w:val="24"/>
        </w:rPr>
      </w:pPr>
      <w:r w:rsidRPr="000E4E5A">
        <w:rPr>
          <w:rFonts w:cstheme="minorHAnsi"/>
          <w:color w:val="1F497D" w:themeColor="text2"/>
          <w:sz w:val="24"/>
          <w:szCs w:val="24"/>
        </w:rPr>
        <w:t xml:space="preserve"> </w:t>
      </w:r>
      <w:r w:rsidRPr="000E4E5A">
        <w:rPr>
          <w:rFonts w:cstheme="minorHAnsi"/>
          <w:sz w:val="24"/>
          <w:szCs w:val="24"/>
        </w:rPr>
        <w:t>§</w:t>
      </w:r>
      <w:r w:rsidR="00ED0B72" w:rsidRPr="000E4E5A">
        <w:rPr>
          <w:rFonts w:cstheme="minorHAnsi"/>
          <w:sz w:val="24"/>
          <w:szCs w:val="24"/>
        </w:rPr>
        <w:t xml:space="preserve"> </w:t>
      </w:r>
      <w:r w:rsidR="00294DB6" w:rsidRPr="000E4E5A">
        <w:rPr>
          <w:rFonts w:cstheme="minorHAnsi"/>
          <w:sz w:val="24"/>
          <w:szCs w:val="24"/>
        </w:rPr>
        <w:t>9</w:t>
      </w:r>
      <w:r w:rsidR="005941DC" w:rsidRPr="000E4E5A">
        <w:rPr>
          <w:rFonts w:cstheme="minorHAnsi"/>
          <w:sz w:val="24"/>
          <w:szCs w:val="24"/>
        </w:rPr>
        <w:t xml:space="preserve">º A critério do Serviço </w:t>
      </w:r>
      <w:r w:rsidRPr="000E4E5A">
        <w:rPr>
          <w:rFonts w:cstheme="minorHAnsi"/>
          <w:sz w:val="24"/>
          <w:szCs w:val="24"/>
        </w:rPr>
        <w:t>poderão ser isentos de realização de an</w:t>
      </w:r>
      <w:r w:rsidR="00042D71" w:rsidRPr="000E4E5A">
        <w:rPr>
          <w:rFonts w:cstheme="minorHAnsi"/>
          <w:sz w:val="24"/>
          <w:szCs w:val="24"/>
        </w:rPr>
        <w:t xml:space="preserve">álise da água de abastecimento </w:t>
      </w:r>
      <w:r w:rsidRPr="000E4E5A">
        <w:rPr>
          <w:rFonts w:cstheme="minorHAnsi"/>
          <w:sz w:val="24"/>
          <w:szCs w:val="24"/>
        </w:rPr>
        <w:t>os estabelecimentos</w:t>
      </w:r>
      <w:r w:rsidR="00042D71" w:rsidRPr="000E4E5A">
        <w:rPr>
          <w:rFonts w:cstheme="minorHAnsi"/>
          <w:sz w:val="24"/>
          <w:szCs w:val="24"/>
        </w:rPr>
        <w:t xml:space="preserve"> de pequeno porte, desde que a á</w:t>
      </w:r>
      <w:r w:rsidRPr="000E4E5A">
        <w:rPr>
          <w:rFonts w:cstheme="minorHAnsi"/>
          <w:sz w:val="24"/>
          <w:szCs w:val="24"/>
        </w:rPr>
        <w:t>gua seja oriunda d</w:t>
      </w:r>
      <w:r w:rsidR="00ED0B72" w:rsidRPr="000E4E5A">
        <w:rPr>
          <w:rFonts w:cstheme="minorHAnsi"/>
          <w:sz w:val="24"/>
          <w:szCs w:val="24"/>
        </w:rPr>
        <w:t>a rede pública de abastecimento;</w:t>
      </w:r>
    </w:p>
    <w:p w14:paraId="095EC339" w14:textId="22DA159B" w:rsidR="00B30CB9" w:rsidRPr="000E4E5A" w:rsidRDefault="00ED0B72" w:rsidP="00F87EDE">
      <w:pPr>
        <w:widowControl w:val="0"/>
        <w:tabs>
          <w:tab w:val="left" w:pos="0"/>
        </w:tabs>
        <w:autoSpaceDE w:val="0"/>
        <w:autoSpaceDN w:val="0"/>
        <w:adjustRightInd w:val="0"/>
        <w:ind w:right="91" w:firstLine="567"/>
        <w:jc w:val="both"/>
        <w:rPr>
          <w:rFonts w:cstheme="minorHAnsi"/>
          <w:sz w:val="24"/>
          <w:szCs w:val="24"/>
        </w:rPr>
      </w:pPr>
      <w:r w:rsidRPr="000E4E5A">
        <w:rPr>
          <w:rFonts w:cstheme="minorHAnsi"/>
          <w:sz w:val="24"/>
          <w:szCs w:val="24"/>
        </w:rPr>
        <w:t xml:space="preserve">§ </w:t>
      </w:r>
      <w:r w:rsidR="00B30CB9" w:rsidRPr="000E4E5A">
        <w:rPr>
          <w:rFonts w:cstheme="minorHAnsi"/>
          <w:sz w:val="24"/>
          <w:szCs w:val="24"/>
        </w:rPr>
        <w:t>10.</w:t>
      </w:r>
      <w:r w:rsidR="00EB2E8D" w:rsidRPr="000E4E5A">
        <w:rPr>
          <w:rFonts w:cstheme="minorHAnsi"/>
          <w:sz w:val="24"/>
          <w:szCs w:val="24"/>
        </w:rPr>
        <w:t xml:space="preserve"> A critério do Serviço</w:t>
      </w:r>
      <w:r w:rsidRPr="000E4E5A">
        <w:rPr>
          <w:rFonts w:cstheme="minorHAnsi"/>
          <w:sz w:val="24"/>
          <w:szCs w:val="24"/>
        </w:rPr>
        <w:t xml:space="preserve"> os programas de autocontrole dos estabelecimentos de pequeno porte poderão ser entregues pela indústria em até 3 (três) meses após o início das atividades.</w:t>
      </w:r>
    </w:p>
    <w:p w14:paraId="1E7FE75A" w14:textId="38D4B284" w:rsidR="00386F50" w:rsidRPr="000E4E5A" w:rsidRDefault="00B30CB9" w:rsidP="00F87EDE">
      <w:pPr>
        <w:widowControl w:val="0"/>
        <w:tabs>
          <w:tab w:val="left" w:pos="0"/>
        </w:tabs>
        <w:autoSpaceDE w:val="0"/>
        <w:autoSpaceDN w:val="0"/>
        <w:adjustRightInd w:val="0"/>
        <w:ind w:right="91" w:firstLine="567"/>
        <w:jc w:val="both"/>
        <w:rPr>
          <w:rFonts w:asciiTheme="minorHAnsi" w:hAnsiTheme="minorHAnsi" w:cstheme="minorHAnsi"/>
          <w:sz w:val="24"/>
          <w:szCs w:val="24"/>
        </w:rPr>
      </w:pPr>
      <w:r w:rsidRPr="000E4E5A">
        <w:rPr>
          <w:rFonts w:ascii="Times New Roman" w:hAnsi="Times New Roman"/>
          <w:bCs/>
          <w:sz w:val="24"/>
          <w:szCs w:val="24"/>
        </w:rPr>
        <w:t>§ 11.</w:t>
      </w:r>
      <w:r w:rsidRPr="000E4E5A">
        <w:rPr>
          <w:rFonts w:ascii="Times New Roman" w:hAnsi="Times New Roman"/>
          <w:sz w:val="24"/>
          <w:szCs w:val="24"/>
        </w:rPr>
        <w:t xml:space="preserve"> O</w:t>
      </w:r>
      <w:r w:rsidRPr="000E4E5A">
        <w:rPr>
          <w:rFonts w:ascii="Times New Roman" w:hAnsi="Times New Roman"/>
          <w:w w:val="105"/>
          <w:sz w:val="24"/>
          <w:szCs w:val="24"/>
        </w:rPr>
        <w:t>s documentos para solicitação de registro de estabelecimentos poderão ser alterados a qualquer momento, através de publicação oficia, a critério do SIM.</w:t>
      </w:r>
    </w:p>
    <w:p w14:paraId="4526B946" w14:textId="2707FDB4" w:rsidR="0002098E" w:rsidRPr="000E4E5A" w:rsidRDefault="0002098E" w:rsidP="0002098E">
      <w:pPr>
        <w:widowControl w:val="0"/>
        <w:tabs>
          <w:tab w:val="left" w:pos="0"/>
        </w:tabs>
        <w:autoSpaceDE w:val="0"/>
        <w:autoSpaceDN w:val="0"/>
        <w:adjustRightInd w:val="0"/>
        <w:ind w:right="91"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A75567" w:rsidRPr="000E4E5A">
        <w:rPr>
          <w:rFonts w:asciiTheme="minorHAnsi" w:hAnsiTheme="minorHAnsi" w:cstheme="minorHAnsi"/>
          <w:sz w:val="24"/>
          <w:szCs w:val="24"/>
        </w:rPr>
        <w:t>29</w:t>
      </w:r>
      <w:r w:rsidRPr="000E4E5A">
        <w:rPr>
          <w:rFonts w:asciiTheme="minorHAnsi" w:hAnsiTheme="minorHAnsi" w:cstheme="minorHAnsi"/>
          <w:sz w:val="24"/>
          <w:szCs w:val="24"/>
        </w:rPr>
        <w:t xml:space="preserve">. Atendidas as exigências estabelecidas neste Decreto e nas normas complementares, o </w:t>
      </w:r>
      <w:bookmarkStart w:id="4" w:name="_Hlk82116342"/>
      <w:r w:rsidR="0092784A" w:rsidRPr="000E4E5A">
        <w:rPr>
          <w:rFonts w:asciiTheme="minorHAnsi" w:hAnsiTheme="minorHAnsi" w:cstheme="minorHAnsi"/>
          <w:sz w:val="24"/>
          <w:szCs w:val="24"/>
        </w:rPr>
        <w:t>Coordenador</w:t>
      </w:r>
      <w:bookmarkEnd w:id="4"/>
      <w:r w:rsidR="00D613FB" w:rsidRPr="000E4E5A">
        <w:rPr>
          <w:rFonts w:asciiTheme="minorHAnsi" w:hAnsiTheme="minorHAnsi" w:cstheme="minorHAnsi"/>
          <w:sz w:val="24"/>
          <w:szCs w:val="24"/>
        </w:rPr>
        <w:t xml:space="preserve"> do SIM</w:t>
      </w:r>
      <w:r w:rsidRPr="000E4E5A">
        <w:rPr>
          <w:rFonts w:asciiTheme="minorHAnsi" w:hAnsiTheme="minorHAnsi" w:cstheme="minorHAnsi"/>
          <w:sz w:val="24"/>
          <w:szCs w:val="24"/>
        </w:rPr>
        <w:t xml:space="preserve"> emitirá o título de registro, que poderá ter formato digital, no qual constará:</w:t>
      </w:r>
    </w:p>
    <w:p w14:paraId="799E8E10" w14:textId="77777777" w:rsidR="0002098E" w:rsidRPr="000E4E5A" w:rsidRDefault="0002098E" w:rsidP="0002098E">
      <w:pPr>
        <w:widowControl w:val="0"/>
        <w:tabs>
          <w:tab w:val="left" w:pos="0"/>
        </w:tabs>
        <w:autoSpaceDE w:val="0"/>
        <w:autoSpaceDN w:val="0"/>
        <w:adjustRightInd w:val="0"/>
        <w:ind w:right="91" w:firstLine="567"/>
        <w:jc w:val="both"/>
        <w:rPr>
          <w:rFonts w:asciiTheme="minorHAnsi" w:hAnsiTheme="minorHAnsi" w:cstheme="minorHAnsi"/>
          <w:sz w:val="24"/>
          <w:szCs w:val="24"/>
        </w:rPr>
      </w:pPr>
      <w:r w:rsidRPr="000E4E5A">
        <w:rPr>
          <w:rFonts w:asciiTheme="minorHAnsi" w:hAnsiTheme="minorHAnsi" w:cstheme="minorHAnsi"/>
          <w:sz w:val="24"/>
          <w:szCs w:val="24"/>
        </w:rPr>
        <w:t>I - o número do registro;</w:t>
      </w:r>
    </w:p>
    <w:p w14:paraId="52BD01A2" w14:textId="77777777" w:rsidR="0002098E" w:rsidRPr="000E4E5A" w:rsidRDefault="0002098E" w:rsidP="0002098E">
      <w:pPr>
        <w:widowControl w:val="0"/>
        <w:tabs>
          <w:tab w:val="left" w:pos="0"/>
        </w:tabs>
        <w:autoSpaceDE w:val="0"/>
        <w:autoSpaceDN w:val="0"/>
        <w:adjustRightInd w:val="0"/>
        <w:ind w:right="91" w:firstLine="567"/>
        <w:jc w:val="both"/>
        <w:rPr>
          <w:rFonts w:asciiTheme="minorHAnsi" w:hAnsiTheme="minorHAnsi" w:cstheme="minorHAnsi"/>
          <w:sz w:val="24"/>
          <w:szCs w:val="24"/>
        </w:rPr>
      </w:pPr>
      <w:r w:rsidRPr="000E4E5A">
        <w:rPr>
          <w:rFonts w:asciiTheme="minorHAnsi" w:hAnsiTheme="minorHAnsi" w:cstheme="minorHAnsi"/>
          <w:sz w:val="24"/>
          <w:szCs w:val="24"/>
        </w:rPr>
        <w:t>II - o nome empresarial;</w:t>
      </w:r>
    </w:p>
    <w:p w14:paraId="37F48D94" w14:textId="77777777" w:rsidR="0002098E" w:rsidRPr="000E4E5A" w:rsidRDefault="0002098E" w:rsidP="0002098E">
      <w:pPr>
        <w:widowControl w:val="0"/>
        <w:tabs>
          <w:tab w:val="left" w:pos="0"/>
        </w:tabs>
        <w:autoSpaceDE w:val="0"/>
        <w:autoSpaceDN w:val="0"/>
        <w:adjustRightInd w:val="0"/>
        <w:ind w:right="91" w:firstLine="567"/>
        <w:jc w:val="both"/>
        <w:rPr>
          <w:rFonts w:asciiTheme="minorHAnsi" w:hAnsiTheme="minorHAnsi" w:cstheme="minorHAnsi"/>
          <w:sz w:val="24"/>
          <w:szCs w:val="24"/>
        </w:rPr>
      </w:pPr>
      <w:r w:rsidRPr="000E4E5A">
        <w:rPr>
          <w:rFonts w:asciiTheme="minorHAnsi" w:hAnsiTheme="minorHAnsi" w:cstheme="minorHAnsi"/>
          <w:sz w:val="24"/>
          <w:szCs w:val="24"/>
        </w:rPr>
        <w:t>III - a classificação do estabelecimento; e</w:t>
      </w:r>
    </w:p>
    <w:p w14:paraId="3BE8258E" w14:textId="77777777" w:rsidR="0002098E" w:rsidRPr="000E4E5A" w:rsidRDefault="0002098E" w:rsidP="0002098E">
      <w:pPr>
        <w:widowControl w:val="0"/>
        <w:tabs>
          <w:tab w:val="left" w:pos="0"/>
        </w:tabs>
        <w:autoSpaceDE w:val="0"/>
        <w:autoSpaceDN w:val="0"/>
        <w:adjustRightInd w:val="0"/>
        <w:ind w:right="91"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IV - a localização do estabelecimento.</w:t>
      </w:r>
    </w:p>
    <w:p w14:paraId="53F59AAB" w14:textId="77777777" w:rsidR="00F87EDE" w:rsidRPr="000E4E5A" w:rsidRDefault="0002098E" w:rsidP="0002098E">
      <w:pPr>
        <w:widowControl w:val="0"/>
        <w:tabs>
          <w:tab w:val="left" w:pos="0"/>
        </w:tabs>
        <w:autoSpaceDE w:val="0"/>
        <w:autoSpaceDN w:val="0"/>
        <w:adjustRightInd w:val="0"/>
        <w:ind w:right="91"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 O número de registro do estabelecimento é único e identifica a unidade fabril</w:t>
      </w:r>
      <w:r w:rsidR="00944827" w:rsidRPr="000E4E5A">
        <w:rPr>
          <w:rFonts w:asciiTheme="minorHAnsi" w:hAnsiTheme="minorHAnsi" w:cstheme="minorHAnsi"/>
          <w:sz w:val="24"/>
          <w:szCs w:val="24"/>
        </w:rPr>
        <w:t xml:space="preserve"> no Município.</w:t>
      </w:r>
    </w:p>
    <w:p w14:paraId="103B630C" w14:textId="13F060EA" w:rsidR="005F575B" w:rsidRPr="000E4E5A" w:rsidRDefault="00497271" w:rsidP="00144373">
      <w:pPr>
        <w:widowControl w:val="0"/>
        <w:tabs>
          <w:tab w:val="left" w:pos="0"/>
        </w:tabs>
        <w:autoSpaceDE w:val="0"/>
        <w:autoSpaceDN w:val="0"/>
        <w:adjustRightInd w:val="0"/>
        <w:spacing w:before="4"/>
        <w:ind w:firstLine="567"/>
        <w:jc w:val="both"/>
        <w:rPr>
          <w:rFonts w:asciiTheme="minorHAnsi" w:hAnsiTheme="minorHAnsi" w:cstheme="minorHAnsi"/>
          <w:sz w:val="24"/>
          <w:szCs w:val="24"/>
        </w:rPr>
      </w:pPr>
      <w:r w:rsidRPr="000E4E5A">
        <w:rPr>
          <w:rFonts w:asciiTheme="minorHAnsi" w:hAnsiTheme="minorHAnsi" w:cstheme="minorHAnsi"/>
          <w:sz w:val="24"/>
          <w:szCs w:val="24"/>
        </w:rPr>
        <w:t>Art.</w:t>
      </w:r>
      <w:r w:rsidR="005F4FB2" w:rsidRPr="000E4E5A">
        <w:rPr>
          <w:rFonts w:asciiTheme="minorHAnsi" w:hAnsiTheme="minorHAnsi" w:cstheme="minorHAnsi"/>
          <w:sz w:val="24"/>
          <w:szCs w:val="24"/>
        </w:rPr>
        <w:t xml:space="preserve"> 3</w:t>
      </w:r>
      <w:r w:rsidR="00A75567" w:rsidRPr="000E4E5A">
        <w:rPr>
          <w:rFonts w:asciiTheme="minorHAnsi" w:hAnsiTheme="minorHAnsi" w:cstheme="minorHAnsi"/>
          <w:sz w:val="24"/>
          <w:szCs w:val="24"/>
        </w:rPr>
        <w:t>0</w:t>
      </w:r>
      <w:r w:rsidR="005F575B" w:rsidRPr="000E4E5A">
        <w:rPr>
          <w:rFonts w:asciiTheme="minorHAnsi" w:hAnsiTheme="minorHAnsi" w:cstheme="minorHAnsi"/>
          <w:sz w:val="24"/>
          <w:szCs w:val="24"/>
        </w:rPr>
        <w:t xml:space="preserve">. Após a emissão do </w:t>
      </w:r>
      <w:r w:rsidR="00175CE3" w:rsidRPr="000E4E5A">
        <w:rPr>
          <w:rFonts w:asciiTheme="minorHAnsi" w:hAnsiTheme="minorHAnsi" w:cstheme="minorHAnsi"/>
          <w:sz w:val="24"/>
          <w:szCs w:val="24"/>
        </w:rPr>
        <w:t>Título</w:t>
      </w:r>
      <w:r w:rsidR="005F575B" w:rsidRPr="000E4E5A">
        <w:rPr>
          <w:rFonts w:asciiTheme="minorHAnsi" w:hAnsiTheme="minorHAnsi" w:cstheme="minorHAnsi"/>
          <w:sz w:val="24"/>
          <w:szCs w:val="24"/>
        </w:rPr>
        <w:t xml:space="preserve"> de Registro, o funcionamento do estabelecimento será autorizado mediante instalação do </w:t>
      </w:r>
      <w:r w:rsidR="00175CE3" w:rsidRPr="000E4E5A">
        <w:rPr>
          <w:rFonts w:asciiTheme="minorHAnsi" w:hAnsiTheme="minorHAnsi" w:cstheme="minorHAnsi"/>
          <w:sz w:val="24"/>
          <w:szCs w:val="24"/>
        </w:rPr>
        <w:t>SIM</w:t>
      </w:r>
      <w:r w:rsidR="006F7030" w:rsidRPr="000E4E5A">
        <w:rPr>
          <w:rFonts w:asciiTheme="minorHAnsi" w:hAnsiTheme="minorHAnsi" w:cstheme="minorHAnsi"/>
          <w:sz w:val="24"/>
          <w:szCs w:val="24"/>
        </w:rPr>
        <w:t xml:space="preserve"> e </w:t>
      </w:r>
      <w:r w:rsidR="005F4FB2" w:rsidRPr="000E4E5A">
        <w:rPr>
          <w:rFonts w:asciiTheme="minorHAnsi" w:hAnsiTheme="minorHAnsi" w:cstheme="minorHAnsi"/>
          <w:sz w:val="24"/>
          <w:szCs w:val="24"/>
        </w:rPr>
        <w:t>elaboração de Ata d</w:t>
      </w:r>
      <w:r w:rsidR="006F7030" w:rsidRPr="000E4E5A">
        <w:rPr>
          <w:rFonts w:asciiTheme="minorHAnsi" w:hAnsiTheme="minorHAnsi" w:cstheme="minorHAnsi"/>
          <w:sz w:val="24"/>
          <w:szCs w:val="24"/>
        </w:rPr>
        <w:t>e Instalação do Serviço assinado pelo</w:t>
      </w:r>
      <w:r w:rsidR="005F4FB2" w:rsidRPr="000E4E5A">
        <w:rPr>
          <w:rFonts w:asciiTheme="minorHAnsi" w:hAnsiTheme="minorHAnsi" w:cstheme="minorHAnsi"/>
          <w:sz w:val="24"/>
          <w:szCs w:val="24"/>
        </w:rPr>
        <w:t xml:space="preserve"> </w:t>
      </w:r>
      <w:r w:rsidR="0038038C" w:rsidRPr="000E4E5A">
        <w:rPr>
          <w:rFonts w:asciiTheme="minorHAnsi" w:hAnsiTheme="minorHAnsi" w:cstheme="minorHAnsi"/>
          <w:sz w:val="24"/>
          <w:szCs w:val="24"/>
        </w:rPr>
        <w:t xml:space="preserve">Coordenador </w:t>
      </w:r>
      <w:r w:rsidR="005F575B" w:rsidRPr="000E4E5A">
        <w:rPr>
          <w:rFonts w:asciiTheme="minorHAnsi" w:hAnsiTheme="minorHAnsi" w:cstheme="minorHAnsi"/>
          <w:sz w:val="24"/>
          <w:szCs w:val="24"/>
        </w:rPr>
        <w:t>do</w:t>
      </w:r>
      <w:r w:rsidRPr="000E4E5A">
        <w:rPr>
          <w:rFonts w:asciiTheme="minorHAnsi" w:hAnsiTheme="minorHAnsi" w:cstheme="minorHAnsi"/>
          <w:sz w:val="24"/>
          <w:szCs w:val="24"/>
        </w:rPr>
        <w:t xml:space="preserve"> SI</w:t>
      </w:r>
      <w:r w:rsidR="005F4FB2" w:rsidRPr="000E4E5A">
        <w:rPr>
          <w:rFonts w:asciiTheme="minorHAnsi" w:hAnsiTheme="minorHAnsi" w:cstheme="minorHAnsi"/>
          <w:sz w:val="24"/>
          <w:szCs w:val="24"/>
        </w:rPr>
        <w:t>M</w:t>
      </w:r>
      <w:r w:rsidR="00EB2E8D" w:rsidRPr="000E4E5A">
        <w:rPr>
          <w:rFonts w:asciiTheme="minorHAnsi" w:hAnsiTheme="minorHAnsi" w:cstheme="minorHAnsi"/>
          <w:sz w:val="24"/>
          <w:szCs w:val="24"/>
        </w:rPr>
        <w:t>-</w:t>
      </w:r>
      <w:r w:rsidR="00B30CB9" w:rsidRPr="000E4E5A">
        <w:rPr>
          <w:rFonts w:asciiTheme="minorHAnsi" w:hAnsiTheme="minorHAnsi" w:cstheme="minorHAnsi"/>
          <w:sz w:val="24"/>
          <w:szCs w:val="24"/>
        </w:rPr>
        <w:t>.</w:t>
      </w:r>
    </w:p>
    <w:p w14:paraId="6B041001" w14:textId="56604383" w:rsidR="00EB2E8D" w:rsidRPr="000E4E5A" w:rsidRDefault="00EB2E8D" w:rsidP="00EB2E8D">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color w:val="000000"/>
          <w:sz w:val="24"/>
          <w:szCs w:val="24"/>
        </w:rPr>
        <w:t>§ 1º Para fins de atendimento ao contido no caput, a Ata de Instalação do Serviço de Inspeção</w:t>
      </w:r>
      <w:r w:rsidRPr="000E4E5A">
        <w:rPr>
          <w:rFonts w:asciiTheme="minorHAnsi" w:hAnsiTheme="minorHAnsi" w:cstheme="minorHAnsi"/>
          <w:sz w:val="24"/>
          <w:szCs w:val="24"/>
        </w:rPr>
        <w:t xml:space="preserve"> executado pelo SIM</w:t>
      </w:r>
      <w:r w:rsidRPr="000E4E5A">
        <w:rPr>
          <w:rFonts w:asciiTheme="minorHAnsi" w:hAnsiTheme="minorHAnsi" w:cstheme="minorHAnsi"/>
          <w:color w:val="000000"/>
          <w:sz w:val="24"/>
          <w:szCs w:val="24"/>
        </w:rPr>
        <w:t xml:space="preserve"> deve atestar as condições de funcionamento do estabelecimento, a existência dos programas de autocontrole descritos e dar ciência ao interessado da permissão para o início das atividades.</w:t>
      </w:r>
      <w:r w:rsidRPr="000E4E5A">
        <w:rPr>
          <w:rFonts w:asciiTheme="minorHAnsi" w:hAnsiTheme="minorHAnsi" w:cstheme="minorHAnsi"/>
          <w:sz w:val="24"/>
          <w:szCs w:val="24"/>
        </w:rPr>
        <w:t xml:space="preserve"> </w:t>
      </w:r>
    </w:p>
    <w:p w14:paraId="51537D6E" w14:textId="1D186961" w:rsidR="005F575B" w:rsidRPr="000E4E5A" w:rsidRDefault="00EB2E8D"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sz w:val="24"/>
          <w:szCs w:val="24"/>
        </w:rPr>
        <w:t>§ 2</w:t>
      </w:r>
      <w:r w:rsidR="005F575B" w:rsidRPr="000E4E5A">
        <w:rPr>
          <w:rFonts w:asciiTheme="minorHAnsi" w:hAnsiTheme="minorHAnsi" w:cstheme="minorHAnsi"/>
          <w:sz w:val="24"/>
          <w:szCs w:val="24"/>
        </w:rPr>
        <w:t>º Para fins de início de produção</w:t>
      </w:r>
      <w:r w:rsidR="00CB2707" w:rsidRPr="000E4E5A">
        <w:rPr>
          <w:rFonts w:asciiTheme="minorHAnsi" w:hAnsiTheme="minorHAnsi" w:cstheme="minorHAnsi"/>
          <w:sz w:val="24"/>
          <w:szCs w:val="24"/>
        </w:rPr>
        <w:t>,</w:t>
      </w:r>
      <w:r w:rsidR="005F575B" w:rsidRPr="000E4E5A">
        <w:rPr>
          <w:rFonts w:asciiTheme="minorHAnsi" w:hAnsiTheme="minorHAnsi" w:cstheme="minorHAnsi"/>
          <w:sz w:val="24"/>
          <w:szCs w:val="24"/>
        </w:rPr>
        <w:t xml:space="preserve"> os produtos devem estar devidamente registrados junto ao </w:t>
      </w:r>
      <w:r w:rsidR="00497271" w:rsidRPr="000E4E5A">
        <w:rPr>
          <w:rFonts w:asciiTheme="minorHAnsi" w:hAnsiTheme="minorHAnsi" w:cstheme="minorHAnsi"/>
          <w:sz w:val="24"/>
          <w:szCs w:val="24"/>
        </w:rPr>
        <w:t>SI</w:t>
      </w:r>
      <w:r w:rsidR="005F4FB2" w:rsidRPr="000E4E5A">
        <w:rPr>
          <w:rFonts w:asciiTheme="minorHAnsi" w:hAnsiTheme="minorHAnsi" w:cstheme="minorHAnsi"/>
          <w:sz w:val="24"/>
          <w:szCs w:val="24"/>
        </w:rPr>
        <w:t>M</w:t>
      </w:r>
      <w:r w:rsidR="00B30CB9" w:rsidRPr="000E4E5A">
        <w:rPr>
          <w:rFonts w:asciiTheme="minorHAnsi" w:hAnsiTheme="minorHAnsi" w:cstheme="minorHAnsi"/>
          <w:sz w:val="24"/>
          <w:szCs w:val="24"/>
        </w:rPr>
        <w:t>.</w:t>
      </w:r>
    </w:p>
    <w:p w14:paraId="0AFFB609" w14:textId="3068B5C3" w:rsidR="005825A2" w:rsidRPr="000E4E5A" w:rsidRDefault="005825A2"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w:t>
      </w:r>
      <w:r w:rsidR="00EB2E8D" w:rsidRPr="000E4E5A">
        <w:rPr>
          <w:rFonts w:asciiTheme="minorHAnsi" w:hAnsiTheme="minorHAnsi" w:cstheme="minorHAnsi"/>
          <w:sz w:val="24"/>
          <w:szCs w:val="24"/>
        </w:rPr>
        <w:t>3</w:t>
      </w:r>
      <w:r w:rsidRPr="000E4E5A">
        <w:rPr>
          <w:rFonts w:asciiTheme="minorHAnsi" w:hAnsiTheme="minorHAnsi" w:cstheme="minorHAnsi"/>
          <w:sz w:val="24"/>
          <w:szCs w:val="24"/>
        </w:rPr>
        <w:t xml:space="preserve">º </w:t>
      </w:r>
      <w:r w:rsidR="00EB2E8D" w:rsidRPr="000E4E5A">
        <w:rPr>
          <w:rFonts w:asciiTheme="minorHAnsi" w:hAnsiTheme="minorHAnsi" w:cstheme="minorHAnsi"/>
          <w:sz w:val="24"/>
          <w:szCs w:val="24"/>
        </w:rPr>
        <w:t xml:space="preserve">A </w:t>
      </w:r>
      <w:r w:rsidRPr="000E4E5A">
        <w:rPr>
          <w:rFonts w:asciiTheme="minorHAnsi" w:hAnsiTheme="minorHAnsi" w:cstheme="minorHAnsi"/>
          <w:sz w:val="24"/>
          <w:szCs w:val="24"/>
        </w:rPr>
        <w:t>em</w:t>
      </w:r>
      <w:r w:rsidR="00EB2E8D" w:rsidRPr="000E4E5A">
        <w:rPr>
          <w:rFonts w:asciiTheme="minorHAnsi" w:hAnsiTheme="minorHAnsi" w:cstheme="minorHAnsi"/>
          <w:sz w:val="24"/>
          <w:szCs w:val="24"/>
        </w:rPr>
        <w:t>presa deve estar cadastrada no s</w:t>
      </w:r>
      <w:r w:rsidRPr="000E4E5A">
        <w:rPr>
          <w:rFonts w:asciiTheme="minorHAnsi" w:hAnsiTheme="minorHAnsi" w:cstheme="minorHAnsi"/>
          <w:sz w:val="24"/>
          <w:szCs w:val="24"/>
        </w:rPr>
        <w:t>istema do Ministério da Agricultura, Pecuária e Abastecimento denominado e- SISBI, bem como seus rótulos inseridos no referido sistema.</w:t>
      </w:r>
    </w:p>
    <w:p w14:paraId="3E434FA0" w14:textId="09E3622C" w:rsidR="00DC332A" w:rsidRPr="000E4E5A" w:rsidRDefault="00054558"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sz w:val="24"/>
          <w:szCs w:val="24"/>
        </w:rPr>
        <w:t>Art. 3</w:t>
      </w:r>
      <w:r w:rsidR="00EC19E6" w:rsidRPr="000E4E5A">
        <w:rPr>
          <w:rFonts w:asciiTheme="minorHAnsi" w:hAnsiTheme="minorHAnsi" w:cstheme="minorHAnsi"/>
          <w:sz w:val="24"/>
          <w:szCs w:val="24"/>
        </w:rPr>
        <w:t>1</w:t>
      </w:r>
      <w:r w:rsidRPr="000E4E5A">
        <w:rPr>
          <w:rFonts w:asciiTheme="minorHAnsi" w:hAnsiTheme="minorHAnsi" w:cstheme="minorHAnsi"/>
          <w:sz w:val="24"/>
          <w:szCs w:val="24"/>
        </w:rPr>
        <w:t>.</w:t>
      </w:r>
      <w:r w:rsidR="005F4FB2" w:rsidRPr="000E4E5A">
        <w:rPr>
          <w:rFonts w:asciiTheme="minorHAnsi" w:hAnsiTheme="minorHAnsi" w:cstheme="minorHAnsi"/>
          <w:sz w:val="24"/>
          <w:szCs w:val="24"/>
        </w:rPr>
        <w:t xml:space="preserve">  Qualquer </w:t>
      </w:r>
      <w:r w:rsidR="005F575B" w:rsidRPr="000E4E5A">
        <w:rPr>
          <w:rFonts w:asciiTheme="minorHAnsi" w:hAnsiTheme="minorHAnsi" w:cstheme="minorHAnsi"/>
          <w:sz w:val="24"/>
          <w:szCs w:val="24"/>
        </w:rPr>
        <w:t>remodelação ou construção nos estabelecimentos registrados, tanto de suas dependências quanto de suas instalações, que implique alteração da capacidade de produção, do fluxo de matérias-primas, dos produtos ou dos funcionários, só poderá ser feita após aprovação prévia do projeto.</w:t>
      </w:r>
    </w:p>
    <w:p w14:paraId="375275E2" w14:textId="131C5424" w:rsidR="005825A2" w:rsidRPr="000E4E5A" w:rsidRDefault="00B30CB9" w:rsidP="009F1A00">
      <w:pPr>
        <w:tabs>
          <w:tab w:val="left" w:pos="0"/>
        </w:tabs>
        <w:spacing w:before="100" w:beforeAutospacing="1"/>
        <w:ind w:firstLine="567"/>
        <w:jc w:val="both"/>
        <w:rPr>
          <w:rFonts w:cstheme="minorHAnsi"/>
          <w:sz w:val="24"/>
          <w:szCs w:val="24"/>
        </w:rPr>
      </w:pPr>
      <w:r w:rsidRPr="000E4E5A">
        <w:rPr>
          <w:bCs/>
          <w:sz w:val="24"/>
          <w:szCs w:val="24"/>
        </w:rPr>
        <w:t>Art. 32</w:t>
      </w:r>
      <w:r w:rsidR="009F1A00" w:rsidRPr="000E4E5A">
        <w:rPr>
          <w:color w:val="FF0000"/>
        </w:rPr>
        <w:t xml:space="preserve">. </w:t>
      </w:r>
      <w:r w:rsidR="005825A2" w:rsidRPr="000E4E5A">
        <w:rPr>
          <w:rFonts w:cstheme="minorHAnsi"/>
          <w:sz w:val="24"/>
          <w:szCs w:val="24"/>
        </w:rPr>
        <w:t>Para a solicitação de análise de projetos de reforma e ampliação, devem ser apresentados os elementos informativos e documentais</w:t>
      </w:r>
      <w:r w:rsidR="002C2D77" w:rsidRPr="000E4E5A">
        <w:rPr>
          <w:rFonts w:cstheme="minorHAnsi"/>
          <w:sz w:val="24"/>
          <w:szCs w:val="24"/>
        </w:rPr>
        <w:t xml:space="preserve"> devidamente atualizados,</w:t>
      </w:r>
      <w:r w:rsidR="005825A2" w:rsidRPr="000E4E5A">
        <w:rPr>
          <w:rFonts w:cstheme="minorHAnsi"/>
          <w:sz w:val="24"/>
          <w:szCs w:val="24"/>
        </w:rPr>
        <w:t xml:space="preserve"> constantes n</w:t>
      </w:r>
      <w:r w:rsidR="002C2D77" w:rsidRPr="000E4E5A">
        <w:rPr>
          <w:rFonts w:cstheme="minorHAnsi"/>
          <w:sz w:val="24"/>
          <w:szCs w:val="24"/>
        </w:rPr>
        <w:t>os incisos I; II</w:t>
      </w:r>
      <w:r w:rsidR="009F1A00" w:rsidRPr="000E4E5A">
        <w:rPr>
          <w:rFonts w:cstheme="minorHAnsi"/>
          <w:sz w:val="24"/>
          <w:szCs w:val="24"/>
        </w:rPr>
        <w:t xml:space="preserve"> e</w:t>
      </w:r>
      <w:r w:rsidR="002C2D77" w:rsidRPr="000E4E5A">
        <w:rPr>
          <w:rFonts w:cstheme="minorHAnsi"/>
          <w:sz w:val="24"/>
          <w:szCs w:val="24"/>
        </w:rPr>
        <w:t xml:space="preserve"> </w:t>
      </w:r>
      <w:r w:rsidR="00352AA0" w:rsidRPr="000E4E5A">
        <w:rPr>
          <w:rFonts w:cstheme="minorHAnsi"/>
          <w:sz w:val="24"/>
          <w:szCs w:val="24"/>
        </w:rPr>
        <w:t>IV</w:t>
      </w:r>
      <w:r w:rsidR="00D777DE" w:rsidRPr="000E4E5A">
        <w:rPr>
          <w:rFonts w:cstheme="minorHAnsi"/>
          <w:sz w:val="24"/>
          <w:szCs w:val="24"/>
        </w:rPr>
        <w:t xml:space="preserve"> </w:t>
      </w:r>
      <w:r w:rsidR="00352AA0" w:rsidRPr="000E4E5A">
        <w:rPr>
          <w:rFonts w:cstheme="minorHAnsi"/>
          <w:sz w:val="24"/>
          <w:szCs w:val="24"/>
        </w:rPr>
        <w:t>do art. 28</w:t>
      </w:r>
      <w:r w:rsidR="005825A2" w:rsidRPr="000E4E5A">
        <w:rPr>
          <w:rFonts w:cstheme="minorHAnsi"/>
          <w:sz w:val="24"/>
          <w:szCs w:val="24"/>
        </w:rPr>
        <w:t>.</w:t>
      </w:r>
    </w:p>
    <w:p w14:paraId="718120E3" w14:textId="389D3F1C" w:rsidR="005F575B" w:rsidRPr="000E4E5A" w:rsidRDefault="009F1A00"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33. </w:t>
      </w:r>
      <w:r w:rsidR="005F575B" w:rsidRPr="000E4E5A">
        <w:rPr>
          <w:rFonts w:asciiTheme="minorHAnsi" w:hAnsiTheme="minorHAnsi" w:cstheme="minorHAnsi"/>
          <w:sz w:val="24"/>
          <w:szCs w:val="24"/>
        </w:rPr>
        <w:t xml:space="preserve">Fica autorizado o uso das instalações, do novo fluxo e capacidade de produção alvos da reforma e ampliação, </w:t>
      </w:r>
      <w:r w:rsidR="006F7030" w:rsidRPr="000E4E5A">
        <w:rPr>
          <w:rFonts w:asciiTheme="minorHAnsi" w:hAnsiTheme="minorHAnsi" w:cstheme="minorHAnsi"/>
          <w:sz w:val="24"/>
          <w:szCs w:val="24"/>
        </w:rPr>
        <w:t>somente após emissão do Laudo de Inspeção F</w:t>
      </w:r>
      <w:r w:rsidR="005F575B" w:rsidRPr="000E4E5A">
        <w:rPr>
          <w:rFonts w:asciiTheme="minorHAnsi" w:hAnsiTheme="minorHAnsi" w:cstheme="minorHAnsi"/>
          <w:sz w:val="24"/>
          <w:szCs w:val="24"/>
        </w:rPr>
        <w:t>in</w:t>
      </w:r>
      <w:r w:rsidR="00D777DE" w:rsidRPr="000E4E5A">
        <w:rPr>
          <w:rFonts w:asciiTheme="minorHAnsi" w:hAnsiTheme="minorHAnsi" w:cstheme="minorHAnsi"/>
          <w:sz w:val="24"/>
          <w:szCs w:val="24"/>
        </w:rPr>
        <w:t>al com parecer favorável do SIM.</w:t>
      </w:r>
    </w:p>
    <w:p w14:paraId="2E241951" w14:textId="77777777" w:rsidR="009F1A00" w:rsidRPr="000E4E5A" w:rsidRDefault="009F1A00" w:rsidP="009F1A00">
      <w:pPr>
        <w:tabs>
          <w:tab w:val="left" w:pos="0"/>
        </w:tabs>
        <w:spacing w:before="100" w:beforeAutospacing="1"/>
        <w:ind w:firstLine="567"/>
        <w:jc w:val="both"/>
        <w:rPr>
          <w:rFonts w:asciiTheme="minorHAnsi" w:hAnsiTheme="minorHAnsi" w:cstheme="minorHAnsi"/>
          <w:sz w:val="24"/>
          <w:szCs w:val="24"/>
        </w:rPr>
      </w:pPr>
      <w:r w:rsidRPr="000E4E5A">
        <w:rPr>
          <w:rFonts w:cstheme="minorHAnsi"/>
          <w:bCs/>
          <w:sz w:val="24"/>
          <w:szCs w:val="24"/>
        </w:rPr>
        <w:t>Parágrafo único</w:t>
      </w:r>
      <w:r w:rsidRPr="000E4E5A">
        <w:rPr>
          <w:rFonts w:cstheme="minorHAnsi"/>
          <w:sz w:val="24"/>
          <w:szCs w:val="24"/>
        </w:rPr>
        <w:t xml:space="preserve">. </w:t>
      </w:r>
      <w:r w:rsidRPr="000E4E5A">
        <w:rPr>
          <w:rFonts w:asciiTheme="minorHAnsi" w:hAnsiTheme="minorHAnsi" w:cstheme="minorHAnsi"/>
          <w:sz w:val="24"/>
          <w:szCs w:val="24"/>
        </w:rPr>
        <w:t>Para os casos que impliquem alteração de categoria, o SIM deverá emitir novo Título de Registro e autorização do início da nova atividade.</w:t>
      </w:r>
    </w:p>
    <w:p w14:paraId="45D86845" w14:textId="3E3C85B9" w:rsidR="005F575B" w:rsidRPr="000E4E5A" w:rsidRDefault="005F575B"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w:t>
      </w:r>
      <w:r w:rsidR="002C2D77" w:rsidRPr="000E4E5A">
        <w:rPr>
          <w:rFonts w:asciiTheme="minorHAnsi" w:hAnsiTheme="minorHAnsi" w:cstheme="minorHAnsi"/>
          <w:sz w:val="24"/>
          <w:szCs w:val="24"/>
        </w:rPr>
        <w:t>Art. 3</w:t>
      </w:r>
      <w:r w:rsidR="009F1A00" w:rsidRPr="000E4E5A">
        <w:rPr>
          <w:rFonts w:asciiTheme="minorHAnsi" w:hAnsiTheme="minorHAnsi" w:cstheme="minorHAnsi"/>
          <w:sz w:val="24"/>
          <w:szCs w:val="24"/>
        </w:rPr>
        <w:t>4</w:t>
      </w:r>
      <w:r w:rsidR="005B29A2" w:rsidRPr="000E4E5A">
        <w:rPr>
          <w:rFonts w:asciiTheme="minorHAnsi" w:hAnsiTheme="minorHAnsi" w:cstheme="minorHAnsi"/>
          <w:sz w:val="24"/>
          <w:szCs w:val="24"/>
        </w:rPr>
        <w:t>.</w:t>
      </w:r>
      <w:r w:rsidRPr="000E4E5A">
        <w:rPr>
          <w:rFonts w:asciiTheme="minorHAnsi" w:hAnsiTheme="minorHAnsi" w:cstheme="minorHAnsi"/>
          <w:sz w:val="24"/>
          <w:szCs w:val="24"/>
        </w:rPr>
        <w:t xml:space="preserve"> Fica dispensada a aprovação pré</w:t>
      </w:r>
      <w:r w:rsidR="005B29A2" w:rsidRPr="000E4E5A">
        <w:rPr>
          <w:rFonts w:asciiTheme="minorHAnsi" w:hAnsiTheme="minorHAnsi" w:cstheme="minorHAnsi"/>
          <w:sz w:val="24"/>
          <w:szCs w:val="24"/>
        </w:rPr>
        <w:t>via do projeto de ref</w:t>
      </w:r>
      <w:r w:rsidR="006F7030" w:rsidRPr="000E4E5A">
        <w:rPr>
          <w:rFonts w:asciiTheme="minorHAnsi" w:hAnsiTheme="minorHAnsi" w:cstheme="minorHAnsi"/>
          <w:sz w:val="24"/>
          <w:szCs w:val="24"/>
        </w:rPr>
        <w:t xml:space="preserve">orma ou ampliação </w:t>
      </w:r>
      <w:r w:rsidRPr="000E4E5A">
        <w:rPr>
          <w:rFonts w:asciiTheme="minorHAnsi" w:hAnsiTheme="minorHAnsi" w:cstheme="minorHAnsi"/>
          <w:sz w:val="24"/>
          <w:szCs w:val="24"/>
        </w:rPr>
        <w:t xml:space="preserve">nos estabelecimentos registrados, tanto de suas dependências quanto de suas </w:t>
      </w:r>
      <w:r w:rsidRPr="000E4E5A">
        <w:rPr>
          <w:rFonts w:asciiTheme="minorHAnsi" w:hAnsiTheme="minorHAnsi" w:cstheme="minorHAnsi"/>
          <w:sz w:val="24"/>
          <w:szCs w:val="24"/>
        </w:rPr>
        <w:lastRenderedPageBreak/>
        <w:t>instalações, que não implique alteração da capacidade de produção, do fluxo de matérias-primas, dos produtos ou dos funcionários.</w:t>
      </w:r>
    </w:p>
    <w:p w14:paraId="1A24EF18" w14:textId="77777777" w:rsidR="005F575B" w:rsidRPr="000E4E5A" w:rsidRDefault="005F575B"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bCs/>
          <w:sz w:val="24"/>
          <w:szCs w:val="24"/>
        </w:rPr>
        <w:t>Parágrafo único</w:t>
      </w:r>
      <w:r w:rsidRPr="000E4E5A">
        <w:rPr>
          <w:rFonts w:asciiTheme="minorHAnsi" w:hAnsiTheme="minorHAnsi" w:cstheme="minorHAnsi"/>
          <w:sz w:val="24"/>
          <w:szCs w:val="24"/>
        </w:rPr>
        <w:t>. Sem prejuízo ao atendimento ao disposto no caput, o responsável legal pelo estabelecimento deve comunicar a alteração proposta ao SIM, constando a justificativa e a descrição da reforma e ampliação pretendidas, acompanhada das plantas atualizadas, para anexação e atualização dos autos do processo de registro do estabelecimento.</w:t>
      </w:r>
    </w:p>
    <w:p w14:paraId="15F535E7" w14:textId="43A7254D" w:rsidR="005F575B" w:rsidRPr="000E4E5A" w:rsidRDefault="00203F80" w:rsidP="00144373">
      <w:pPr>
        <w:tabs>
          <w:tab w:val="left" w:pos="0"/>
        </w:tabs>
        <w:spacing w:before="100" w:beforeAutospacing="1"/>
        <w:ind w:firstLine="567"/>
        <w:jc w:val="both"/>
        <w:rPr>
          <w:rFonts w:asciiTheme="minorHAnsi" w:hAnsiTheme="minorHAnsi" w:cstheme="minorHAnsi"/>
          <w:color w:val="4F81BD" w:themeColor="accent1"/>
          <w:sz w:val="24"/>
          <w:szCs w:val="24"/>
        </w:rPr>
      </w:pPr>
      <w:r w:rsidRPr="000E4E5A">
        <w:rPr>
          <w:rFonts w:asciiTheme="minorHAnsi" w:hAnsiTheme="minorHAnsi" w:cstheme="minorHAnsi"/>
          <w:sz w:val="24"/>
          <w:szCs w:val="24"/>
        </w:rPr>
        <w:t>Art. 3</w:t>
      </w:r>
      <w:r w:rsidR="009F1A00" w:rsidRPr="000E4E5A">
        <w:rPr>
          <w:rFonts w:asciiTheme="minorHAnsi" w:hAnsiTheme="minorHAnsi" w:cstheme="minorHAnsi"/>
          <w:sz w:val="24"/>
          <w:szCs w:val="24"/>
        </w:rPr>
        <w:t>5</w:t>
      </w:r>
      <w:r w:rsidR="005F575B" w:rsidRPr="000E4E5A">
        <w:rPr>
          <w:rFonts w:asciiTheme="minorHAnsi" w:hAnsiTheme="minorHAnsi" w:cstheme="minorHAnsi"/>
          <w:sz w:val="24"/>
          <w:szCs w:val="24"/>
        </w:rPr>
        <w:t>.  Nos estabelecimentos que realizem atividades em instalações independentes, situadas na mesma área industrial, pertencentes ou não à mesma empresa, poderá ser dispensada a construção isolada de dependências</w:t>
      </w:r>
      <w:r w:rsidR="005C01C2" w:rsidRPr="000E4E5A">
        <w:rPr>
          <w:rFonts w:asciiTheme="minorHAnsi" w:hAnsiTheme="minorHAnsi" w:cstheme="minorHAnsi"/>
          <w:sz w:val="24"/>
          <w:szCs w:val="24"/>
        </w:rPr>
        <w:t xml:space="preserve"> comuns de abastecimento de água, tratamento de efluentes, laboratório, almoxarifado e sociais</w:t>
      </w:r>
      <w:r w:rsidR="005F575B" w:rsidRPr="000E4E5A">
        <w:rPr>
          <w:rFonts w:asciiTheme="minorHAnsi" w:hAnsiTheme="minorHAnsi" w:cstheme="minorHAnsi"/>
          <w:color w:val="4F81BD" w:themeColor="accent1"/>
          <w:sz w:val="24"/>
          <w:szCs w:val="24"/>
        </w:rPr>
        <w:t>.</w:t>
      </w:r>
      <w:r w:rsidR="005C01C2" w:rsidRPr="000E4E5A">
        <w:rPr>
          <w:rFonts w:asciiTheme="minorHAnsi" w:hAnsiTheme="minorHAnsi" w:cstheme="minorHAnsi"/>
          <w:color w:val="4F81BD" w:themeColor="accent1"/>
          <w:sz w:val="24"/>
          <w:szCs w:val="24"/>
        </w:rPr>
        <w:t>  </w:t>
      </w:r>
    </w:p>
    <w:p w14:paraId="7B218BA6" w14:textId="421D3502" w:rsidR="005F575B" w:rsidRPr="000E4E5A" w:rsidRDefault="005F575B" w:rsidP="00144373">
      <w:pPr>
        <w:tabs>
          <w:tab w:val="left" w:pos="0"/>
        </w:tabs>
        <w:spacing w:before="100" w:beforeAutospacing="1"/>
        <w:ind w:firstLine="567"/>
        <w:jc w:val="both"/>
        <w:rPr>
          <w:rFonts w:asciiTheme="minorHAnsi" w:hAnsiTheme="minorHAnsi" w:cstheme="minorHAnsi"/>
          <w:color w:val="000000"/>
          <w:sz w:val="24"/>
          <w:szCs w:val="24"/>
        </w:rPr>
      </w:pPr>
      <w:r w:rsidRPr="000E4E5A">
        <w:rPr>
          <w:rFonts w:asciiTheme="minorHAnsi" w:hAnsiTheme="minorHAnsi" w:cstheme="minorHAnsi"/>
          <w:color w:val="000000"/>
          <w:sz w:val="24"/>
          <w:szCs w:val="24"/>
        </w:rPr>
        <w:t xml:space="preserve"> </w:t>
      </w:r>
      <w:r w:rsidR="00EC19E6" w:rsidRPr="000E4E5A">
        <w:rPr>
          <w:rFonts w:asciiTheme="minorHAnsi" w:hAnsiTheme="minorHAnsi" w:cstheme="minorHAnsi"/>
          <w:bCs/>
          <w:color w:val="000000"/>
          <w:sz w:val="24"/>
          <w:szCs w:val="24"/>
        </w:rPr>
        <w:t>Parágrafo único</w:t>
      </w:r>
      <w:r w:rsidR="00EC19E6" w:rsidRPr="000E4E5A">
        <w:rPr>
          <w:rFonts w:asciiTheme="minorHAnsi" w:hAnsiTheme="minorHAnsi" w:cstheme="minorHAnsi"/>
          <w:color w:val="000000"/>
          <w:sz w:val="24"/>
          <w:szCs w:val="24"/>
        </w:rPr>
        <w:t>.</w:t>
      </w:r>
      <w:r w:rsidRPr="000E4E5A">
        <w:rPr>
          <w:rFonts w:asciiTheme="minorHAnsi" w:hAnsiTheme="minorHAnsi" w:cstheme="minorHAnsi"/>
          <w:color w:val="000000"/>
          <w:sz w:val="24"/>
          <w:szCs w:val="24"/>
        </w:rPr>
        <w:t xml:space="preserve"> </w:t>
      </w:r>
      <w:r w:rsidR="006F7030" w:rsidRPr="000E4E5A">
        <w:rPr>
          <w:rFonts w:asciiTheme="minorHAnsi" w:hAnsiTheme="minorHAnsi" w:cstheme="minorHAnsi"/>
          <w:color w:val="000000"/>
          <w:sz w:val="24"/>
          <w:szCs w:val="24"/>
        </w:rPr>
        <w:t>C</w:t>
      </w:r>
      <w:r w:rsidRPr="000E4E5A">
        <w:rPr>
          <w:rFonts w:asciiTheme="minorHAnsi" w:hAnsiTheme="minorHAnsi" w:cstheme="minorHAnsi"/>
          <w:color w:val="000000"/>
          <w:sz w:val="24"/>
          <w:szCs w:val="24"/>
        </w:rPr>
        <w:t>ada estabelecimento, caracterizado pelo número do registro, será responsabilizado pelo atendimento</w:t>
      </w:r>
      <w:r w:rsidR="005C01C2" w:rsidRPr="000E4E5A">
        <w:rPr>
          <w:rFonts w:asciiTheme="minorHAnsi" w:hAnsiTheme="minorHAnsi" w:cstheme="minorHAnsi"/>
          <w:color w:val="000000"/>
          <w:sz w:val="24"/>
          <w:szCs w:val="24"/>
        </w:rPr>
        <w:t xml:space="preserve"> às disposições deste Decreto </w:t>
      </w:r>
      <w:r w:rsidRPr="000E4E5A">
        <w:rPr>
          <w:rFonts w:asciiTheme="minorHAnsi" w:hAnsiTheme="minorHAnsi" w:cstheme="minorHAnsi"/>
          <w:color w:val="000000"/>
          <w:sz w:val="24"/>
          <w:szCs w:val="24"/>
        </w:rPr>
        <w:t xml:space="preserve">e das normas complementares nas dependências que sejam comuns e que afetem direta ou indiretamente </w:t>
      </w:r>
      <w:r w:rsidR="006F7030" w:rsidRPr="000E4E5A">
        <w:rPr>
          <w:rFonts w:asciiTheme="minorHAnsi" w:hAnsiTheme="minorHAnsi" w:cstheme="minorHAnsi"/>
          <w:color w:val="000000"/>
          <w:sz w:val="24"/>
          <w:szCs w:val="24"/>
        </w:rPr>
        <w:t>n</w:t>
      </w:r>
      <w:r w:rsidRPr="000E4E5A">
        <w:rPr>
          <w:rFonts w:asciiTheme="minorHAnsi" w:hAnsiTheme="minorHAnsi" w:cstheme="minorHAnsi"/>
          <w:color w:val="000000"/>
          <w:sz w:val="24"/>
          <w:szCs w:val="24"/>
        </w:rPr>
        <w:t>a sua atividade.</w:t>
      </w:r>
      <w:bookmarkStart w:id="5" w:name="art37"/>
      <w:bookmarkEnd w:id="5"/>
    </w:p>
    <w:p w14:paraId="50F74A00" w14:textId="313E61A0" w:rsidR="001D4408" w:rsidRPr="000E4E5A" w:rsidRDefault="00203F80" w:rsidP="001D4408">
      <w:pPr>
        <w:spacing w:before="100" w:beforeAutospacing="1" w:after="100" w:afterAutospacing="1" w:line="240" w:lineRule="auto"/>
        <w:ind w:firstLine="525"/>
        <w:jc w:val="both"/>
        <w:rPr>
          <w:rFonts w:cstheme="minorHAnsi"/>
          <w:sz w:val="24"/>
          <w:szCs w:val="24"/>
        </w:rPr>
      </w:pPr>
      <w:r w:rsidRPr="000E4E5A">
        <w:rPr>
          <w:rFonts w:cstheme="minorHAnsi"/>
          <w:sz w:val="24"/>
          <w:szCs w:val="24"/>
        </w:rPr>
        <w:t>Art. 3</w:t>
      </w:r>
      <w:r w:rsidR="009F1A00" w:rsidRPr="000E4E5A">
        <w:rPr>
          <w:rFonts w:cstheme="minorHAnsi"/>
          <w:sz w:val="24"/>
          <w:szCs w:val="24"/>
        </w:rPr>
        <w:t>6</w:t>
      </w:r>
      <w:r w:rsidR="001D4408" w:rsidRPr="000E4E5A">
        <w:rPr>
          <w:rFonts w:cstheme="minorHAnsi"/>
          <w:sz w:val="24"/>
          <w:szCs w:val="24"/>
        </w:rPr>
        <w:t>.  Qualquer estabelecimento que interrompa seu funcionamento por período superior a seis meses somente poderá reiniciar os trabalhos após inspeção prévia de suas dependências, suas instalações e seus equipamentos, observada a sazonalidade das atividades industriais.</w:t>
      </w:r>
    </w:p>
    <w:p w14:paraId="39DED504" w14:textId="4D13295D" w:rsidR="001D4408" w:rsidRPr="000E4E5A" w:rsidRDefault="00A35BAA" w:rsidP="001D4408">
      <w:pPr>
        <w:spacing w:before="100" w:beforeAutospacing="1" w:after="100" w:afterAutospacing="1" w:line="240" w:lineRule="auto"/>
        <w:ind w:firstLine="525"/>
        <w:jc w:val="both"/>
        <w:rPr>
          <w:rFonts w:cstheme="minorHAnsi"/>
          <w:sz w:val="24"/>
          <w:szCs w:val="24"/>
        </w:rPr>
      </w:pPr>
      <w:r w:rsidRPr="000E4E5A">
        <w:rPr>
          <w:rFonts w:asciiTheme="minorHAnsi" w:hAnsiTheme="minorHAnsi" w:cstheme="minorHAnsi"/>
          <w:bCs/>
          <w:color w:val="000000"/>
          <w:sz w:val="24"/>
          <w:szCs w:val="24"/>
        </w:rPr>
        <w:t>Parágrafo único</w:t>
      </w:r>
      <w:r w:rsidR="00EC19E6" w:rsidRPr="000E4E5A">
        <w:rPr>
          <w:rFonts w:cstheme="minorHAnsi"/>
          <w:bCs/>
          <w:sz w:val="24"/>
          <w:szCs w:val="24"/>
        </w:rPr>
        <w:t>.</w:t>
      </w:r>
      <w:r w:rsidR="001D4408" w:rsidRPr="000E4E5A">
        <w:rPr>
          <w:rFonts w:cstheme="minorHAnsi"/>
          <w:bCs/>
          <w:sz w:val="24"/>
          <w:szCs w:val="24"/>
        </w:rPr>
        <w:t xml:space="preserve"> </w:t>
      </w:r>
      <w:r w:rsidR="001D4408" w:rsidRPr="000E4E5A">
        <w:rPr>
          <w:rFonts w:cstheme="minorHAnsi"/>
          <w:sz w:val="24"/>
          <w:szCs w:val="24"/>
        </w:rPr>
        <w:t>Será cancelado o registro do estabelecimento que interromper seu funcionamento pelo período de um ano.</w:t>
      </w:r>
    </w:p>
    <w:p w14:paraId="34A522EE" w14:textId="77777777" w:rsidR="001D4408" w:rsidRPr="000E4E5A" w:rsidRDefault="00203F80" w:rsidP="001D4408">
      <w:pPr>
        <w:spacing w:before="100" w:beforeAutospacing="1" w:after="100" w:afterAutospacing="1" w:line="240" w:lineRule="auto"/>
        <w:ind w:firstLine="525"/>
        <w:jc w:val="both"/>
        <w:rPr>
          <w:rFonts w:cstheme="minorHAnsi"/>
          <w:color w:val="4F81BD" w:themeColor="accent1"/>
          <w:sz w:val="24"/>
          <w:szCs w:val="24"/>
        </w:rPr>
      </w:pPr>
      <w:bookmarkStart w:id="6" w:name="art38"/>
      <w:bookmarkEnd w:id="6"/>
      <w:r w:rsidRPr="000E4E5A">
        <w:rPr>
          <w:rFonts w:cstheme="minorHAnsi"/>
          <w:sz w:val="24"/>
          <w:szCs w:val="24"/>
        </w:rPr>
        <w:t>Art. 37</w:t>
      </w:r>
      <w:r w:rsidR="001D4408" w:rsidRPr="000E4E5A">
        <w:rPr>
          <w:rFonts w:cstheme="minorHAnsi"/>
          <w:sz w:val="24"/>
          <w:szCs w:val="24"/>
        </w:rPr>
        <w:t>.  O SIM poderá editar normas complementares sobre os procedimentos de aprovação prévia de projeto, reforma e ampliação, e para procedimentos de registro de estabelecimentos</w:t>
      </w:r>
      <w:r w:rsidR="001D4408" w:rsidRPr="000E4E5A">
        <w:rPr>
          <w:rFonts w:cstheme="minorHAnsi"/>
          <w:color w:val="4F81BD" w:themeColor="accent1"/>
          <w:sz w:val="24"/>
          <w:szCs w:val="24"/>
        </w:rPr>
        <w:t>.</w:t>
      </w:r>
    </w:p>
    <w:p w14:paraId="3FB80C2C" w14:textId="2A2FFE2A" w:rsidR="00D777DE" w:rsidRPr="000E4E5A" w:rsidRDefault="00203F80"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sz w:val="24"/>
          <w:szCs w:val="24"/>
        </w:rPr>
        <w:t>Art. 38</w:t>
      </w:r>
      <w:r w:rsidR="005F575B" w:rsidRPr="000E4E5A">
        <w:rPr>
          <w:rFonts w:asciiTheme="minorHAnsi" w:hAnsiTheme="minorHAnsi" w:cstheme="minorHAnsi"/>
          <w:sz w:val="24"/>
          <w:szCs w:val="24"/>
        </w:rPr>
        <w:t>. O Registro do estabelecimento terá v</w:t>
      </w:r>
      <w:r w:rsidR="005B29A2" w:rsidRPr="000E4E5A">
        <w:rPr>
          <w:rFonts w:asciiTheme="minorHAnsi" w:hAnsiTheme="minorHAnsi" w:cstheme="minorHAnsi"/>
          <w:sz w:val="24"/>
          <w:szCs w:val="24"/>
        </w:rPr>
        <w:t xml:space="preserve">alidade </w:t>
      </w:r>
      <w:r w:rsidR="005B29A2" w:rsidRPr="000E4E5A">
        <w:rPr>
          <w:rFonts w:asciiTheme="minorHAnsi" w:hAnsiTheme="minorHAnsi" w:cstheme="minorHAnsi"/>
          <w:color w:val="1F497D" w:themeColor="text2"/>
          <w:sz w:val="24"/>
          <w:szCs w:val="24"/>
        </w:rPr>
        <w:t>de 0</w:t>
      </w:r>
      <w:r w:rsidR="00095E27" w:rsidRPr="000E4E5A">
        <w:rPr>
          <w:rFonts w:asciiTheme="minorHAnsi" w:hAnsiTheme="minorHAnsi" w:cstheme="minorHAnsi"/>
          <w:color w:val="1F497D" w:themeColor="text2"/>
          <w:sz w:val="24"/>
          <w:szCs w:val="24"/>
        </w:rPr>
        <w:t>1</w:t>
      </w:r>
      <w:r w:rsidR="005B29A2" w:rsidRPr="000E4E5A">
        <w:rPr>
          <w:rFonts w:asciiTheme="minorHAnsi" w:hAnsiTheme="minorHAnsi" w:cstheme="minorHAnsi"/>
          <w:color w:val="1F497D" w:themeColor="text2"/>
          <w:sz w:val="24"/>
          <w:szCs w:val="24"/>
        </w:rPr>
        <w:t xml:space="preserve"> (</w:t>
      </w:r>
      <w:r w:rsidR="00095E27" w:rsidRPr="000E4E5A">
        <w:rPr>
          <w:rFonts w:asciiTheme="minorHAnsi" w:hAnsiTheme="minorHAnsi" w:cstheme="minorHAnsi"/>
          <w:color w:val="1F497D" w:themeColor="text2"/>
          <w:sz w:val="24"/>
          <w:szCs w:val="24"/>
        </w:rPr>
        <w:t>um</w:t>
      </w:r>
      <w:r w:rsidR="005B29A2" w:rsidRPr="000E4E5A">
        <w:rPr>
          <w:rFonts w:asciiTheme="minorHAnsi" w:hAnsiTheme="minorHAnsi" w:cstheme="minorHAnsi"/>
          <w:color w:val="1F497D" w:themeColor="text2"/>
          <w:sz w:val="24"/>
          <w:szCs w:val="24"/>
        </w:rPr>
        <w:t>) ano</w:t>
      </w:r>
      <w:r w:rsidR="005B29A2" w:rsidRPr="000E4E5A">
        <w:rPr>
          <w:rFonts w:asciiTheme="minorHAnsi" w:hAnsiTheme="minorHAnsi" w:cstheme="minorHAnsi"/>
          <w:sz w:val="24"/>
          <w:szCs w:val="24"/>
        </w:rPr>
        <w:t xml:space="preserve">. </w:t>
      </w:r>
    </w:p>
    <w:p w14:paraId="3E39D635" w14:textId="445C4FCD" w:rsidR="005F575B" w:rsidRPr="000E4E5A" w:rsidRDefault="00D777DE"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Parágrafo único. </w:t>
      </w:r>
      <w:r w:rsidR="005B29A2" w:rsidRPr="000E4E5A">
        <w:rPr>
          <w:rFonts w:asciiTheme="minorHAnsi" w:hAnsiTheme="minorHAnsi" w:cstheme="minorHAnsi"/>
          <w:sz w:val="24"/>
          <w:szCs w:val="24"/>
        </w:rPr>
        <w:t>O SI</w:t>
      </w:r>
      <w:r w:rsidR="00054558" w:rsidRPr="000E4E5A">
        <w:rPr>
          <w:rFonts w:asciiTheme="minorHAnsi" w:hAnsiTheme="minorHAnsi" w:cstheme="minorHAnsi"/>
          <w:sz w:val="24"/>
          <w:szCs w:val="24"/>
        </w:rPr>
        <w:t>M</w:t>
      </w:r>
      <w:r w:rsidR="005F575B" w:rsidRPr="000E4E5A">
        <w:rPr>
          <w:rFonts w:asciiTheme="minorHAnsi" w:hAnsiTheme="minorHAnsi" w:cstheme="minorHAnsi"/>
          <w:sz w:val="24"/>
          <w:szCs w:val="24"/>
        </w:rPr>
        <w:t xml:space="preserve"> estabelecerá as condições e procedimentos para revalidação do registro em normas complementares.</w:t>
      </w:r>
    </w:p>
    <w:p w14:paraId="70FF5C50" w14:textId="77777777" w:rsidR="001E1A23" w:rsidRPr="000E4E5A" w:rsidRDefault="001E1A23" w:rsidP="00144373">
      <w:pPr>
        <w:tabs>
          <w:tab w:val="left" w:pos="0"/>
        </w:tabs>
        <w:spacing w:before="100" w:beforeAutospacing="1"/>
        <w:ind w:firstLine="567"/>
        <w:jc w:val="both"/>
        <w:rPr>
          <w:rFonts w:asciiTheme="minorHAnsi" w:hAnsiTheme="minorHAnsi" w:cstheme="minorHAnsi"/>
          <w:color w:val="C00000"/>
          <w:sz w:val="24"/>
          <w:szCs w:val="24"/>
        </w:rPr>
      </w:pPr>
    </w:p>
    <w:p w14:paraId="41214424" w14:textId="63FC944E" w:rsidR="005B29A2" w:rsidRPr="000E4E5A" w:rsidRDefault="00DB0F8B" w:rsidP="00144373">
      <w:pPr>
        <w:widowControl w:val="0"/>
        <w:tabs>
          <w:tab w:val="left" w:pos="0"/>
        </w:tabs>
        <w:autoSpaceDE w:val="0"/>
        <w:autoSpaceDN w:val="0"/>
        <w:adjustRightInd w:val="0"/>
        <w:ind w:left="2060" w:right="1946" w:firstLine="567"/>
        <w:jc w:val="center"/>
        <w:rPr>
          <w:rFonts w:asciiTheme="minorHAnsi" w:hAnsiTheme="minorHAnsi" w:cstheme="minorHAnsi"/>
          <w:caps/>
          <w:color w:val="000000"/>
          <w:sz w:val="24"/>
          <w:szCs w:val="24"/>
        </w:rPr>
      </w:pPr>
      <w:r w:rsidRPr="000E4E5A">
        <w:rPr>
          <w:rFonts w:asciiTheme="minorHAnsi" w:hAnsiTheme="minorHAnsi" w:cstheme="minorHAnsi"/>
          <w:color w:val="000000"/>
          <w:sz w:val="24"/>
          <w:szCs w:val="24"/>
        </w:rPr>
        <w:t>CAPÍTULO I</w:t>
      </w:r>
      <w:r w:rsidR="00B050F8" w:rsidRPr="000E4E5A">
        <w:rPr>
          <w:rFonts w:asciiTheme="minorHAnsi" w:hAnsiTheme="minorHAnsi" w:cstheme="minorHAnsi"/>
          <w:color w:val="000000"/>
          <w:sz w:val="24"/>
          <w:szCs w:val="24"/>
        </w:rPr>
        <w:t>I</w:t>
      </w:r>
    </w:p>
    <w:p w14:paraId="343FE535" w14:textId="0A105F74" w:rsidR="005F575B" w:rsidRPr="000E4E5A" w:rsidRDefault="005F575B" w:rsidP="00144373">
      <w:pPr>
        <w:widowControl w:val="0"/>
        <w:tabs>
          <w:tab w:val="left" w:pos="0"/>
        </w:tabs>
        <w:autoSpaceDE w:val="0"/>
        <w:autoSpaceDN w:val="0"/>
        <w:adjustRightInd w:val="0"/>
        <w:ind w:left="1738" w:right="1624" w:firstLine="567"/>
        <w:jc w:val="center"/>
        <w:rPr>
          <w:rFonts w:asciiTheme="minorHAnsi" w:hAnsiTheme="minorHAnsi" w:cstheme="minorHAnsi"/>
          <w:caps/>
          <w:color w:val="000000"/>
          <w:sz w:val="24"/>
          <w:szCs w:val="24"/>
        </w:rPr>
      </w:pPr>
      <w:r w:rsidRPr="000E4E5A">
        <w:rPr>
          <w:rFonts w:asciiTheme="minorHAnsi" w:hAnsiTheme="minorHAnsi" w:cstheme="minorHAnsi"/>
          <w:caps/>
          <w:color w:val="000000"/>
          <w:sz w:val="24"/>
          <w:szCs w:val="24"/>
        </w:rPr>
        <w:t>DA TRANSFERÊNCIA</w:t>
      </w:r>
      <w:r w:rsidR="001E1A23" w:rsidRPr="000E4E5A">
        <w:rPr>
          <w:rFonts w:asciiTheme="minorHAnsi" w:hAnsiTheme="minorHAnsi" w:cstheme="minorHAnsi"/>
          <w:caps/>
          <w:color w:val="000000"/>
          <w:sz w:val="24"/>
          <w:szCs w:val="24"/>
        </w:rPr>
        <w:t xml:space="preserve"> do estabelecimento e</w:t>
      </w:r>
      <w:r w:rsidR="00534D88" w:rsidRPr="000E4E5A">
        <w:rPr>
          <w:rFonts w:asciiTheme="minorHAnsi" w:hAnsiTheme="minorHAnsi" w:cstheme="minorHAnsi"/>
          <w:caps/>
          <w:color w:val="000000"/>
          <w:sz w:val="24"/>
          <w:szCs w:val="24"/>
        </w:rPr>
        <w:t xml:space="preserve"> </w:t>
      </w:r>
      <w:r w:rsidR="00C170F7" w:rsidRPr="000E4E5A">
        <w:rPr>
          <w:rFonts w:asciiTheme="minorHAnsi" w:hAnsiTheme="minorHAnsi" w:cstheme="minorHAnsi"/>
          <w:caps/>
          <w:color w:val="000000"/>
          <w:sz w:val="24"/>
          <w:szCs w:val="24"/>
        </w:rPr>
        <w:t>mudança de razão social</w:t>
      </w:r>
    </w:p>
    <w:p w14:paraId="12611466" w14:textId="77777777" w:rsidR="005F575B" w:rsidRPr="000E4E5A" w:rsidRDefault="00203F80"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Art. 39</w:t>
      </w:r>
      <w:r w:rsidR="005F575B" w:rsidRPr="000E4E5A">
        <w:rPr>
          <w:rFonts w:asciiTheme="minorHAnsi" w:hAnsiTheme="minorHAnsi" w:cstheme="minorHAnsi"/>
          <w:sz w:val="24"/>
          <w:szCs w:val="24"/>
        </w:rPr>
        <w:t xml:space="preserve">.  Nenhum estabelecimento previsto </w:t>
      </w:r>
      <w:r w:rsidR="00702E3B" w:rsidRPr="000E4E5A">
        <w:rPr>
          <w:rFonts w:asciiTheme="minorHAnsi" w:hAnsiTheme="minorHAnsi" w:cstheme="minorHAnsi"/>
          <w:sz w:val="24"/>
          <w:szCs w:val="24"/>
        </w:rPr>
        <w:t>neste Decreto</w:t>
      </w:r>
      <w:r w:rsidR="005F575B" w:rsidRPr="000E4E5A">
        <w:rPr>
          <w:rFonts w:asciiTheme="minorHAnsi" w:hAnsiTheme="minorHAnsi" w:cstheme="minorHAnsi"/>
          <w:sz w:val="24"/>
          <w:szCs w:val="24"/>
        </w:rPr>
        <w:t xml:space="preserve"> pode ser alienado, alugado ou arrendado, sem que, concomitantemente, seja feita a transferência do registro junto ao</w:t>
      </w:r>
      <w:r w:rsidR="003610E5" w:rsidRPr="000E4E5A">
        <w:rPr>
          <w:rFonts w:asciiTheme="minorHAnsi" w:hAnsiTheme="minorHAnsi" w:cstheme="minorHAnsi"/>
          <w:color w:val="000000"/>
          <w:sz w:val="24"/>
          <w:szCs w:val="24"/>
        </w:rPr>
        <w:t xml:space="preserve"> SI</w:t>
      </w:r>
      <w:r w:rsidR="00702E3B" w:rsidRPr="000E4E5A">
        <w:rPr>
          <w:rFonts w:asciiTheme="minorHAnsi" w:hAnsiTheme="minorHAnsi" w:cstheme="minorHAnsi"/>
          <w:color w:val="000000"/>
          <w:sz w:val="24"/>
          <w:szCs w:val="24"/>
        </w:rPr>
        <w:t>M.</w:t>
      </w:r>
    </w:p>
    <w:p w14:paraId="31583D16" w14:textId="4C17866D" w:rsidR="005F575B" w:rsidRPr="000E4E5A" w:rsidRDefault="005F575B"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sz w:val="24"/>
          <w:szCs w:val="24"/>
        </w:rPr>
        <w:t>§ 1</w:t>
      </w:r>
      <w:r w:rsidRPr="000E4E5A">
        <w:rPr>
          <w:rFonts w:asciiTheme="minorHAnsi" w:hAnsiTheme="minorHAnsi" w:cstheme="minorHAnsi"/>
          <w:strike/>
          <w:sz w:val="24"/>
          <w:szCs w:val="24"/>
        </w:rPr>
        <w:t>º</w:t>
      </w:r>
      <w:r w:rsidRPr="000E4E5A">
        <w:rPr>
          <w:rFonts w:asciiTheme="minorHAnsi" w:hAnsiTheme="minorHAnsi" w:cstheme="minorHAnsi"/>
          <w:sz w:val="24"/>
          <w:szCs w:val="24"/>
        </w:rPr>
        <w:t xml:space="preserve"> No caso do adquirente, locatário ou arrendatário se negar a promover a transferência, o fato deverá ser imediatamente comunicado por escrito ao </w:t>
      </w:r>
      <w:r w:rsidR="00702E3B" w:rsidRPr="000E4E5A">
        <w:rPr>
          <w:rFonts w:asciiTheme="minorHAnsi" w:hAnsiTheme="minorHAnsi" w:cstheme="minorHAnsi"/>
          <w:color w:val="000000"/>
          <w:sz w:val="24"/>
          <w:szCs w:val="24"/>
        </w:rPr>
        <w:t>C</w:t>
      </w:r>
      <w:r w:rsidR="00B050F8" w:rsidRPr="000E4E5A">
        <w:rPr>
          <w:rFonts w:asciiTheme="minorHAnsi" w:hAnsiTheme="minorHAnsi" w:cstheme="minorHAnsi"/>
          <w:color w:val="000000"/>
          <w:sz w:val="24"/>
          <w:szCs w:val="24"/>
        </w:rPr>
        <w:t>oordenado</w:t>
      </w:r>
      <w:r w:rsidR="00702E3B" w:rsidRPr="000E4E5A">
        <w:rPr>
          <w:rFonts w:asciiTheme="minorHAnsi" w:hAnsiTheme="minorHAnsi" w:cstheme="minorHAnsi"/>
          <w:color w:val="000000"/>
          <w:sz w:val="24"/>
          <w:szCs w:val="24"/>
        </w:rPr>
        <w:t xml:space="preserve"> do SIM</w:t>
      </w:r>
      <w:r w:rsidRPr="000E4E5A">
        <w:rPr>
          <w:rFonts w:asciiTheme="minorHAnsi" w:hAnsiTheme="minorHAnsi" w:cstheme="minorHAnsi"/>
          <w:sz w:val="24"/>
          <w:szCs w:val="24"/>
        </w:rPr>
        <w:t xml:space="preserve"> pelo alienante, locador ou arrendador.</w:t>
      </w:r>
    </w:p>
    <w:p w14:paraId="212C3907" w14:textId="77777777" w:rsidR="005F575B" w:rsidRPr="000E4E5A" w:rsidRDefault="005F575B"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sz w:val="24"/>
          <w:szCs w:val="24"/>
        </w:rPr>
        <w:t>§ 2</w:t>
      </w:r>
      <w:r w:rsidR="00EA701C" w:rsidRPr="000E4E5A">
        <w:rPr>
          <w:rFonts w:asciiTheme="minorHAnsi" w:hAnsiTheme="minorHAnsi" w:cstheme="minorHAnsi"/>
          <w:sz w:val="24"/>
          <w:szCs w:val="24"/>
        </w:rPr>
        <w:t xml:space="preserve">º </w:t>
      </w:r>
      <w:r w:rsidRPr="000E4E5A">
        <w:rPr>
          <w:rFonts w:asciiTheme="minorHAnsi" w:hAnsiTheme="minorHAnsi" w:cstheme="minorHAnsi"/>
          <w:sz w:val="24"/>
          <w:szCs w:val="24"/>
        </w:rPr>
        <w:t>Os empresários ou as sociedades empresárias responsáveis por esses estabelecimentos devem notificar os interessados na aquisição, na locação ou no arrendamento a situação em que se encontram, durante as fases do processamento da transação comercial, em face das exigências dest</w:t>
      </w:r>
      <w:r w:rsidR="00702E3B" w:rsidRPr="000E4E5A">
        <w:rPr>
          <w:rFonts w:asciiTheme="minorHAnsi" w:hAnsiTheme="minorHAnsi" w:cstheme="minorHAnsi"/>
          <w:sz w:val="24"/>
          <w:szCs w:val="24"/>
        </w:rPr>
        <w:t>e Decreto</w:t>
      </w:r>
      <w:r w:rsidRPr="000E4E5A">
        <w:rPr>
          <w:rFonts w:asciiTheme="minorHAnsi" w:hAnsiTheme="minorHAnsi" w:cstheme="minorHAnsi"/>
          <w:sz w:val="24"/>
          <w:szCs w:val="24"/>
        </w:rPr>
        <w:t>.</w:t>
      </w:r>
    </w:p>
    <w:p w14:paraId="389498AF" w14:textId="64CB0935" w:rsidR="005F575B" w:rsidRPr="000E4E5A" w:rsidRDefault="005F575B"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sz w:val="24"/>
          <w:szCs w:val="24"/>
        </w:rPr>
        <w:t>§ 3</w:t>
      </w:r>
      <w:r w:rsidRPr="000E4E5A">
        <w:rPr>
          <w:rFonts w:asciiTheme="minorHAnsi" w:hAnsiTheme="minorHAnsi" w:cstheme="minorHAnsi"/>
          <w:strike/>
          <w:sz w:val="24"/>
          <w:szCs w:val="24"/>
        </w:rPr>
        <w:t>º</w:t>
      </w:r>
      <w:r w:rsidR="00EA701C" w:rsidRPr="000E4E5A">
        <w:rPr>
          <w:rFonts w:asciiTheme="minorHAnsi" w:hAnsiTheme="minorHAnsi" w:cstheme="minorHAnsi"/>
          <w:sz w:val="24"/>
          <w:szCs w:val="24"/>
        </w:rPr>
        <w:t xml:space="preserve"> </w:t>
      </w:r>
      <w:r w:rsidRPr="000E4E5A">
        <w:rPr>
          <w:rFonts w:asciiTheme="minorHAnsi" w:hAnsiTheme="minorHAnsi" w:cstheme="minorHAnsi"/>
          <w:sz w:val="24"/>
          <w:szCs w:val="24"/>
        </w:rPr>
        <w:t xml:space="preserve">Enquanto a transferência não se efetuar, o empresário e a sociedade </w:t>
      </w:r>
      <w:r w:rsidR="00702E3B" w:rsidRPr="000E4E5A">
        <w:rPr>
          <w:rFonts w:asciiTheme="minorHAnsi" w:hAnsiTheme="minorHAnsi" w:cstheme="minorHAnsi"/>
          <w:sz w:val="24"/>
          <w:szCs w:val="24"/>
        </w:rPr>
        <w:t>empres</w:t>
      </w:r>
      <w:r w:rsidR="00095E27" w:rsidRPr="000E4E5A">
        <w:rPr>
          <w:rFonts w:asciiTheme="minorHAnsi" w:hAnsiTheme="minorHAnsi" w:cstheme="minorHAnsi"/>
          <w:sz w:val="24"/>
          <w:szCs w:val="24"/>
        </w:rPr>
        <w:t>a</w:t>
      </w:r>
      <w:r w:rsidR="00702E3B" w:rsidRPr="000E4E5A">
        <w:rPr>
          <w:rFonts w:asciiTheme="minorHAnsi" w:hAnsiTheme="minorHAnsi" w:cstheme="minorHAnsi"/>
          <w:sz w:val="24"/>
          <w:szCs w:val="24"/>
        </w:rPr>
        <w:t>ria</w:t>
      </w:r>
      <w:r w:rsidR="00095E27" w:rsidRPr="000E4E5A">
        <w:rPr>
          <w:rFonts w:asciiTheme="minorHAnsi" w:hAnsiTheme="minorHAnsi" w:cstheme="minorHAnsi"/>
          <w:sz w:val="24"/>
          <w:szCs w:val="24"/>
        </w:rPr>
        <w:t>l</w:t>
      </w:r>
      <w:r w:rsidRPr="000E4E5A">
        <w:rPr>
          <w:rFonts w:asciiTheme="minorHAnsi" w:hAnsiTheme="minorHAnsi" w:cstheme="minorHAnsi"/>
          <w:sz w:val="24"/>
          <w:szCs w:val="24"/>
        </w:rPr>
        <w:t xml:space="preserve"> em nome dos quais esteja registrado o estabelecimento continuarão responsáveis pelas irregularidades que se verifiquem no estabelecimento.</w:t>
      </w:r>
    </w:p>
    <w:p w14:paraId="37B254EE" w14:textId="77777777" w:rsidR="005F575B" w:rsidRPr="000E4E5A" w:rsidRDefault="005F575B"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sz w:val="24"/>
          <w:szCs w:val="24"/>
        </w:rPr>
        <w:t>§ 4</w:t>
      </w:r>
      <w:r w:rsidRPr="000E4E5A">
        <w:rPr>
          <w:rFonts w:asciiTheme="minorHAnsi" w:hAnsiTheme="minorHAnsi" w:cstheme="minorHAnsi"/>
          <w:strike/>
          <w:sz w:val="24"/>
          <w:szCs w:val="24"/>
        </w:rPr>
        <w:t>º</w:t>
      </w:r>
      <w:r w:rsidRPr="000E4E5A">
        <w:rPr>
          <w:rFonts w:asciiTheme="minorHAnsi" w:hAnsiTheme="minorHAnsi" w:cstheme="minorHAnsi"/>
          <w:sz w:val="24"/>
          <w:szCs w:val="24"/>
        </w:rPr>
        <w:t xml:space="preserve"> No caso do </w:t>
      </w:r>
      <w:r w:rsidR="00702E3B" w:rsidRPr="000E4E5A">
        <w:rPr>
          <w:rFonts w:asciiTheme="minorHAnsi" w:hAnsiTheme="minorHAnsi" w:cstheme="minorHAnsi"/>
          <w:sz w:val="24"/>
          <w:szCs w:val="24"/>
        </w:rPr>
        <w:t>alienante, locador ou arrendatário</w:t>
      </w:r>
      <w:r w:rsidRPr="000E4E5A">
        <w:rPr>
          <w:rFonts w:asciiTheme="minorHAnsi" w:hAnsiTheme="minorHAnsi" w:cstheme="minorHAnsi"/>
          <w:sz w:val="24"/>
          <w:szCs w:val="24"/>
        </w:rPr>
        <w:t xml:space="preserve"> ter feito a comunicação a que se refere o § 1</w:t>
      </w:r>
      <w:r w:rsidRPr="000E4E5A">
        <w:rPr>
          <w:rFonts w:asciiTheme="minorHAnsi" w:hAnsiTheme="minorHAnsi" w:cstheme="minorHAnsi"/>
          <w:strike/>
          <w:sz w:val="24"/>
          <w:szCs w:val="24"/>
        </w:rPr>
        <w:t>º</w:t>
      </w:r>
      <w:r w:rsidRPr="000E4E5A">
        <w:rPr>
          <w:rFonts w:asciiTheme="minorHAnsi" w:hAnsiTheme="minorHAnsi" w:cstheme="minorHAnsi"/>
          <w:sz w:val="24"/>
          <w:szCs w:val="24"/>
        </w:rPr>
        <w:t>, e o adquirente, locatário ou arrendatário não apresentar, dentro do prazo máximo de 30 (trinta) dias, os documentos necessários à transferência, será cassado o registro do estabelecimento.</w:t>
      </w:r>
    </w:p>
    <w:p w14:paraId="4F7102C1" w14:textId="77777777" w:rsidR="005F575B" w:rsidRPr="000E4E5A" w:rsidRDefault="005F575B"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sz w:val="24"/>
          <w:szCs w:val="24"/>
        </w:rPr>
        <w:t>§ 5</w:t>
      </w:r>
      <w:r w:rsidRPr="000E4E5A">
        <w:rPr>
          <w:rFonts w:asciiTheme="minorHAnsi" w:hAnsiTheme="minorHAnsi" w:cstheme="minorHAnsi"/>
          <w:strike/>
          <w:sz w:val="24"/>
          <w:szCs w:val="24"/>
        </w:rPr>
        <w:t>º</w:t>
      </w:r>
      <w:r w:rsidRPr="000E4E5A">
        <w:rPr>
          <w:rFonts w:asciiTheme="minorHAnsi" w:hAnsiTheme="minorHAnsi" w:cstheme="minorHAnsi"/>
          <w:sz w:val="24"/>
          <w:szCs w:val="24"/>
        </w:rPr>
        <w:t> Assim que o estabelecimento for adquirido, locado ou arrendado, e for realizada a transferência do registro, o novo empresário, ou a sociedade empresária, será obrigado a cumprir todas as exigências formuladas ao anterior responsável, sem prejuízo de outras que venham a ser determinadas.</w:t>
      </w:r>
    </w:p>
    <w:p w14:paraId="3D838D37" w14:textId="77777777" w:rsidR="00FF4C9A" w:rsidRPr="000E4E5A" w:rsidRDefault="00FF4C9A" w:rsidP="00FF4C9A">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sz w:val="24"/>
          <w:szCs w:val="24"/>
        </w:rPr>
        <w:t>§ 6º As exigências de que trata o § 5º incluem aquelas:</w:t>
      </w:r>
    </w:p>
    <w:p w14:paraId="7ACD4E6B" w14:textId="77777777" w:rsidR="00FF4C9A" w:rsidRPr="000E4E5A" w:rsidRDefault="00FF4C9A" w:rsidP="00FF4C9A">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sz w:val="24"/>
          <w:szCs w:val="24"/>
        </w:rPr>
        <w:t>I - relativas ao cumprimento de prazos de:</w:t>
      </w:r>
    </w:p>
    <w:p w14:paraId="31465E1A" w14:textId="77777777" w:rsidR="00FF4C9A" w:rsidRPr="000E4E5A" w:rsidRDefault="00FF4C9A" w:rsidP="00FF4C9A">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sz w:val="24"/>
          <w:szCs w:val="24"/>
        </w:rPr>
        <w:t>a) planos de ação;</w:t>
      </w:r>
    </w:p>
    <w:p w14:paraId="7394CF67" w14:textId="77777777" w:rsidR="00FF4C9A" w:rsidRPr="000E4E5A" w:rsidRDefault="00FF4C9A" w:rsidP="00FF4C9A">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sz w:val="24"/>
          <w:szCs w:val="24"/>
        </w:rPr>
        <w:t>b) intimações; ou</w:t>
      </w:r>
    </w:p>
    <w:p w14:paraId="2EE598F5" w14:textId="77777777" w:rsidR="00FF4C9A" w:rsidRPr="000E4E5A" w:rsidRDefault="00FF4C9A" w:rsidP="00FF4C9A">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sz w:val="24"/>
          <w:szCs w:val="24"/>
        </w:rPr>
        <w:t>c) determinações sanitárias de qualquer natureza; e</w:t>
      </w:r>
    </w:p>
    <w:p w14:paraId="3929B044" w14:textId="77777777" w:rsidR="00FF4C9A" w:rsidRPr="000E4E5A" w:rsidRDefault="00FF4C9A" w:rsidP="00FF4C9A">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sz w:val="24"/>
          <w:szCs w:val="24"/>
        </w:rPr>
        <w:t>II - de natureza pecuniária, que venham a ser estabelecidas em decorrência da apuração administrativa de infrações cometidas pela antecessora em processos pendentes de julgamento.</w:t>
      </w:r>
    </w:p>
    <w:p w14:paraId="0F5C0290" w14:textId="77777777" w:rsidR="005F575B" w:rsidRPr="000E4E5A" w:rsidRDefault="00544D33" w:rsidP="00144373">
      <w:pPr>
        <w:tabs>
          <w:tab w:val="left" w:pos="0"/>
        </w:tabs>
        <w:spacing w:before="100" w:beforeAutospacing="1"/>
        <w:ind w:firstLine="567"/>
        <w:jc w:val="both"/>
        <w:rPr>
          <w:rFonts w:asciiTheme="minorHAnsi" w:hAnsiTheme="minorHAnsi" w:cstheme="minorHAnsi"/>
          <w:sz w:val="24"/>
          <w:szCs w:val="24"/>
        </w:rPr>
      </w:pPr>
      <w:bookmarkStart w:id="7" w:name="art40"/>
      <w:bookmarkEnd w:id="7"/>
      <w:r w:rsidRPr="000E4E5A">
        <w:rPr>
          <w:rFonts w:asciiTheme="minorHAnsi" w:hAnsiTheme="minorHAnsi" w:cstheme="minorHAnsi"/>
          <w:sz w:val="24"/>
          <w:szCs w:val="24"/>
        </w:rPr>
        <w:lastRenderedPageBreak/>
        <w:t>Art. 4</w:t>
      </w:r>
      <w:r w:rsidR="00203F80" w:rsidRPr="000E4E5A">
        <w:rPr>
          <w:rFonts w:asciiTheme="minorHAnsi" w:hAnsiTheme="minorHAnsi" w:cstheme="minorHAnsi"/>
          <w:sz w:val="24"/>
          <w:szCs w:val="24"/>
        </w:rPr>
        <w:t>0</w:t>
      </w:r>
      <w:r w:rsidR="005F575B" w:rsidRPr="000E4E5A">
        <w:rPr>
          <w:rFonts w:asciiTheme="minorHAnsi" w:hAnsiTheme="minorHAnsi" w:cstheme="minorHAnsi"/>
          <w:sz w:val="24"/>
          <w:szCs w:val="24"/>
        </w:rPr>
        <w:t xml:space="preserve">. O processo de transferência </w:t>
      </w:r>
      <w:r w:rsidR="00E86BD8" w:rsidRPr="000E4E5A">
        <w:rPr>
          <w:rFonts w:asciiTheme="minorHAnsi" w:hAnsiTheme="minorHAnsi" w:cstheme="minorHAnsi"/>
          <w:sz w:val="24"/>
          <w:szCs w:val="24"/>
        </w:rPr>
        <w:t xml:space="preserve">ou alteração de razão social </w:t>
      </w:r>
      <w:r w:rsidR="005F575B" w:rsidRPr="000E4E5A">
        <w:rPr>
          <w:rFonts w:asciiTheme="minorHAnsi" w:hAnsiTheme="minorHAnsi" w:cstheme="minorHAnsi"/>
          <w:sz w:val="24"/>
          <w:szCs w:val="24"/>
        </w:rPr>
        <w:t>obedecerá, no que for aplicável, ao mesmo critério estabelecido para o registro do estabelecimento.</w:t>
      </w:r>
    </w:p>
    <w:p w14:paraId="57DB0A54" w14:textId="77777777" w:rsidR="00FF4C9A" w:rsidRPr="000E4E5A" w:rsidRDefault="003610E5" w:rsidP="00FF4C9A">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544D33" w:rsidRPr="000E4E5A">
        <w:rPr>
          <w:rFonts w:asciiTheme="minorHAnsi" w:hAnsiTheme="minorHAnsi" w:cstheme="minorHAnsi"/>
          <w:sz w:val="24"/>
          <w:szCs w:val="24"/>
        </w:rPr>
        <w:t>4</w:t>
      </w:r>
      <w:r w:rsidR="00203F80" w:rsidRPr="000E4E5A">
        <w:rPr>
          <w:rFonts w:asciiTheme="minorHAnsi" w:hAnsiTheme="minorHAnsi" w:cstheme="minorHAnsi"/>
          <w:sz w:val="24"/>
          <w:szCs w:val="24"/>
        </w:rPr>
        <w:t>1</w:t>
      </w:r>
      <w:r w:rsidR="005F575B" w:rsidRPr="000E4E5A">
        <w:rPr>
          <w:rFonts w:asciiTheme="minorHAnsi" w:hAnsiTheme="minorHAnsi" w:cstheme="minorHAnsi"/>
          <w:sz w:val="24"/>
          <w:szCs w:val="24"/>
        </w:rPr>
        <w:t xml:space="preserve">. </w:t>
      </w:r>
      <w:r w:rsidR="00FF4C9A" w:rsidRPr="000E4E5A">
        <w:rPr>
          <w:rFonts w:asciiTheme="minorHAnsi" w:hAnsiTheme="minorHAnsi" w:cstheme="minorHAnsi"/>
          <w:sz w:val="24"/>
          <w:szCs w:val="24"/>
        </w:rPr>
        <w:t>O processo de transferência obedecerá, no que for aplicável, o mesmo critério estabelecido para o registro.</w:t>
      </w:r>
    </w:p>
    <w:p w14:paraId="09282551" w14:textId="51C270C0" w:rsidR="005F575B" w:rsidRPr="000E4E5A" w:rsidRDefault="00FF4C9A" w:rsidP="00FF4C9A">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Parágrafo </w:t>
      </w:r>
      <w:r w:rsidR="00B050F8" w:rsidRPr="000E4E5A">
        <w:rPr>
          <w:rFonts w:asciiTheme="minorHAnsi" w:hAnsiTheme="minorHAnsi" w:cstheme="minorHAnsi"/>
          <w:sz w:val="24"/>
          <w:szCs w:val="24"/>
        </w:rPr>
        <w:t>ú</w:t>
      </w:r>
      <w:r w:rsidRPr="000E4E5A">
        <w:rPr>
          <w:rFonts w:asciiTheme="minorHAnsi" w:hAnsiTheme="minorHAnsi" w:cstheme="minorHAnsi"/>
          <w:sz w:val="24"/>
          <w:szCs w:val="24"/>
        </w:rPr>
        <w:t xml:space="preserve">nico. </w:t>
      </w:r>
      <w:r w:rsidR="005F575B" w:rsidRPr="000E4E5A">
        <w:rPr>
          <w:rFonts w:asciiTheme="minorHAnsi" w:hAnsiTheme="minorHAnsi" w:cstheme="minorHAnsi"/>
          <w:sz w:val="24"/>
          <w:szCs w:val="24"/>
        </w:rPr>
        <w:t>A documentação será analisada e,</w:t>
      </w:r>
      <w:r w:rsidRPr="000E4E5A">
        <w:rPr>
          <w:rFonts w:asciiTheme="minorHAnsi" w:hAnsiTheme="minorHAnsi" w:cstheme="minorHAnsi"/>
          <w:sz w:val="24"/>
          <w:szCs w:val="24"/>
        </w:rPr>
        <w:t xml:space="preserve"> uma vez aprovada, um novo Título</w:t>
      </w:r>
      <w:r w:rsidR="005F575B" w:rsidRPr="000E4E5A">
        <w:rPr>
          <w:rFonts w:asciiTheme="minorHAnsi" w:hAnsiTheme="minorHAnsi" w:cstheme="minorHAnsi"/>
          <w:sz w:val="24"/>
          <w:szCs w:val="24"/>
        </w:rPr>
        <w:t xml:space="preserve"> de Registro será emitido pelo </w:t>
      </w:r>
      <w:r w:rsidR="00EA701C" w:rsidRPr="000E4E5A">
        <w:rPr>
          <w:rFonts w:asciiTheme="minorHAnsi" w:hAnsiTheme="minorHAnsi" w:cstheme="minorHAnsi"/>
          <w:color w:val="000000"/>
          <w:sz w:val="24"/>
          <w:szCs w:val="24"/>
        </w:rPr>
        <w:t>SI</w:t>
      </w:r>
      <w:r w:rsidR="00C170F7" w:rsidRPr="000E4E5A">
        <w:rPr>
          <w:rFonts w:asciiTheme="minorHAnsi" w:hAnsiTheme="minorHAnsi" w:cstheme="minorHAnsi"/>
          <w:color w:val="000000"/>
          <w:sz w:val="24"/>
          <w:szCs w:val="24"/>
        </w:rPr>
        <w:t>M</w:t>
      </w:r>
      <w:r w:rsidR="005F575B" w:rsidRPr="000E4E5A">
        <w:rPr>
          <w:rFonts w:asciiTheme="minorHAnsi" w:hAnsiTheme="minorHAnsi" w:cstheme="minorHAnsi"/>
          <w:sz w:val="24"/>
          <w:szCs w:val="24"/>
        </w:rPr>
        <w:t xml:space="preserve"> sendo mantido o mesmo número de registro.</w:t>
      </w:r>
    </w:p>
    <w:p w14:paraId="642C3E02" w14:textId="77777777" w:rsidR="00C170F7" w:rsidRPr="000E4E5A" w:rsidRDefault="00C170F7" w:rsidP="00144373">
      <w:pPr>
        <w:widowControl w:val="0"/>
        <w:tabs>
          <w:tab w:val="left" w:pos="0"/>
        </w:tabs>
        <w:autoSpaceDE w:val="0"/>
        <w:autoSpaceDN w:val="0"/>
        <w:adjustRightInd w:val="0"/>
        <w:ind w:right="91" w:firstLine="567"/>
        <w:jc w:val="both"/>
        <w:rPr>
          <w:rFonts w:asciiTheme="minorHAnsi" w:hAnsiTheme="minorHAnsi" w:cstheme="minorHAnsi"/>
          <w:sz w:val="24"/>
          <w:szCs w:val="24"/>
        </w:rPr>
      </w:pPr>
    </w:p>
    <w:p w14:paraId="79B8F2AD" w14:textId="2A47E8B2" w:rsidR="00DE374A" w:rsidRPr="000E4E5A" w:rsidRDefault="005F575B" w:rsidP="00144373">
      <w:pPr>
        <w:widowControl w:val="0"/>
        <w:tabs>
          <w:tab w:val="left" w:pos="0"/>
        </w:tabs>
        <w:autoSpaceDE w:val="0"/>
        <w:autoSpaceDN w:val="0"/>
        <w:adjustRightInd w:val="0"/>
        <w:spacing w:before="4"/>
        <w:ind w:firstLine="567"/>
        <w:jc w:val="center"/>
        <w:rPr>
          <w:rFonts w:asciiTheme="minorHAnsi" w:hAnsiTheme="minorHAnsi" w:cstheme="minorHAnsi"/>
          <w:color w:val="000000"/>
          <w:sz w:val="24"/>
          <w:szCs w:val="24"/>
        </w:rPr>
      </w:pPr>
      <w:r w:rsidRPr="000E4E5A">
        <w:rPr>
          <w:rFonts w:asciiTheme="minorHAnsi" w:hAnsiTheme="minorHAnsi" w:cstheme="minorHAnsi"/>
          <w:color w:val="000000"/>
          <w:sz w:val="24"/>
          <w:szCs w:val="24"/>
        </w:rPr>
        <w:t>CAPÍTULO</w:t>
      </w:r>
      <w:r w:rsidR="00BF3917" w:rsidRPr="000E4E5A">
        <w:rPr>
          <w:rFonts w:asciiTheme="minorHAnsi" w:hAnsiTheme="minorHAnsi" w:cstheme="minorHAnsi"/>
          <w:color w:val="000000"/>
          <w:sz w:val="24"/>
          <w:szCs w:val="24"/>
        </w:rPr>
        <w:t xml:space="preserve"> </w:t>
      </w:r>
      <w:r w:rsidR="00814C8E" w:rsidRPr="000E4E5A">
        <w:rPr>
          <w:rFonts w:asciiTheme="minorHAnsi" w:hAnsiTheme="minorHAnsi" w:cstheme="minorHAnsi"/>
          <w:color w:val="000000"/>
          <w:sz w:val="24"/>
          <w:szCs w:val="24"/>
        </w:rPr>
        <w:t>III</w:t>
      </w:r>
    </w:p>
    <w:p w14:paraId="4742C059" w14:textId="23B6B062" w:rsidR="005F575B" w:rsidRPr="000E4E5A" w:rsidRDefault="005F575B" w:rsidP="00144373">
      <w:pPr>
        <w:widowControl w:val="0"/>
        <w:tabs>
          <w:tab w:val="left" w:pos="0"/>
        </w:tabs>
        <w:autoSpaceDE w:val="0"/>
        <w:autoSpaceDN w:val="0"/>
        <w:adjustRightInd w:val="0"/>
        <w:spacing w:before="4"/>
        <w:ind w:firstLine="567"/>
        <w:jc w:val="center"/>
        <w:rPr>
          <w:rFonts w:asciiTheme="minorHAnsi" w:hAnsiTheme="minorHAnsi" w:cstheme="minorHAnsi"/>
          <w:color w:val="000000"/>
          <w:sz w:val="24"/>
          <w:szCs w:val="24"/>
        </w:rPr>
      </w:pPr>
      <w:r w:rsidRPr="000E4E5A">
        <w:rPr>
          <w:rFonts w:asciiTheme="minorHAnsi" w:hAnsiTheme="minorHAnsi" w:cstheme="minorHAnsi"/>
          <w:color w:val="000000"/>
          <w:sz w:val="24"/>
          <w:szCs w:val="24"/>
        </w:rPr>
        <w:t>DA ALTERAÇÃO DA RAZÃO SOCIAL</w:t>
      </w:r>
    </w:p>
    <w:p w14:paraId="32997086" w14:textId="77777777" w:rsidR="00814C8E" w:rsidRPr="000E4E5A" w:rsidRDefault="00814C8E" w:rsidP="00144373">
      <w:pPr>
        <w:widowControl w:val="0"/>
        <w:tabs>
          <w:tab w:val="left" w:pos="0"/>
        </w:tabs>
        <w:autoSpaceDE w:val="0"/>
        <w:autoSpaceDN w:val="0"/>
        <w:adjustRightInd w:val="0"/>
        <w:spacing w:before="4"/>
        <w:ind w:firstLine="567"/>
        <w:jc w:val="center"/>
        <w:rPr>
          <w:rFonts w:asciiTheme="minorHAnsi" w:hAnsiTheme="minorHAnsi" w:cstheme="minorHAnsi"/>
          <w:color w:val="000000"/>
          <w:sz w:val="24"/>
          <w:szCs w:val="24"/>
        </w:rPr>
      </w:pPr>
    </w:p>
    <w:p w14:paraId="506FAA36" w14:textId="52EE8895" w:rsidR="005F575B" w:rsidRPr="000E4E5A" w:rsidRDefault="00203F80" w:rsidP="00144373">
      <w:pPr>
        <w:widowControl w:val="0"/>
        <w:tabs>
          <w:tab w:val="left" w:pos="0"/>
        </w:tabs>
        <w:autoSpaceDE w:val="0"/>
        <w:autoSpaceDN w:val="0"/>
        <w:adjustRightInd w:val="0"/>
        <w:ind w:right="154" w:firstLine="567"/>
        <w:jc w:val="both"/>
        <w:rPr>
          <w:rFonts w:asciiTheme="minorHAnsi" w:hAnsiTheme="minorHAnsi" w:cstheme="minorHAnsi"/>
          <w:color w:val="000000"/>
          <w:sz w:val="24"/>
          <w:szCs w:val="24"/>
          <w:shd w:val="clear" w:color="auto" w:fill="FFFFFF"/>
        </w:rPr>
      </w:pPr>
      <w:r w:rsidRPr="000E4E5A">
        <w:rPr>
          <w:rFonts w:asciiTheme="minorHAnsi" w:hAnsiTheme="minorHAnsi" w:cstheme="minorHAnsi"/>
          <w:bCs/>
          <w:color w:val="000000"/>
          <w:sz w:val="24"/>
          <w:szCs w:val="24"/>
        </w:rPr>
        <w:t xml:space="preserve">Art. 42 </w:t>
      </w:r>
      <w:r w:rsidR="005F575B" w:rsidRPr="000E4E5A">
        <w:rPr>
          <w:rFonts w:asciiTheme="minorHAnsi" w:hAnsiTheme="minorHAnsi" w:cstheme="minorHAnsi"/>
          <w:color w:val="000000"/>
          <w:sz w:val="24"/>
          <w:szCs w:val="24"/>
        </w:rPr>
        <w:t>-</w:t>
      </w:r>
      <w:r w:rsidR="00DE374A" w:rsidRPr="000E4E5A">
        <w:rPr>
          <w:rFonts w:asciiTheme="minorHAnsi" w:hAnsiTheme="minorHAnsi" w:cstheme="minorHAnsi"/>
          <w:color w:val="000000"/>
          <w:sz w:val="24"/>
          <w:szCs w:val="24"/>
          <w:shd w:val="clear" w:color="auto" w:fill="FFFFFF"/>
        </w:rPr>
        <w:t xml:space="preserve"> Para fins de solicitação de alteração da razão social do estabelecimento registrado, a solicitação </w:t>
      </w:r>
      <w:r w:rsidR="0070726C" w:rsidRPr="000E4E5A">
        <w:rPr>
          <w:rFonts w:asciiTheme="minorHAnsi" w:hAnsiTheme="minorHAnsi" w:cstheme="minorHAnsi"/>
          <w:color w:val="000000"/>
          <w:sz w:val="24"/>
          <w:szCs w:val="24"/>
          <w:shd w:val="clear" w:color="auto" w:fill="FFFFFF"/>
        </w:rPr>
        <w:t xml:space="preserve">deve </w:t>
      </w:r>
      <w:r w:rsidR="00DE374A" w:rsidRPr="000E4E5A">
        <w:rPr>
          <w:rFonts w:asciiTheme="minorHAnsi" w:hAnsiTheme="minorHAnsi" w:cstheme="minorHAnsi"/>
          <w:color w:val="000000"/>
          <w:sz w:val="24"/>
          <w:szCs w:val="24"/>
          <w:shd w:val="clear" w:color="auto" w:fill="FFFFFF"/>
        </w:rPr>
        <w:t xml:space="preserve">ser dirigida ao </w:t>
      </w:r>
      <w:r w:rsidR="0038038C" w:rsidRPr="000E4E5A">
        <w:rPr>
          <w:rFonts w:asciiTheme="minorHAnsi" w:hAnsiTheme="minorHAnsi" w:cstheme="minorHAnsi"/>
          <w:sz w:val="24"/>
          <w:szCs w:val="24"/>
        </w:rPr>
        <w:t>Coordenador</w:t>
      </w:r>
      <w:r w:rsidR="00C57FDF" w:rsidRPr="000E4E5A">
        <w:rPr>
          <w:rFonts w:asciiTheme="minorHAnsi" w:hAnsiTheme="minorHAnsi" w:cstheme="minorHAnsi"/>
          <w:color w:val="000000"/>
          <w:sz w:val="24"/>
          <w:szCs w:val="24"/>
          <w:shd w:val="clear" w:color="auto" w:fill="FFFFFF"/>
        </w:rPr>
        <w:t xml:space="preserve"> do SIM </w:t>
      </w:r>
      <w:r w:rsidR="00DE374A" w:rsidRPr="000E4E5A">
        <w:rPr>
          <w:rFonts w:asciiTheme="minorHAnsi" w:hAnsiTheme="minorHAnsi" w:cstheme="minorHAnsi"/>
          <w:color w:val="000000"/>
          <w:sz w:val="24"/>
          <w:szCs w:val="24"/>
          <w:shd w:val="clear" w:color="auto" w:fill="FFFFFF"/>
        </w:rPr>
        <w:t>acompanhado</w:t>
      </w:r>
      <w:r w:rsidR="0070726C" w:rsidRPr="000E4E5A">
        <w:rPr>
          <w:rFonts w:asciiTheme="minorHAnsi" w:hAnsiTheme="minorHAnsi" w:cstheme="minorHAnsi"/>
          <w:color w:val="000000"/>
          <w:sz w:val="24"/>
          <w:szCs w:val="24"/>
          <w:shd w:val="clear" w:color="auto" w:fill="FFFFFF"/>
        </w:rPr>
        <w:t xml:space="preserve"> dos seguintes documentos:                                   </w:t>
      </w:r>
    </w:p>
    <w:p w14:paraId="66E1A96A" w14:textId="77777777" w:rsidR="005F575B" w:rsidRPr="000E4E5A" w:rsidRDefault="005F575B" w:rsidP="00C57FDF">
      <w:pPr>
        <w:widowControl w:val="0"/>
        <w:tabs>
          <w:tab w:val="left" w:pos="0"/>
        </w:tabs>
        <w:autoSpaceDE w:val="0"/>
        <w:autoSpaceDN w:val="0"/>
        <w:adjustRightInd w:val="0"/>
        <w:ind w:right="91" w:firstLine="567"/>
        <w:jc w:val="both"/>
        <w:rPr>
          <w:rFonts w:asciiTheme="minorHAnsi" w:hAnsiTheme="minorHAnsi" w:cstheme="minorHAnsi"/>
          <w:color w:val="000000"/>
          <w:sz w:val="24"/>
          <w:szCs w:val="24"/>
        </w:rPr>
      </w:pPr>
      <w:r w:rsidRPr="000E4E5A">
        <w:rPr>
          <w:rFonts w:asciiTheme="minorHAnsi" w:hAnsiTheme="minorHAnsi" w:cstheme="minorHAnsi"/>
          <w:color w:val="000000"/>
          <w:sz w:val="24"/>
          <w:szCs w:val="24"/>
        </w:rPr>
        <w:t xml:space="preserve">I – Requerimento de </w:t>
      </w:r>
      <w:r w:rsidR="00C170F7" w:rsidRPr="000E4E5A">
        <w:rPr>
          <w:rFonts w:asciiTheme="minorHAnsi" w:hAnsiTheme="minorHAnsi" w:cstheme="minorHAnsi"/>
          <w:color w:val="000000"/>
          <w:sz w:val="24"/>
          <w:szCs w:val="24"/>
        </w:rPr>
        <w:t>alteração de razão social assinado pe</w:t>
      </w:r>
      <w:r w:rsidRPr="000E4E5A">
        <w:rPr>
          <w:rFonts w:asciiTheme="minorHAnsi" w:hAnsiTheme="minorHAnsi" w:cstheme="minorHAnsi"/>
          <w:color w:val="000000"/>
          <w:sz w:val="24"/>
          <w:szCs w:val="24"/>
        </w:rPr>
        <w:t xml:space="preserve">lo responsável da firma antecessora e </w:t>
      </w:r>
      <w:r w:rsidR="00C57FDF" w:rsidRPr="000E4E5A">
        <w:rPr>
          <w:rFonts w:asciiTheme="minorHAnsi" w:hAnsiTheme="minorHAnsi" w:cstheme="minorHAnsi"/>
          <w:color w:val="000000"/>
          <w:sz w:val="24"/>
          <w:szCs w:val="24"/>
        </w:rPr>
        <w:t>pelo responsável da nova firma;</w:t>
      </w:r>
    </w:p>
    <w:p w14:paraId="7A2D3281" w14:textId="77777777" w:rsidR="005F575B" w:rsidRPr="000E4E5A" w:rsidRDefault="005F575B" w:rsidP="00144373">
      <w:pPr>
        <w:widowControl w:val="0"/>
        <w:tabs>
          <w:tab w:val="left" w:pos="0"/>
        </w:tabs>
        <w:autoSpaceDE w:val="0"/>
        <w:autoSpaceDN w:val="0"/>
        <w:adjustRightInd w:val="0"/>
        <w:ind w:right="91" w:firstLine="567"/>
        <w:jc w:val="both"/>
        <w:rPr>
          <w:rFonts w:asciiTheme="minorHAnsi" w:hAnsiTheme="minorHAnsi" w:cstheme="minorHAnsi"/>
          <w:color w:val="000000"/>
          <w:sz w:val="24"/>
          <w:szCs w:val="24"/>
        </w:rPr>
      </w:pPr>
      <w:r w:rsidRPr="000E4E5A">
        <w:rPr>
          <w:rFonts w:asciiTheme="minorHAnsi" w:hAnsiTheme="minorHAnsi" w:cstheme="minorHAnsi"/>
          <w:color w:val="000000"/>
          <w:sz w:val="24"/>
          <w:szCs w:val="24"/>
        </w:rPr>
        <w:t>II - Contrato Social da nova firma;</w:t>
      </w:r>
    </w:p>
    <w:p w14:paraId="32F76764" w14:textId="77777777" w:rsidR="005F575B" w:rsidRPr="000E4E5A" w:rsidRDefault="005F575B" w:rsidP="00FF4C9A">
      <w:pPr>
        <w:widowControl w:val="0"/>
        <w:tabs>
          <w:tab w:val="left" w:pos="0"/>
        </w:tabs>
        <w:autoSpaceDE w:val="0"/>
        <w:autoSpaceDN w:val="0"/>
        <w:adjustRightInd w:val="0"/>
        <w:ind w:firstLine="567"/>
        <w:jc w:val="both"/>
        <w:rPr>
          <w:rFonts w:asciiTheme="minorHAnsi" w:hAnsiTheme="minorHAnsi" w:cstheme="minorHAnsi"/>
          <w:color w:val="000000"/>
          <w:sz w:val="24"/>
          <w:szCs w:val="24"/>
        </w:rPr>
      </w:pPr>
      <w:r w:rsidRPr="000E4E5A">
        <w:rPr>
          <w:rFonts w:asciiTheme="minorHAnsi" w:hAnsiTheme="minorHAnsi" w:cstheme="minorHAnsi"/>
          <w:color w:val="000000"/>
          <w:sz w:val="24"/>
          <w:szCs w:val="24"/>
        </w:rPr>
        <w:t>I</w:t>
      </w:r>
      <w:r w:rsidR="00C57FDF" w:rsidRPr="000E4E5A">
        <w:rPr>
          <w:rFonts w:asciiTheme="minorHAnsi" w:hAnsiTheme="minorHAnsi" w:cstheme="minorHAnsi"/>
          <w:color w:val="000000"/>
          <w:sz w:val="24"/>
          <w:szCs w:val="24"/>
        </w:rPr>
        <w:t>II</w:t>
      </w:r>
      <w:r w:rsidRPr="000E4E5A">
        <w:rPr>
          <w:rFonts w:asciiTheme="minorHAnsi" w:hAnsiTheme="minorHAnsi" w:cstheme="minorHAnsi"/>
          <w:color w:val="000000"/>
          <w:spacing w:val="27"/>
          <w:sz w:val="24"/>
          <w:szCs w:val="24"/>
        </w:rPr>
        <w:t xml:space="preserve"> </w:t>
      </w:r>
      <w:r w:rsidRPr="000E4E5A">
        <w:rPr>
          <w:rFonts w:asciiTheme="minorHAnsi" w:hAnsiTheme="minorHAnsi" w:cstheme="minorHAnsi"/>
          <w:color w:val="000000"/>
          <w:sz w:val="24"/>
          <w:szCs w:val="24"/>
        </w:rPr>
        <w:t>-</w:t>
      </w:r>
      <w:r w:rsidRPr="000E4E5A">
        <w:rPr>
          <w:rFonts w:asciiTheme="minorHAnsi" w:hAnsiTheme="minorHAnsi" w:cstheme="minorHAnsi"/>
          <w:color w:val="000000"/>
          <w:spacing w:val="27"/>
          <w:sz w:val="24"/>
          <w:szCs w:val="24"/>
        </w:rPr>
        <w:t xml:space="preserve"> </w:t>
      </w:r>
      <w:r w:rsidRPr="000E4E5A">
        <w:rPr>
          <w:rFonts w:asciiTheme="minorHAnsi" w:hAnsiTheme="minorHAnsi" w:cstheme="minorHAnsi"/>
          <w:color w:val="000000"/>
          <w:sz w:val="24"/>
          <w:szCs w:val="24"/>
        </w:rPr>
        <w:t>Comprovante</w:t>
      </w:r>
      <w:r w:rsidRPr="000E4E5A">
        <w:rPr>
          <w:rFonts w:asciiTheme="minorHAnsi" w:hAnsiTheme="minorHAnsi" w:cstheme="minorHAnsi"/>
          <w:color w:val="000000"/>
          <w:spacing w:val="27"/>
          <w:sz w:val="24"/>
          <w:szCs w:val="24"/>
        </w:rPr>
        <w:t xml:space="preserve"> </w:t>
      </w:r>
      <w:r w:rsidRPr="000E4E5A">
        <w:rPr>
          <w:rFonts w:asciiTheme="minorHAnsi" w:hAnsiTheme="minorHAnsi" w:cstheme="minorHAnsi"/>
          <w:color w:val="000000"/>
          <w:sz w:val="24"/>
          <w:szCs w:val="24"/>
        </w:rPr>
        <w:t>do</w:t>
      </w:r>
      <w:r w:rsidRPr="000E4E5A">
        <w:rPr>
          <w:rFonts w:asciiTheme="minorHAnsi" w:hAnsiTheme="minorHAnsi" w:cstheme="minorHAnsi"/>
          <w:color w:val="000000"/>
          <w:spacing w:val="27"/>
          <w:sz w:val="24"/>
          <w:szCs w:val="24"/>
        </w:rPr>
        <w:t xml:space="preserve"> </w:t>
      </w:r>
      <w:r w:rsidRPr="000E4E5A">
        <w:rPr>
          <w:rFonts w:asciiTheme="minorHAnsi" w:hAnsiTheme="minorHAnsi" w:cstheme="minorHAnsi"/>
          <w:color w:val="000000"/>
          <w:sz w:val="24"/>
          <w:szCs w:val="24"/>
        </w:rPr>
        <w:t>Cadastro</w:t>
      </w:r>
      <w:r w:rsidRPr="000E4E5A">
        <w:rPr>
          <w:rFonts w:asciiTheme="minorHAnsi" w:hAnsiTheme="minorHAnsi" w:cstheme="minorHAnsi"/>
          <w:color w:val="000000"/>
          <w:spacing w:val="27"/>
          <w:sz w:val="24"/>
          <w:szCs w:val="24"/>
        </w:rPr>
        <w:t xml:space="preserve"> </w:t>
      </w:r>
      <w:r w:rsidRPr="000E4E5A">
        <w:rPr>
          <w:rFonts w:asciiTheme="minorHAnsi" w:hAnsiTheme="minorHAnsi" w:cstheme="minorHAnsi"/>
          <w:color w:val="000000"/>
          <w:sz w:val="24"/>
          <w:szCs w:val="24"/>
        </w:rPr>
        <w:t>Nacional</w:t>
      </w:r>
      <w:r w:rsidRPr="000E4E5A">
        <w:rPr>
          <w:rFonts w:asciiTheme="minorHAnsi" w:hAnsiTheme="minorHAnsi" w:cstheme="minorHAnsi"/>
          <w:color w:val="000000"/>
          <w:spacing w:val="27"/>
          <w:sz w:val="24"/>
          <w:szCs w:val="24"/>
        </w:rPr>
        <w:t xml:space="preserve"> </w:t>
      </w:r>
      <w:r w:rsidRPr="000E4E5A">
        <w:rPr>
          <w:rFonts w:asciiTheme="minorHAnsi" w:hAnsiTheme="minorHAnsi" w:cstheme="minorHAnsi"/>
          <w:color w:val="000000"/>
          <w:sz w:val="24"/>
          <w:szCs w:val="24"/>
        </w:rPr>
        <w:t>de</w:t>
      </w:r>
      <w:r w:rsidRPr="000E4E5A">
        <w:rPr>
          <w:rFonts w:asciiTheme="minorHAnsi" w:hAnsiTheme="minorHAnsi" w:cstheme="minorHAnsi"/>
          <w:color w:val="000000"/>
          <w:spacing w:val="27"/>
          <w:sz w:val="24"/>
          <w:szCs w:val="24"/>
        </w:rPr>
        <w:t xml:space="preserve"> </w:t>
      </w:r>
      <w:r w:rsidRPr="000E4E5A">
        <w:rPr>
          <w:rFonts w:asciiTheme="minorHAnsi" w:hAnsiTheme="minorHAnsi" w:cstheme="minorHAnsi"/>
          <w:color w:val="000000"/>
          <w:sz w:val="24"/>
          <w:szCs w:val="24"/>
        </w:rPr>
        <w:t>Pessoa Jurídica (CNPJ) da nova firma;</w:t>
      </w:r>
    </w:p>
    <w:p w14:paraId="584629CA" w14:textId="77777777" w:rsidR="005F575B" w:rsidRPr="000E4E5A" w:rsidRDefault="00C57FDF" w:rsidP="00FF4C9A">
      <w:pPr>
        <w:widowControl w:val="0"/>
        <w:tabs>
          <w:tab w:val="left" w:pos="0"/>
        </w:tabs>
        <w:autoSpaceDE w:val="0"/>
        <w:autoSpaceDN w:val="0"/>
        <w:adjustRightInd w:val="0"/>
        <w:ind w:firstLine="567"/>
        <w:jc w:val="both"/>
        <w:rPr>
          <w:rFonts w:asciiTheme="minorHAnsi" w:hAnsiTheme="minorHAnsi" w:cstheme="minorHAnsi"/>
          <w:color w:val="000000"/>
          <w:sz w:val="24"/>
          <w:szCs w:val="24"/>
        </w:rPr>
      </w:pPr>
      <w:r w:rsidRPr="000E4E5A">
        <w:rPr>
          <w:rFonts w:asciiTheme="minorHAnsi" w:hAnsiTheme="minorHAnsi" w:cstheme="minorHAnsi"/>
          <w:color w:val="000000"/>
          <w:sz w:val="24"/>
          <w:szCs w:val="24"/>
        </w:rPr>
        <w:t>I</w:t>
      </w:r>
      <w:r w:rsidR="005F575B" w:rsidRPr="000E4E5A">
        <w:rPr>
          <w:rFonts w:asciiTheme="minorHAnsi" w:hAnsiTheme="minorHAnsi" w:cstheme="minorHAnsi"/>
          <w:color w:val="000000"/>
          <w:sz w:val="24"/>
          <w:szCs w:val="24"/>
        </w:rPr>
        <w:t xml:space="preserve">V - </w:t>
      </w:r>
      <w:r w:rsidR="005F575B" w:rsidRPr="000E4E5A">
        <w:rPr>
          <w:rFonts w:asciiTheme="minorHAnsi" w:hAnsiTheme="minorHAnsi" w:cstheme="minorHAnsi"/>
          <w:color w:val="000000"/>
          <w:spacing w:val="17"/>
          <w:sz w:val="24"/>
          <w:szCs w:val="24"/>
        </w:rPr>
        <w:t xml:space="preserve"> </w:t>
      </w:r>
      <w:r w:rsidR="00890FED" w:rsidRPr="000E4E5A">
        <w:rPr>
          <w:rFonts w:asciiTheme="minorHAnsi" w:hAnsiTheme="minorHAnsi" w:cstheme="minorHAnsi"/>
          <w:color w:val="000000"/>
          <w:spacing w:val="17"/>
          <w:sz w:val="24"/>
          <w:szCs w:val="24"/>
        </w:rPr>
        <w:t>I</w:t>
      </w:r>
      <w:r w:rsidR="005F575B" w:rsidRPr="000E4E5A">
        <w:rPr>
          <w:rFonts w:asciiTheme="minorHAnsi" w:hAnsiTheme="minorHAnsi" w:cstheme="minorHAnsi"/>
          <w:color w:val="000000"/>
          <w:sz w:val="24"/>
          <w:szCs w:val="24"/>
        </w:rPr>
        <w:t>nscrição</w:t>
      </w:r>
      <w:r w:rsidR="005F575B" w:rsidRPr="000E4E5A">
        <w:rPr>
          <w:rFonts w:asciiTheme="minorHAnsi" w:hAnsiTheme="minorHAnsi" w:cstheme="minorHAnsi"/>
          <w:color w:val="000000"/>
          <w:spacing w:val="17"/>
          <w:sz w:val="24"/>
          <w:szCs w:val="24"/>
        </w:rPr>
        <w:t xml:space="preserve"> </w:t>
      </w:r>
      <w:r w:rsidR="005F575B" w:rsidRPr="000E4E5A">
        <w:rPr>
          <w:rFonts w:asciiTheme="minorHAnsi" w:hAnsiTheme="minorHAnsi" w:cstheme="minorHAnsi"/>
          <w:color w:val="000000"/>
          <w:sz w:val="24"/>
          <w:szCs w:val="24"/>
        </w:rPr>
        <w:t>estadual</w:t>
      </w:r>
      <w:r w:rsidR="005F575B" w:rsidRPr="000E4E5A">
        <w:rPr>
          <w:rFonts w:asciiTheme="minorHAnsi" w:hAnsiTheme="minorHAnsi" w:cstheme="minorHAnsi"/>
          <w:color w:val="000000"/>
          <w:spacing w:val="17"/>
          <w:sz w:val="24"/>
          <w:szCs w:val="24"/>
        </w:rPr>
        <w:t xml:space="preserve"> </w:t>
      </w:r>
      <w:r w:rsidR="005F575B" w:rsidRPr="000E4E5A">
        <w:rPr>
          <w:rFonts w:asciiTheme="minorHAnsi" w:hAnsiTheme="minorHAnsi" w:cstheme="minorHAnsi"/>
          <w:color w:val="000000"/>
          <w:sz w:val="24"/>
          <w:szCs w:val="24"/>
        </w:rPr>
        <w:t>junto</w:t>
      </w:r>
      <w:r w:rsidR="005F575B" w:rsidRPr="000E4E5A">
        <w:rPr>
          <w:rFonts w:asciiTheme="minorHAnsi" w:hAnsiTheme="minorHAnsi" w:cstheme="minorHAnsi"/>
          <w:color w:val="000000"/>
          <w:spacing w:val="17"/>
          <w:sz w:val="24"/>
          <w:szCs w:val="24"/>
        </w:rPr>
        <w:t xml:space="preserve"> </w:t>
      </w:r>
      <w:r w:rsidR="005F575B" w:rsidRPr="000E4E5A">
        <w:rPr>
          <w:rFonts w:asciiTheme="minorHAnsi" w:hAnsiTheme="minorHAnsi" w:cstheme="minorHAnsi"/>
          <w:color w:val="000000"/>
          <w:sz w:val="24"/>
          <w:szCs w:val="24"/>
        </w:rPr>
        <w:t>à Secretaria de Estado de Fazenda da nova firma;</w:t>
      </w:r>
    </w:p>
    <w:p w14:paraId="16BE08A5" w14:textId="77777777" w:rsidR="005F575B" w:rsidRPr="000E4E5A" w:rsidRDefault="00C57FDF" w:rsidP="00FF4C9A">
      <w:pPr>
        <w:widowControl w:val="0"/>
        <w:tabs>
          <w:tab w:val="left" w:pos="0"/>
        </w:tabs>
        <w:autoSpaceDE w:val="0"/>
        <w:autoSpaceDN w:val="0"/>
        <w:adjustRightInd w:val="0"/>
        <w:ind w:firstLine="567"/>
        <w:jc w:val="both"/>
        <w:rPr>
          <w:rFonts w:asciiTheme="minorHAnsi" w:hAnsiTheme="minorHAnsi" w:cstheme="minorHAnsi"/>
          <w:color w:val="000000"/>
          <w:sz w:val="24"/>
          <w:szCs w:val="24"/>
        </w:rPr>
      </w:pPr>
      <w:r w:rsidRPr="000E4E5A">
        <w:rPr>
          <w:rFonts w:asciiTheme="minorHAnsi" w:hAnsiTheme="minorHAnsi" w:cstheme="minorHAnsi"/>
          <w:color w:val="000000"/>
          <w:sz w:val="24"/>
          <w:szCs w:val="24"/>
        </w:rPr>
        <w:t>V</w:t>
      </w:r>
      <w:r w:rsidR="005F575B" w:rsidRPr="000E4E5A">
        <w:rPr>
          <w:rFonts w:asciiTheme="minorHAnsi" w:hAnsiTheme="minorHAnsi" w:cstheme="minorHAnsi"/>
          <w:color w:val="000000"/>
          <w:spacing w:val="27"/>
          <w:sz w:val="24"/>
          <w:szCs w:val="24"/>
        </w:rPr>
        <w:t xml:space="preserve"> </w:t>
      </w:r>
      <w:r w:rsidR="005F575B" w:rsidRPr="000E4E5A">
        <w:rPr>
          <w:rFonts w:asciiTheme="minorHAnsi" w:hAnsiTheme="minorHAnsi" w:cstheme="minorHAnsi"/>
          <w:color w:val="000000"/>
          <w:sz w:val="24"/>
          <w:szCs w:val="24"/>
        </w:rPr>
        <w:t>-</w:t>
      </w:r>
      <w:r w:rsidR="005F575B" w:rsidRPr="000E4E5A">
        <w:rPr>
          <w:rFonts w:asciiTheme="minorHAnsi" w:hAnsiTheme="minorHAnsi" w:cstheme="minorHAnsi"/>
          <w:color w:val="000000"/>
          <w:spacing w:val="27"/>
          <w:sz w:val="24"/>
          <w:szCs w:val="24"/>
        </w:rPr>
        <w:t xml:space="preserve"> </w:t>
      </w:r>
      <w:r w:rsidR="00890FED" w:rsidRPr="000E4E5A">
        <w:rPr>
          <w:rFonts w:asciiTheme="minorHAnsi" w:hAnsiTheme="minorHAnsi" w:cstheme="minorHAnsi"/>
          <w:color w:val="000000"/>
          <w:spacing w:val="27"/>
          <w:sz w:val="24"/>
          <w:szCs w:val="24"/>
        </w:rPr>
        <w:t>D</w:t>
      </w:r>
      <w:r w:rsidR="005F575B" w:rsidRPr="000E4E5A">
        <w:rPr>
          <w:rFonts w:asciiTheme="minorHAnsi" w:hAnsiTheme="minorHAnsi" w:cstheme="minorHAnsi"/>
          <w:color w:val="000000"/>
          <w:sz w:val="24"/>
          <w:szCs w:val="24"/>
        </w:rPr>
        <w:t>ocumentos</w:t>
      </w:r>
      <w:r w:rsidR="005F575B" w:rsidRPr="000E4E5A">
        <w:rPr>
          <w:rFonts w:asciiTheme="minorHAnsi" w:hAnsiTheme="minorHAnsi" w:cstheme="minorHAnsi"/>
          <w:color w:val="000000"/>
          <w:spacing w:val="27"/>
          <w:sz w:val="24"/>
          <w:szCs w:val="24"/>
        </w:rPr>
        <w:t xml:space="preserve"> </w:t>
      </w:r>
      <w:r w:rsidR="005F575B" w:rsidRPr="000E4E5A">
        <w:rPr>
          <w:rFonts w:asciiTheme="minorHAnsi" w:hAnsiTheme="minorHAnsi" w:cstheme="minorHAnsi"/>
          <w:color w:val="000000"/>
          <w:sz w:val="24"/>
          <w:szCs w:val="24"/>
        </w:rPr>
        <w:t>pessoais</w:t>
      </w:r>
      <w:r w:rsidR="005F575B" w:rsidRPr="000E4E5A">
        <w:rPr>
          <w:rFonts w:asciiTheme="minorHAnsi" w:hAnsiTheme="minorHAnsi" w:cstheme="minorHAnsi"/>
          <w:color w:val="000000"/>
          <w:spacing w:val="27"/>
          <w:sz w:val="24"/>
          <w:szCs w:val="24"/>
        </w:rPr>
        <w:t xml:space="preserve"> </w:t>
      </w:r>
      <w:r w:rsidR="005F575B" w:rsidRPr="000E4E5A">
        <w:rPr>
          <w:rFonts w:asciiTheme="minorHAnsi" w:hAnsiTheme="minorHAnsi" w:cstheme="minorHAnsi"/>
          <w:color w:val="000000"/>
          <w:sz w:val="24"/>
          <w:szCs w:val="24"/>
        </w:rPr>
        <w:t>(RG</w:t>
      </w:r>
      <w:r w:rsidR="005F575B" w:rsidRPr="000E4E5A">
        <w:rPr>
          <w:rFonts w:asciiTheme="minorHAnsi" w:hAnsiTheme="minorHAnsi" w:cstheme="minorHAnsi"/>
          <w:color w:val="000000"/>
          <w:spacing w:val="27"/>
          <w:sz w:val="24"/>
          <w:szCs w:val="24"/>
        </w:rPr>
        <w:t xml:space="preserve"> </w:t>
      </w:r>
      <w:r w:rsidR="005F575B" w:rsidRPr="000E4E5A">
        <w:rPr>
          <w:rFonts w:asciiTheme="minorHAnsi" w:hAnsiTheme="minorHAnsi" w:cstheme="minorHAnsi"/>
          <w:color w:val="000000"/>
          <w:sz w:val="24"/>
          <w:szCs w:val="24"/>
        </w:rPr>
        <w:t>e CPF) do proprietário, sócios e do representante legal da nova firma;</w:t>
      </w:r>
    </w:p>
    <w:p w14:paraId="135E68C0" w14:textId="2C6A4D42" w:rsidR="005F575B" w:rsidRPr="000E4E5A" w:rsidRDefault="00C57FDF" w:rsidP="00144373">
      <w:pPr>
        <w:widowControl w:val="0"/>
        <w:tabs>
          <w:tab w:val="left" w:pos="0"/>
        </w:tabs>
        <w:autoSpaceDE w:val="0"/>
        <w:autoSpaceDN w:val="0"/>
        <w:adjustRightInd w:val="0"/>
        <w:ind w:firstLine="567"/>
        <w:jc w:val="both"/>
        <w:rPr>
          <w:rFonts w:asciiTheme="minorHAnsi" w:hAnsiTheme="minorHAnsi" w:cstheme="minorHAnsi"/>
          <w:color w:val="000000"/>
          <w:sz w:val="24"/>
          <w:szCs w:val="24"/>
        </w:rPr>
      </w:pPr>
      <w:r w:rsidRPr="000E4E5A">
        <w:rPr>
          <w:rFonts w:asciiTheme="minorHAnsi" w:hAnsiTheme="minorHAnsi" w:cstheme="minorHAnsi"/>
          <w:color w:val="000000"/>
          <w:sz w:val="24"/>
          <w:szCs w:val="24"/>
        </w:rPr>
        <w:t>VI</w:t>
      </w:r>
      <w:r w:rsidR="005F575B" w:rsidRPr="000E4E5A">
        <w:rPr>
          <w:rFonts w:asciiTheme="minorHAnsi" w:hAnsiTheme="minorHAnsi" w:cstheme="minorHAnsi"/>
          <w:color w:val="000000"/>
          <w:spacing w:val="27"/>
          <w:sz w:val="24"/>
          <w:szCs w:val="24"/>
        </w:rPr>
        <w:t xml:space="preserve"> </w:t>
      </w:r>
      <w:r w:rsidR="005F575B" w:rsidRPr="000E4E5A">
        <w:rPr>
          <w:rFonts w:asciiTheme="minorHAnsi" w:hAnsiTheme="minorHAnsi" w:cstheme="minorHAnsi"/>
          <w:color w:val="000000"/>
          <w:sz w:val="24"/>
          <w:szCs w:val="24"/>
        </w:rPr>
        <w:t xml:space="preserve">- </w:t>
      </w:r>
      <w:r w:rsidR="005F575B" w:rsidRPr="000E4E5A">
        <w:rPr>
          <w:rFonts w:asciiTheme="minorHAnsi" w:hAnsiTheme="minorHAnsi" w:cstheme="minorHAnsi"/>
          <w:color w:val="000000"/>
          <w:spacing w:val="27"/>
          <w:sz w:val="24"/>
          <w:szCs w:val="24"/>
        </w:rPr>
        <w:t xml:space="preserve"> </w:t>
      </w:r>
      <w:r w:rsidR="00635AEC" w:rsidRPr="000E4E5A">
        <w:t>Laudo de análise da água de abastecimento</w:t>
      </w:r>
      <w:r w:rsidR="005F575B" w:rsidRPr="000E4E5A">
        <w:rPr>
          <w:rFonts w:asciiTheme="minorHAnsi" w:hAnsiTheme="minorHAnsi" w:cstheme="minorHAnsi"/>
          <w:color w:val="000000"/>
          <w:sz w:val="24"/>
          <w:szCs w:val="24"/>
        </w:rPr>
        <w:t>;</w:t>
      </w:r>
    </w:p>
    <w:p w14:paraId="24C154AE" w14:textId="29023939" w:rsidR="005F575B" w:rsidRPr="000E4E5A" w:rsidRDefault="00C57FDF" w:rsidP="00635AEC">
      <w:pPr>
        <w:widowControl w:val="0"/>
        <w:tabs>
          <w:tab w:val="left" w:pos="0"/>
        </w:tabs>
        <w:autoSpaceDE w:val="0"/>
        <w:autoSpaceDN w:val="0"/>
        <w:adjustRightInd w:val="0"/>
        <w:ind w:right="91" w:firstLine="567"/>
        <w:jc w:val="both"/>
        <w:rPr>
          <w:rFonts w:asciiTheme="minorHAnsi" w:hAnsiTheme="minorHAnsi" w:cstheme="minorHAnsi"/>
          <w:color w:val="000000"/>
          <w:sz w:val="24"/>
          <w:szCs w:val="24"/>
        </w:rPr>
      </w:pPr>
      <w:r w:rsidRPr="000E4E5A">
        <w:rPr>
          <w:rFonts w:asciiTheme="minorHAnsi" w:hAnsiTheme="minorHAnsi" w:cstheme="minorHAnsi"/>
          <w:color w:val="000000"/>
          <w:sz w:val="24"/>
          <w:szCs w:val="24"/>
        </w:rPr>
        <w:t>V</w:t>
      </w:r>
      <w:r w:rsidR="005F575B" w:rsidRPr="000E4E5A">
        <w:rPr>
          <w:rFonts w:asciiTheme="minorHAnsi" w:hAnsiTheme="minorHAnsi" w:cstheme="minorHAnsi"/>
          <w:color w:val="000000"/>
          <w:sz w:val="24"/>
          <w:szCs w:val="24"/>
        </w:rPr>
        <w:t xml:space="preserve">II - </w:t>
      </w:r>
      <w:r w:rsidR="00890FED" w:rsidRPr="000E4E5A">
        <w:rPr>
          <w:rFonts w:asciiTheme="minorHAnsi" w:hAnsiTheme="minorHAnsi" w:cstheme="minorHAnsi"/>
          <w:color w:val="000000"/>
          <w:sz w:val="24"/>
          <w:szCs w:val="24"/>
        </w:rPr>
        <w:t>L</w:t>
      </w:r>
      <w:r w:rsidR="005F575B" w:rsidRPr="000E4E5A">
        <w:rPr>
          <w:rFonts w:asciiTheme="minorHAnsi" w:hAnsiTheme="minorHAnsi" w:cstheme="minorHAnsi"/>
          <w:color w:val="000000"/>
          <w:sz w:val="24"/>
          <w:szCs w:val="24"/>
        </w:rPr>
        <w:t>icença ambiental atualizada;</w:t>
      </w:r>
    </w:p>
    <w:p w14:paraId="27DA5301" w14:textId="2A5F6C3A" w:rsidR="005F575B" w:rsidRPr="000E4E5A" w:rsidRDefault="00635AEC" w:rsidP="00144373">
      <w:pPr>
        <w:widowControl w:val="0"/>
        <w:tabs>
          <w:tab w:val="left" w:pos="0"/>
        </w:tabs>
        <w:autoSpaceDE w:val="0"/>
        <w:autoSpaceDN w:val="0"/>
        <w:adjustRightInd w:val="0"/>
        <w:ind w:right="91" w:firstLine="567"/>
        <w:jc w:val="both"/>
        <w:rPr>
          <w:rFonts w:asciiTheme="minorHAnsi" w:hAnsiTheme="minorHAnsi" w:cstheme="minorHAnsi"/>
          <w:color w:val="000000"/>
          <w:sz w:val="24"/>
          <w:szCs w:val="24"/>
        </w:rPr>
      </w:pPr>
      <w:r w:rsidRPr="000E4E5A">
        <w:rPr>
          <w:rFonts w:asciiTheme="minorHAnsi" w:hAnsiTheme="minorHAnsi" w:cstheme="minorHAnsi"/>
          <w:color w:val="000000"/>
          <w:sz w:val="24"/>
          <w:szCs w:val="24"/>
        </w:rPr>
        <w:t>VIII-</w:t>
      </w:r>
      <w:r w:rsidR="005F575B" w:rsidRPr="000E4E5A">
        <w:rPr>
          <w:rFonts w:asciiTheme="minorHAnsi" w:hAnsiTheme="minorHAnsi" w:cstheme="minorHAnsi"/>
          <w:color w:val="000000"/>
          <w:sz w:val="24"/>
          <w:szCs w:val="24"/>
        </w:rPr>
        <w:t xml:space="preserve"> - Termo de Compromisso, obrigando-se a acatar todas as exigências formuladas à firma antecessora, sem prejuízo de outras que venham a ser determinadas;</w:t>
      </w:r>
    </w:p>
    <w:p w14:paraId="7DAF2540" w14:textId="29C7A6B1" w:rsidR="00890FED" w:rsidRPr="000E4E5A" w:rsidRDefault="00635AEC" w:rsidP="00144373">
      <w:pPr>
        <w:widowControl w:val="0"/>
        <w:tabs>
          <w:tab w:val="left" w:pos="0"/>
        </w:tabs>
        <w:autoSpaceDE w:val="0"/>
        <w:autoSpaceDN w:val="0"/>
        <w:adjustRightInd w:val="0"/>
        <w:ind w:right="91" w:firstLine="567"/>
        <w:jc w:val="both"/>
        <w:rPr>
          <w:rFonts w:asciiTheme="minorHAnsi" w:hAnsiTheme="minorHAnsi" w:cstheme="minorHAnsi"/>
          <w:color w:val="000000"/>
          <w:sz w:val="24"/>
          <w:szCs w:val="24"/>
        </w:rPr>
      </w:pPr>
      <w:r w:rsidRPr="000E4E5A">
        <w:rPr>
          <w:rFonts w:asciiTheme="minorHAnsi" w:hAnsiTheme="minorHAnsi" w:cstheme="minorHAnsi"/>
          <w:color w:val="000000"/>
          <w:sz w:val="24"/>
          <w:szCs w:val="24"/>
        </w:rPr>
        <w:t>I</w:t>
      </w:r>
      <w:r w:rsidR="00C57FDF" w:rsidRPr="000E4E5A">
        <w:rPr>
          <w:rFonts w:asciiTheme="minorHAnsi" w:hAnsiTheme="minorHAnsi" w:cstheme="minorHAnsi"/>
          <w:color w:val="000000"/>
          <w:sz w:val="24"/>
          <w:szCs w:val="24"/>
        </w:rPr>
        <w:t xml:space="preserve">X </w:t>
      </w:r>
      <w:r w:rsidR="005F575B" w:rsidRPr="000E4E5A">
        <w:rPr>
          <w:rFonts w:asciiTheme="minorHAnsi" w:hAnsiTheme="minorHAnsi" w:cstheme="minorHAnsi"/>
          <w:color w:val="000000"/>
          <w:sz w:val="24"/>
          <w:szCs w:val="24"/>
        </w:rPr>
        <w:t xml:space="preserve">- Programa autocontrole </w:t>
      </w:r>
      <w:r w:rsidR="00890FED" w:rsidRPr="000E4E5A">
        <w:rPr>
          <w:rFonts w:asciiTheme="minorHAnsi" w:hAnsiTheme="minorHAnsi" w:cstheme="minorHAnsi"/>
          <w:color w:val="000000"/>
          <w:sz w:val="24"/>
          <w:szCs w:val="24"/>
        </w:rPr>
        <w:t xml:space="preserve">do </w:t>
      </w:r>
      <w:r w:rsidR="005F575B" w:rsidRPr="000E4E5A">
        <w:rPr>
          <w:rFonts w:asciiTheme="minorHAnsi" w:hAnsiTheme="minorHAnsi" w:cstheme="minorHAnsi"/>
          <w:color w:val="000000"/>
          <w:sz w:val="24"/>
          <w:szCs w:val="24"/>
        </w:rPr>
        <w:t>estabeleci</w:t>
      </w:r>
      <w:r w:rsidR="00890FED" w:rsidRPr="000E4E5A">
        <w:rPr>
          <w:rFonts w:asciiTheme="minorHAnsi" w:hAnsiTheme="minorHAnsi" w:cstheme="minorHAnsi"/>
          <w:color w:val="000000"/>
          <w:sz w:val="24"/>
          <w:szCs w:val="24"/>
        </w:rPr>
        <w:t>mento</w:t>
      </w:r>
      <w:r w:rsidR="00BC3A9A" w:rsidRPr="000E4E5A">
        <w:rPr>
          <w:rFonts w:asciiTheme="minorHAnsi" w:hAnsiTheme="minorHAnsi" w:cstheme="minorHAnsi"/>
          <w:color w:val="000000"/>
          <w:sz w:val="24"/>
          <w:szCs w:val="24"/>
        </w:rPr>
        <w:t>;</w:t>
      </w:r>
    </w:p>
    <w:p w14:paraId="43350AED" w14:textId="5C1AE1D4" w:rsidR="00890FED" w:rsidRPr="000E4E5A" w:rsidRDefault="00635AEC" w:rsidP="00144373">
      <w:pPr>
        <w:widowControl w:val="0"/>
        <w:tabs>
          <w:tab w:val="left" w:pos="0"/>
        </w:tabs>
        <w:autoSpaceDE w:val="0"/>
        <w:autoSpaceDN w:val="0"/>
        <w:adjustRightInd w:val="0"/>
        <w:ind w:right="91" w:firstLine="567"/>
        <w:jc w:val="both"/>
        <w:rPr>
          <w:rFonts w:asciiTheme="minorHAnsi" w:hAnsiTheme="minorHAnsi" w:cstheme="minorHAnsi"/>
          <w:color w:val="000000"/>
          <w:sz w:val="24"/>
          <w:szCs w:val="24"/>
        </w:rPr>
      </w:pPr>
      <w:r w:rsidRPr="000E4E5A">
        <w:rPr>
          <w:rFonts w:asciiTheme="minorHAnsi" w:hAnsiTheme="minorHAnsi" w:cstheme="minorHAnsi"/>
          <w:color w:val="000000"/>
          <w:sz w:val="24"/>
          <w:szCs w:val="24"/>
        </w:rPr>
        <w:t>X</w:t>
      </w:r>
      <w:r w:rsidR="005F575B" w:rsidRPr="000E4E5A">
        <w:rPr>
          <w:rFonts w:asciiTheme="minorHAnsi" w:hAnsiTheme="minorHAnsi" w:cstheme="minorHAnsi"/>
          <w:color w:val="000000"/>
          <w:sz w:val="24"/>
          <w:szCs w:val="24"/>
        </w:rPr>
        <w:t xml:space="preserve"> - </w:t>
      </w:r>
      <w:r w:rsidR="00890FED" w:rsidRPr="000E4E5A">
        <w:rPr>
          <w:rFonts w:asciiTheme="minorHAnsi" w:hAnsiTheme="minorHAnsi" w:cstheme="minorHAnsi"/>
          <w:color w:val="000000"/>
          <w:sz w:val="24"/>
          <w:szCs w:val="24"/>
        </w:rPr>
        <w:t>Parecer técnico favorável do Serviço autorizando a alteração da razão social.</w:t>
      </w:r>
    </w:p>
    <w:p w14:paraId="64F0F78B" w14:textId="23FA960B" w:rsidR="005F575B" w:rsidRPr="000E4E5A" w:rsidRDefault="00544D33" w:rsidP="00144373">
      <w:pPr>
        <w:widowControl w:val="0"/>
        <w:tabs>
          <w:tab w:val="left" w:pos="0"/>
        </w:tabs>
        <w:autoSpaceDE w:val="0"/>
        <w:autoSpaceDN w:val="0"/>
        <w:adjustRightInd w:val="0"/>
        <w:ind w:right="91" w:firstLine="567"/>
        <w:jc w:val="both"/>
        <w:rPr>
          <w:rFonts w:asciiTheme="minorHAnsi" w:hAnsiTheme="minorHAnsi" w:cstheme="minorHAnsi"/>
          <w:color w:val="000000"/>
          <w:sz w:val="24"/>
          <w:szCs w:val="24"/>
        </w:rPr>
      </w:pPr>
      <w:r w:rsidRPr="000E4E5A">
        <w:rPr>
          <w:rFonts w:asciiTheme="minorHAnsi" w:hAnsiTheme="minorHAnsi" w:cstheme="minorHAnsi"/>
          <w:bCs/>
          <w:color w:val="000000"/>
          <w:sz w:val="24"/>
          <w:szCs w:val="24"/>
        </w:rPr>
        <w:lastRenderedPageBreak/>
        <w:t>Art. 4</w:t>
      </w:r>
      <w:r w:rsidR="00203F80" w:rsidRPr="000E4E5A">
        <w:rPr>
          <w:rFonts w:asciiTheme="minorHAnsi" w:hAnsiTheme="minorHAnsi" w:cstheme="minorHAnsi"/>
          <w:bCs/>
          <w:color w:val="000000"/>
          <w:sz w:val="24"/>
          <w:szCs w:val="24"/>
        </w:rPr>
        <w:t>3</w:t>
      </w:r>
      <w:r w:rsidRPr="000E4E5A">
        <w:rPr>
          <w:rFonts w:asciiTheme="minorHAnsi" w:hAnsiTheme="minorHAnsi" w:cstheme="minorHAnsi"/>
          <w:bCs/>
          <w:color w:val="000000"/>
          <w:sz w:val="24"/>
          <w:szCs w:val="24"/>
        </w:rPr>
        <w:t xml:space="preserve">. </w:t>
      </w:r>
      <w:r w:rsidR="00890FED" w:rsidRPr="000E4E5A">
        <w:rPr>
          <w:rFonts w:asciiTheme="minorHAnsi" w:hAnsiTheme="minorHAnsi" w:cstheme="minorHAnsi"/>
          <w:color w:val="000000"/>
          <w:sz w:val="24"/>
          <w:szCs w:val="24"/>
        </w:rPr>
        <w:t xml:space="preserve">Concomitantemente </w:t>
      </w:r>
      <w:r w:rsidR="005F575B" w:rsidRPr="000E4E5A">
        <w:rPr>
          <w:rFonts w:asciiTheme="minorHAnsi" w:hAnsiTheme="minorHAnsi" w:cstheme="minorHAnsi"/>
          <w:color w:val="000000"/>
          <w:sz w:val="24"/>
          <w:szCs w:val="24"/>
        </w:rPr>
        <w:t xml:space="preserve">deverão ser encaminhados, ao </w:t>
      </w:r>
      <w:r w:rsidR="00890FED" w:rsidRPr="000E4E5A">
        <w:rPr>
          <w:rFonts w:asciiTheme="minorHAnsi" w:hAnsiTheme="minorHAnsi" w:cstheme="minorHAnsi"/>
          <w:color w:val="000000"/>
          <w:sz w:val="24"/>
          <w:szCs w:val="24"/>
        </w:rPr>
        <w:t>SI</w:t>
      </w:r>
      <w:r w:rsidR="00DC1F7A" w:rsidRPr="000E4E5A">
        <w:rPr>
          <w:rFonts w:asciiTheme="minorHAnsi" w:hAnsiTheme="minorHAnsi" w:cstheme="minorHAnsi"/>
          <w:color w:val="000000"/>
          <w:sz w:val="24"/>
          <w:szCs w:val="24"/>
        </w:rPr>
        <w:t>M</w:t>
      </w:r>
      <w:r w:rsidR="005F575B" w:rsidRPr="000E4E5A">
        <w:rPr>
          <w:rFonts w:asciiTheme="minorHAnsi" w:hAnsiTheme="minorHAnsi" w:cstheme="minorHAnsi"/>
          <w:color w:val="000000"/>
          <w:sz w:val="24"/>
          <w:szCs w:val="24"/>
        </w:rPr>
        <w:t xml:space="preserve"> os </w:t>
      </w:r>
      <w:r w:rsidR="00890FED" w:rsidRPr="000E4E5A">
        <w:rPr>
          <w:rFonts w:asciiTheme="minorHAnsi" w:hAnsiTheme="minorHAnsi" w:cstheme="minorHAnsi"/>
          <w:color w:val="000000"/>
          <w:sz w:val="24"/>
          <w:szCs w:val="24"/>
        </w:rPr>
        <w:t xml:space="preserve">documentos para </w:t>
      </w:r>
      <w:r w:rsidR="005F575B" w:rsidRPr="000E4E5A">
        <w:rPr>
          <w:rFonts w:asciiTheme="minorHAnsi" w:hAnsiTheme="minorHAnsi" w:cstheme="minorHAnsi"/>
          <w:color w:val="000000"/>
          <w:sz w:val="24"/>
          <w:szCs w:val="24"/>
        </w:rPr>
        <w:t>aprovação de rótulos</w:t>
      </w:r>
      <w:r w:rsidR="00890FED" w:rsidRPr="000E4E5A">
        <w:rPr>
          <w:rFonts w:asciiTheme="minorHAnsi" w:hAnsiTheme="minorHAnsi" w:cstheme="minorHAnsi"/>
          <w:color w:val="000000"/>
          <w:sz w:val="24"/>
          <w:szCs w:val="24"/>
        </w:rPr>
        <w:t xml:space="preserve"> dos produtos</w:t>
      </w:r>
      <w:r w:rsidR="005F575B" w:rsidRPr="000E4E5A">
        <w:rPr>
          <w:rFonts w:asciiTheme="minorHAnsi" w:hAnsiTheme="minorHAnsi" w:cstheme="minorHAnsi"/>
          <w:color w:val="000000"/>
          <w:sz w:val="24"/>
          <w:szCs w:val="24"/>
        </w:rPr>
        <w:t xml:space="preserve"> tendo em vista o cancelamento automático da rotulagem da firma antecessora.</w:t>
      </w:r>
    </w:p>
    <w:p w14:paraId="0B557A59" w14:textId="77777777" w:rsidR="005F575B" w:rsidRPr="000E4E5A" w:rsidRDefault="005F575B" w:rsidP="00144373">
      <w:pPr>
        <w:widowControl w:val="0"/>
        <w:tabs>
          <w:tab w:val="left" w:pos="0"/>
        </w:tabs>
        <w:autoSpaceDE w:val="0"/>
        <w:autoSpaceDN w:val="0"/>
        <w:adjustRightInd w:val="0"/>
        <w:spacing w:before="4"/>
        <w:ind w:firstLine="567"/>
        <w:jc w:val="both"/>
        <w:rPr>
          <w:rFonts w:asciiTheme="minorHAnsi" w:hAnsiTheme="minorHAnsi" w:cstheme="minorHAnsi"/>
          <w:color w:val="000000"/>
          <w:sz w:val="24"/>
          <w:szCs w:val="24"/>
        </w:rPr>
      </w:pPr>
    </w:p>
    <w:p w14:paraId="69435C8E" w14:textId="1958CE1E" w:rsidR="005F575B" w:rsidRPr="000E4E5A" w:rsidRDefault="00EA701C" w:rsidP="00144373">
      <w:pPr>
        <w:widowControl w:val="0"/>
        <w:tabs>
          <w:tab w:val="left" w:pos="0"/>
        </w:tabs>
        <w:autoSpaceDE w:val="0"/>
        <w:autoSpaceDN w:val="0"/>
        <w:adjustRightInd w:val="0"/>
        <w:ind w:left="1912" w:right="2032" w:firstLine="567"/>
        <w:jc w:val="center"/>
        <w:rPr>
          <w:rFonts w:asciiTheme="minorHAnsi" w:hAnsiTheme="minorHAnsi" w:cstheme="minorHAnsi"/>
          <w:color w:val="000000"/>
          <w:sz w:val="24"/>
          <w:szCs w:val="24"/>
        </w:rPr>
      </w:pPr>
      <w:r w:rsidRPr="000E4E5A">
        <w:rPr>
          <w:rFonts w:asciiTheme="minorHAnsi" w:hAnsiTheme="minorHAnsi" w:cstheme="minorHAnsi"/>
          <w:color w:val="000000"/>
          <w:sz w:val="24"/>
          <w:szCs w:val="24"/>
        </w:rPr>
        <w:t xml:space="preserve">CAPÍTULO </w:t>
      </w:r>
      <w:r w:rsidR="00814C8E" w:rsidRPr="000E4E5A">
        <w:rPr>
          <w:rFonts w:asciiTheme="minorHAnsi" w:hAnsiTheme="minorHAnsi" w:cstheme="minorHAnsi"/>
          <w:color w:val="000000"/>
          <w:sz w:val="24"/>
          <w:szCs w:val="24"/>
        </w:rPr>
        <w:t>IV</w:t>
      </w:r>
    </w:p>
    <w:p w14:paraId="0FB09850" w14:textId="77777777" w:rsidR="005F575B" w:rsidRPr="000E4E5A" w:rsidRDefault="005F575B" w:rsidP="00144373">
      <w:pPr>
        <w:widowControl w:val="0"/>
        <w:tabs>
          <w:tab w:val="left" w:pos="0"/>
        </w:tabs>
        <w:autoSpaceDE w:val="0"/>
        <w:autoSpaceDN w:val="0"/>
        <w:adjustRightInd w:val="0"/>
        <w:ind w:left="356" w:right="476" w:firstLine="567"/>
        <w:jc w:val="center"/>
        <w:rPr>
          <w:rFonts w:asciiTheme="minorHAnsi" w:hAnsiTheme="minorHAnsi" w:cstheme="minorHAnsi"/>
          <w:color w:val="000000"/>
          <w:sz w:val="24"/>
          <w:szCs w:val="24"/>
        </w:rPr>
      </w:pPr>
      <w:r w:rsidRPr="000E4E5A">
        <w:rPr>
          <w:rFonts w:asciiTheme="minorHAnsi" w:hAnsiTheme="minorHAnsi" w:cstheme="minorHAnsi"/>
          <w:color w:val="000000"/>
          <w:sz w:val="24"/>
          <w:szCs w:val="24"/>
        </w:rPr>
        <w:t>DA SUSPENSÃO OU CANCELAMENTO DO REGISTRO</w:t>
      </w:r>
    </w:p>
    <w:p w14:paraId="04CFE0AD" w14:textId="77777777" w:rsidR="005F575B" w:rsidRPr="000E4E5A" w:rsidRDefault="005F575B" w:rsidP="00144373">
      <w:pPr>
        <w:widowControl w:val="0"/>
        <w:tabs>
          <w:tab w:val="left" w:pos="0"/>
        </w:tabs>
        <w:autoSpaceDE w:val="0"/>
        <w:autoSpaceDN w:val="0"/>
        <w:adjustRightInd w:val="0"/>
        <w:ind w:left="356" w:right="476" w:firstLine="567"/>
        <w:jc w:val="both"/>
        <w:rPr>
          <w:rFonts w:asciiTheme="minorHAnsi" w:hAnsiTheme="minorHAnsi" w:cstheme="minorHAnsi"/>
          <w:color w:val="000000"/>
          <w:sz w:val="24"/>
          <w:szCs w:val="24"/>
        </w:rPr>
      </w:pPr>
    </w:p>
    <w:p w14:paraId="35EAF563" w14:textId="77777777" w:rsidR="00765E1D" w:rsidRPr="000E4E5A" w:rsidRDefault="00203F80" w:rsidP="00144373">
      <w:pPr>
        <w:widowControl w:val="0"/>
        <w:tabs>
          <w:tab w:val="left" w:pos="0"/>
        </w:tabs>
        <w:autoSpaceDE w:val="0"/>
        <w:autoSpaceDN w:val="0"/>
        <w:adjustRightInd w:val="0"/>
        <w:ind w:right="91" w:firstLine="567"/>
        <w:jc w:val="both"/>
        <w:rPr>
          <w:rFonts w:asciiTheme="minorHAnsi" w:hAnsiTheme="minorHAnsi" w:cstheme="minorHAnsi"/>
          <w:bCs/>
          <w:color w:val="000000"/>
          <w:sz w:val="24"/>
          <w:szCs w:val="24"/>
        </w:rPr>
      </w:pPr>
      <w:r w:rsidRPr="000E4E5A">
        <w:rPr>
          <w:rFonts w:asciiTheme="minorHAnsi" w:hAnsiTheme="minorHAnsi" w:cstheme="minorHAnsi"/>
          <w:bCs/>
          <w:color w:val="000000"/>
          <w:sz w:val="24"/>
          <w:szCs w:val="24"/>
        </w:rPr>
        <w:t>Art.44</w:t>
      </w:r>
      <w:r w:rsidR="0016590A" w:rsidRPr="000E4E5A">
        <w:rPr>
          <w:rFonts w:asciiTheme="minorHAnsi" w:hAnsiTheme="minorHAnsi" w:cstheme="minorHAnsi"/>
          <w:bCs/>
          <w:color w:val="000000"/>
          <w:sz w:val="24"/>
          <w:szCs w:val="24"/>
        </w:rPr>
        <w:t xml:space="preserve">. Será cancelado </w:t>
      </w:r>
      <w:r w:rsidR="00765E1D" w:rsidRPr="000E4E5A">
        <w:rPr>
          <w:rFonts w:asciiTheme="minorHAnsi" w:hAnsiTheme="minorHAnsi" w:cstheme="minorHAnsi"/>
          <w:bCs/>
          <w:color w:val="000000"/>
          <w:sz w:val="24"/>
          <w:szCs w:val="24"/>
        </w:rPr>
        <w:t>o registro do estabelecimento nos seguintes</w:t>
      </w:r>
      <w:r w:rsidR="005B2E2D" w:rsidRPr="000E4E5A">
        <w:rPr>
          <w:rFonts w:asciiTheme="minorHAnsi" w:hAnsiTheme="minorHAnsi" w:cstheme="minorHAnsi"/>
          <w:bCs/>
          <w:color w:val="000000"/>
          <w:sz w:val="24"/>
          <w:szCs w:val="24"/>
        </w:rPr>
        <w:t xml:space="preserve"> </w:t>
      </w:r>
      <w:r w:rsidR="00765E1D" w:rsidRPr="000E4E5A">
        <w:rPr>
          <w:rFonts w:asciiTheme="minorHAnsi" w:hAnsiTheme="minorHAnsi" w:cstheme="minorHAnsi"/>
          <w:bCs/>
          <w:color w:val="000000"/>
          <w:sz w:val="24"/>
          <w:szCs w:val="24"/>
        </w:rPr>
        <w:t>casos:</w:t>
      </w:r>
    </w:p>
    <w:p w14:paraId="11D494B5" w14:textId="77777777" w:rsidR="00582438" w:rsidRPr="000E4E5A" w:rsidRDefault="00765E1D" w:rsidP="00144373">
      <w:pPr>
        <w:widowControl w:val="0"/>
        <w:tabs>
          <w:tab w:val="left" w:pos="0"/>
        </w:tabs>
        <w:autoSpaceDE w:val="0"/>
        <w:autoSpaceDN w:val="0"/>
        <w:adjustRightInd w:val="0"/>
        <w:ind w:right="91" w:firstLine="567"/>
        <w:jc w:val="both"/>
        <w:rPr>
          <w:rFonts w:asciiTheme="minorHAnsi" w:hAnsiTheme="minorHAnsi" w:cstheme="minorHAnsi"/>
          <w:color w:val="000000"/>
          <w:sz w:val="24"/>
          <w:szCs w:val="24"/>
        </w:rPr>
      </w:pPr>
      <w:r w:rsidRPr="000E4E5A">
        <w:rPr>
          <w:rFonts w:asciiTheme="minorHAnsi" w:hAnsiTheme="minorHAnsi" w:cstheme="minorHAnsi"/>
          <w:color w:val="000000"/>
          <w:sz w:val="24"/>
          <w:szCs w:val="24"/>
        </w:rPr>
        <w:t>I – A pedido</w:t>
      </w:r>
      <w:r w:rsidR="00582438" w:rsidRPr="000E4E5A">
        <w:rPr>
          <w:rFonts w:asciiTheme="minorHAnsi" w:hAnsiTheme="minorHAnsi" w:cstheme="minorHAnsi"/>
          <w:color w:val="000000"/>
          <w:sz w:val="24"/>
          <w:szCs w:val="24"/>
        </w:rPr>
        <w:t xml:space="preserve"> do proprietário ou representante legal;</w:t>
      </w:r>
      <w:r w:rsidRPr="000E4E5A">
        <w:rPr>
          <w:rFonts w:asciiTheme="minorHAnsi" w:hAnsiTheme="minorHAnsi" w:cstheme="minorHAnsi"/>
          <w:color w:val="000000"/>
          <w:sz w:val="24"/>
          <w:szCs w:val="24"/>
        </w:rPr>
        <w:t xml:space="preserve"> </w:t>
      </w:r>
    </w:p>
    <w:p w14:paraId="2359B102" w14:textId="5DF668B2" w:rsidR="00765E1D" w:rsidRPr="000E4E5A" w:rsidRDefault="00765E1D" w:rsidP="00144373">
      <w:pPr>
        <w:widowControl w:val="0"/>
        <w:tabs>
          <w:tab w:val="left" w:pos="0"/>
        </w:tabs>
        <w:autoSpaceDE w:val="0"/>
        <w:autoSpaceDN w:val="0"/>
        <w:adjustRightInd w:val="0"/>
        <w:ind w:right="91" w:firstLine="567"/>
        <w:jc w:val="both"/>
        <w:rPr>
          <w:rFonts w:asciiTheme="minorHAnsi" w:hAnsiTheme="minorHAnsi" w:cstheme="minorHAnsi"/>
          <w:color w:val="000000"/>
          <w:sz w:val="24"/>
          <w:szCs w:val="24"/>
        </w:rPr>
      </w:pPr>
      <w:r w:rsidRPr="000E4E5A">
        <w:rPr>
          <w:rFonts w:asciiTheme="minorHAnsi" w:hAnsiTheme="minorHAnsi" w:cstheme="minorHAnsi"/>
          <w:color w:val="000000"/>
          <w:sz w:val="24"/>
          <w:szCs w:val="24"/>
        </w:rPr>
        <w:t>II -Quando deixar de funcionar por período de</w:t>
      </w:r>
      <w:r w:rsidR="00F57DC0" w:rsidRPr="000E4E5A">
        <w:rPr>
          <w:rFonts w:asciiTheme="minorHAnsi" w:hAnsiTheme="minorHAnsi" w:cstheme="minorHAnsi"/>
          <w:color w:val="000000"/>
          <w:sz w:val="24"/>
          <w:szCs w:val="24"/>
        </w:rPr>
        <w:t xml:space="preserve"> um</w:t>
      </w:r>
      <w:r w:rsidRPr="000E4E5A">
        <w:rPr>
          <w:rFonts w:asciiTheme="minorHAnsi" w:hAnsiTheme="minorHAnsi" w:cstheme="minorHAnsi"/>
          <w:color w:val="000000"/>
          <w:sz w:val="24"/>
          <w:szCs w:val="24"/>
        </w:rPr>
        <w:t xml:space="preserve"> ano;</w:t>
      </w:r>
    </w:p>
    <w:p w14:paraId="42E8579E" w14:textId="00BD968B" w:rsidR="00765E1D" w:rsidRPr="000E4E5A" w:rsidRDefault="00C57FDF" w:rsidP="00144373">
      <w:pPr>
        <w:tabs>
          <w:tab w:val="left" w:pos="0"/>
        </w:tabs>
        <w:ind w:firstLine="567"/>
        <w:jc w:val="both"/>
        <w:rPr>
          <w:rFonts w:asciiTheme="minorHAnsi" w:hAnsiTheme="minorHAnsi" w:cstheme="minorHAnsi"/>
          <w:sz w:val="24"/>
          <w:szCs w:val="24"/>
        </w:rPr>
      </w:pPr>
      <w:r w:rsidRPr="000E4E5A">
        <w:rPr>
          <w:rFonts w:asciiTheme="minorHAnsi" w:hAnsiTheme="minorHAnsi" w:cstheme="minorHAnsi"/>
          <w:sz w:val="24"/>
          <w:szCs w:val="24"/>
        </w:rPr>
        <w:t>III</w:t>
      </w:r>
      <w:r w:rsidR="00765E1D" w:rsidRPr="000E4E5A">
        <w:rPr>
          <w:rFonts w:asciiTheme="minorHAnsi" w:hAnsiTheme="minorHAnsi" w:cstheme="minorHAnsi"/>
          <w:sz w:val="24"/>
          <w:szCs w:val="24"/>
        </w:rPr>
        <w:t xml:space="preserve"> – Quando ocorrer interdição ou suspensão do estabelecimento pelo período de</w:t>
      </w:r>
      <w:r w:rsidR="004E7688" w:rsidRPr="000E4E5A">
        <w:rPr>
          <w:rFonts w:asciiTheme="minorHAnsi" w:hAnsiTheme="minorHAnsi" w:cstheme="minorHAnsi"/>
          <w:sz w:val="24"/>
          <w:szCs w:val="24"/>
        </w:rPr>
        <w:t xml:space="preserve"> </w:t>
      </w:r>
      <w:r w:rsidR="00765E1D" w:rsidRPr="000E4E5A">
        <w:rPr>
          <w:rFonts w:asciiTheme="minorHAnsi" w:hAnsiTheme="minorHAnsi" w:cstheme="minorHAnsi"/>
          <w:sz w:val="24"/>
          <w:szCs w:val="24"/>
        </w:rPr>
        <w:t>um</w:t>
      </w:r>
      <w:r w:rsidR="004E7688" w:rsidRPr="000E4E5A">
        <w:rPr>
          <w:rFonts w:asciiTheme="minorHAnsi" w:hAnsiTheme="minorHAnsi" w:cstheme="minorHAnsi"/>
          <w:sz w:val="24"/>
          <w:szCs w:val="24"/>
        </w:rPr>
        <w:t xml:space="preserve"> a</w:t>
      </w:r>
      <w:r w:rsidR="00765E1D" w:rsidRPr="000E4E5A">
        <w:rPr>
          <w:rFonts w:asciiTheme="minorHAnsi" w:hAnsiTheme="minorHAnsi" w:cstheme="minorHAnsi"/>
          <w:sz w:val="24"/>
          <w:szCs w:val="24"/>
        </w:rPr>
        <w:t>no;</w:t>
      </w:r>
    </w:p>
    <w:p w14:paraId="66762396" w14:textId="6797B188" w:rsidR="00765E1D" w:rsidRPr="000E4E5A" w:rsidRDefault="00C57FDF" w:rsidP="00144373">
      <w:pPr>
        <w:tabs>
          <w:tab w:val="left" w:pos="0"/>
        </w:tabs>
        <w:ind w:firstLine="567"/>
        <w:jc w:val="both"/>
        <w:rPr>
          <w:rFonts w:asciiTheme="minorHAnsi" w:hAnsiTheme="minorHAnsi" w:cstheme="minorHAnsi"/>
          <w:sz w:val="24"/>
          <w:szCs w:val="24"/>
        </w:rPr>
      </w:pPr>
      <w:r w:rsidRPr="000E4E5A">
        <w:rPr>
          <w:rFonts w:asciiTheme="minorHAnsi" w:hAnsiTheme="minorHAnsi" w:cstheme="minorHAnsi"/>
          <w:sz w:val="24"/>
          <w:szCs w:val="24"/>
        </w:rPr>
        <w:t>I</w:t>
      </w:r>
      <w:r w:rsidR="00765E1D" w:rsidRPr="000E4E5A">
        <w:rPr>
          <w:rFonts w:asciiTheme="minorHAnsi" w:hAnsiTheme="minorHAnsi" w:cstheme="minorHAnsi"/>
          <w:sz w:val="24"/>
          <w:szCs w:val="24"/>
        </w:rPr>
        <w:t>V – Quando não realizar transferência da titularidade do registro do SI</w:t>
      </w:r>
      <w:r w:rsidR="0063522C" w:rsidRPr="000E4E5A">
        <w:rPr>
          <w:rFonts w:asciiTheme="minorHAnsi" w:hAnsiTheme="minorHAnsi" w:cstheme="minorHAnsi"/>
          <w:sz w:val="24"/>
          <w:szCs w:val="24"/>
        </w:rPr>
        <w:t>M</w:t>
      </w:r>
      <w:r w:rsidR="00765E1D" w:rsidRPr="000E4E5A">
        <w:rPr>
          <w:rFonts w:asciiTheme="minorHAnsi" w:hAnsiTheme="minorHAnsi" w:cstheme="minorHAnsi"/>
          <w:sz w:val="24"/>
          <w:szCs w:val="24"/>
        </w:rPr>
        <w:t xml:space="preserve"> no prazo de</w:t>
      </w:r>
      <w:r w:rsidR="00F57DC0" w:rsidRPr="000E4E5A">
        <w:rPr>
          <w:rFonts w:asciiTheme="minorHAnsi" w:hAnsiTheme="minorHAnsi" w:cstheme="minorHAnsi"/>
          <w:sz w:val="24"/>
          <w:szCs w:val="24"/>
        </w:rPr>
        <w:t xml:space="preserve"> </w:t>
      </w:r>
      <w:r w:rsidR="00765E1D" w:rsidRPr="000E4E5A">
        <w:rPr>
          <w:rFonts w:asciiTheme="minorHAnsi" w:hAnsiTheme="minorHAnsi" w:cstheme="minorHAnsi"/>
          <w:sz w:val="24"/>
          <w:szCs w:val="24"/>
        </w:rPr>
        <w:t xml:space="preserve">trinta dias; </w:t>
      </w:r>
    </w:p>
    <w:p w14:paraId="5D400D81" w14:textId="77777777" w:rsidR="00765E1D" w:rsidRPr="000E4E5A" w:rsidRDefault="00765E1D" w:rsidP="00144373">
      <w:pPr>
        <w:tabs>
          <w:tab w:val="left" w:pos="0"/>
        </w:tabs>
        <w:ind w:firstLine="567"/>
        <w:jc w:val="both"/>
        <w:rPr>
          <w:rFonts w:asciiTheme="minorHAnsi" w:hAnsiTheme="minorHAnsi" w:cstheme="minorHAnsi"/>
          <w:bCs/>
          <w:color w:val="000000"/>
          <w:sz w:val="24"/>
          <w:szCs w:val="24"/>
        </w:rPr>
      </w:pPr>
      <w:r w:rsidRPr="000E4E5A">
        <w:rPr>
          <w:rFonts w:asciiTheme="minorHAnsi" w:hAnsiTheme="minorHAnsi" w:cstheme="minorHAnsi"/>
          <w:sz w:val="24"/>
          <w:szCs w:val="24"/>
        </w:rPr>
        <w:t xml:space="preserve">V - </w:t>
      </w:r>
      <w:r w:rsidR="003D43D5" w:rsidRPr="000E4E5A">
        <w:rPr>
          <w:rFonts w:asciiTheme="minorHAnsi" w:hAnsiTheme="minorHAnsi" w:cstheme="minorHAnsi"/>
          <w:sz w:val="24"/>
          <w:szCs w:val="24"/>
        </w:rPr>
        <w:t>P</w:t>
      </w:r>
      <w:r w:rsidRPr="000E4E5A">
        <w:rPr>
          <w:rFonts w:asciiTheme="minorHAnsi" w:hAnsiTheme="minorHAnsi" w:cstheme="minorHAnsi"/>
          <w:sz w:val="24"/>
          <w:szCs w:val="24"/>
        </w:rPr>
        <w:t xml:space="preserve">or cassação do registro </w:t>
      </w:r>
      <w:r w:rsidR="003D43D5" w:rsidRPr="000E4E5A">
        <w:rPr>
          <w:rFonts w:asciiTheme="minorHAnsi" w:hAnsiTheme="minorHAnsi" w:cstheme="minorHAnsi"/>
          <w:sz w:val="24"/>
          <w:szCs w:val="24"/>
        </w:rPr>
        <w:t>pelo SI</w:t>
      </w:r>
      <w:r w:rsidR="00DC1F7A" w:rsidRPr="000E4E5A">
        <w:rPr>
          <w:rFonts w:asciiTheme="minorHAnsi" w:hAnsiTheme="minorHAnsi" w:cstheme="minorHAnsi"/>
          <w:sz w:val="24"/>
          <w:szCs w:val="24"/>
        </w:rPr>
        <w:t>M</w:t>
      </w:r>
      <w:r w:rsidR="003D43D5" w:rsidRPr="000E4E5A">
        <w:rPr>
          <w:rFonts w:asciiTheme="minorHAnsi" w:hAnsiTheme="minorHAnsi" w:cstheme="minorHAnsi"/>
          <w:sz w:val="24"/>
          <w:szCs w:val="24"/>
        </w:rPr>
        <w:t>.</w:t>
      </w:r>
    </w:p>
    <w:p w14:paraId="7D52E9CC" w14:textId="77777777" w:rsidR="0063522C" w:rsidRPr="000E4E5A" w:rsidRDefault="0063522C" w:rsidP="0063522C">
      <w:pPr>
        <w:tabs>
          <w:tab w:val="left" w:pos="0"/>
        </w:tabs>
        <w:ind w:firstLine="567"/>
        <w:jc w:val="both"/>
        <w:rPr>
          <w:rFonts w:asciiTheme="minorHAnsi" w:hAnsiTheme="minorHAnsi" w:cstheme="minorHAnsi"/>
          <w:color w:val="000000"/>
          <w:sz w:val="24"/>
          <w:szCs w:val="24"/>
        </w:rPr>
      </w:pPr>
      <w:r w:rsidRPr="000E4E5A">
        <w:rPr>
          <w:rFonts w:asciiTheme="minorHAnsi" w:hAnsiTheme="minorHAnsi" w:cstheme="minorHAnsi"/>
          <w:color w:val="000000"/>
          <w:sz w:val="24"/>
          <w:szCs w:val="24"/>
        </w:rPr>
        <w:t>§ 1º Para fins de cancelamento de que trata o inciso I, o responsável legal do estabelecimento deve apresentar ao SIM a solicitação de cancelamento.</w:t>
      </w:r>
    </w:p>
    <w:p w14:paraId="70E03270" w14:textId="77777777" w:rsidR="0063522C" w:rsidRPr="000E4E5A" w:rsidRDefault="0063522C" w:rsidP="0063522C">
      <w:pPr>
        <w:tabs>
          <w:tab w:val="left" w:pos="0"/>
        </w:tabs>
        <w:ind w:firstLine="567"/>
        <w:jc w:val="both"/>
        <w:rPr>
          <w:rFonts w:asciiTheme="minorHAnsi" w:hAnsiTheme="minorHAnsi" w:cstheme="minorHAnsi"/>
          <w:color w:val="000000"/>
          <w:sz w:val="24"/>
          <w:szCs w:val="24"/>
        </w:rPr>
      </w:pPr>
      <w:r w:rsidRPr="000E4E5A">
        <w:rPr>
          <w:rFonts w:asciiTheme="minorHAnsi" w:hAnsiTheme="minorHAnsi" w:cstheme="minorHAnsi"/>
          <w:color w:val="000000"/>
          <w:sz w:val="24"/>
          <w:szCs w:val="24"/>
        </w:rPr>
        <w:t>§ 2º Para fins de cancelamento de que trata o inciso II, deve ser atendido o que segue:</w:t>
      </w:r>
    </w:p>
    <w:p w14:paraId="63FBF24A" w14:textId="77777777" w:rsidR="0063522C" w:rsidRPr="000E4E5A" w:rsidRDefault="0063522C" w:rsidP="0063522C">
      <w:pPr>
        <w:tabs>
          <w:tab w:val="left" w:pos="0"/>
        </w:tabs>
        <w:ind w:firstLine="567"/>
        <w:jc w:val="both"/>
        <w:rPr>
          <w:rFonts w:asciiTheme="minorHAnsi" w:hAnsiTheme="minorHAnsi" w:cstheme="minorHAnsi"/>
          <w:color w:val="000000"/>
          <w:sz w:val="24"/>
          <w:szCs w:val="24"/>
        </w:rPr>
      </w:pPr>
      <w:r w:rsidRPr="000E4E5A">
        <w:rPr>
          <w:rFonts w:asciiTheme="minorHAnsi" w:hAnsiTheme="minorHAnsi" w:cstheme="minorHAnsi"/>
          <w:color w:val="000000"/>
          <w:sz w:val="24"/>
          <w:szCs w:val="24"/>
        </w:rPr>
        <w:t>I - notificação do responsável legal do estabelecimento com prazo de 10 dias para manifestação;</w:t>
      </w:r>
    </w:p>
    <w:p w14:paraId="538AE79C" w14:textId="77777777" w:rsidR="0063522C" w:rsidRPr="000E4E5A" w:rsidRDefault="0063522C" w:rsidP="0063522C">
      <w:pPr>
        <w:tabs>
          <w:tab w:val="left" w:pos="0"/>
        </w:tabs>
        <w:ind w:firstLine="567"/>
        <w:jc w:val="both"/>
        <w:rPr>
          <w:rFonts w:asciiTheme="minorHAnsi" w:hAnsiTheme="minorHAnsi" w:cstheme="minorHAnsi"/>
          <w:color w:val="000000"/>
          <w:sz w:val="24"/>
          <w:szCs w:val="24"/>
        </w:rPr>
      </w:pPr>
      <w:r w:rsidRPr="000E4E5A">
        <w:rPr>
          <w:rFonts w:asciiTheme="minorHAnsi" w:hAnsiTheme="minorHAnsi" w:cstheme="minorHAnsi"/>
          <w:color w:val="000000"/>
          <w:sz w:val="24"/>
          <w:szCs w:val="24"/>
        </w:rPr>
        <w:t>II - em caso de impossibilidade de notificação de que trata o inciso I, deverá ser realizada a fiscalização do estabelecimento e emitido laudo atestando que o mesmo não está em funcionamento ou não realiza comércio interestadual ou internacional a mais de um ano, podendo ser apresentada documentação comprobatória da inatividade;</w:t>
      </w:r>
    </w:p>
    <w:p w14:paraId="12E426A3" w14:textId="77777777" w:rsidR="0063522C" w:rsidRPr="000E4E5A" w:rsidRDefault="0063522C" w:rsidP="0063522C">
      <w:pPr>
        <w:tabs>
          <w:tab w:val="left" w:pos="0"/>
        </w:tabs>
        <w:ind w:firstLine="567"/>
        <w:jc w:val="both"/>
        <w:rPr>
          <w:rFonts w:asciiTheme="minorHAnsi" w:hAnsiTheme="minorHAnsi" w:cstheme="minorHAnsi"/>
          <w:color w:val="000000"/>
          <w:sz w:val="24"/>
          <w:szCs w:val="24"/>
        </w:rPr>
      </w:pPr>
      <w:r w:rsidRPr="000E4E5A">
        <w:rPr>
          <w:rFonts w:asciiTheme="minorHAnsi" w:hAnsiTheme="minorHAnsi" w:cstheme="minorHAnsi"/>
          <w:color w:val="000000"/>
          <w:sz w:val="24"/>
          <w:szCs w:val="24"/>
        </w:rPr>
        <w:t>III - avaliação pelo SIM da manifestação do responsável legal pelo estabelecimento ou ausência desta ou do laudo comprobatório de inatividade, para emissão de parecer conclusivo; e</w:t>
      </w:r>
    </w:p>
    <w:p w14:paraId="55AB0252" w14:textId="162F8F7E" w:rsidR="0063522C" w:rsidRPr="000E4E5A" w:rsidRDefault="0063522C" w:rsidP="0063522C">
      <w:pPr>
        <w:tabs>
          <w:tab w:val="left" w:pos="0"/>
        </w:tabs>
        <w:ind w:firstLine="567"/>
        <w:jc w:val="both"/>
        <w:rPr>
          <w:rFonts w:asciiTheme="minorHAnsi" w:hAnsiTheme="minorHAnsi" w:cstheme="minorHAnsi"/>
          <w:color w:val="000000"/>
          <w:sz w:val="24"/>
          <w:szCs w:val="24"/>
        </w:rPr>
      </w:pPr>
      <w:r w:rsidRPr="000E4E5A">
        <w:rPr>
          <w:rFonts w:asciiTheme="minorHAnsi" w:hAnsiTheme="minorHAnsi" w:cstheme="minorHAnsi"/>
          <w:color w:val="000000"/>
          <w:sz w:val="24"/>
          <w:szCs w:val="24"/>
        </w:rPr>
        <w:t xml:space="preserve">IV </w:t>
      </w:r>
      <w:r w:rsidR="003C6042" w:rsidRPr="000E4E5A">
        <w:rPr>
          <w:rFonts w:asciiTheme="minorHAnsi" w:hAnsiTheme="minorHAnsi" w:cstheme="minorHAnsi"/>
          <w:color w:val="000000"/>
          <w:sz w:val="24"/>
          <w:szCs w:val="24"/>
        </w:rPr>
        <w:t>–</w:t>
      </w:r>
      <w:r w:rsidRPr="000E4E5A">
        <w:rPr>
          <w:rFonts w:asciiTheme="minorHAnsi" w:hAnsiTheme="minorHAnsi" w:cstheme="minorHAnsi"/>
          <w:color w:val="000000"/>
          <w:sz w:val="24"/>
          <w:szCs w:val="24"/>
        </w:rPr>
        <w:t xml:space="preserve"> cancelamento</w:t>
      </w:r>
      <w:r w:rsidR="003C6042" w:rsidRPr="000E4E5A">
        <w:rPr>
          <w:rFonts w:asciiTheme="minorHAnsi" w:hAnsiTheme="minorHAnsi" w:cstheme="minorHAnsi"/>
          <w:color w:val="000000"/>
          <w:sz w:val="24"/>
          <w:szCs w:val="24"/>
        </w:rPr>
        <w:t xml:space="preserve"> </w:t>
      </w:r>
      <w:r w:rsidRPr="000E4E5A">
        <w:rPr>
          <w:rFonts w:asciiTheme="minorHAnsi" w:hAnsiTheme="minorHAnsi" w:cstheme="minorHAnsi"/>
          <w:color w:val="000000"/>
          <w:sz w:val="24"/>
          <w:szCs w:val="24"/>
        </w:rPr>
        <w:t>do registro do estabelecimento no SIM</w:t>
      </w:r>
    </w:p>
    <w:p w14:paraId="1C84EC17" w14:textId="77777777" w:rsidR="0063522C" w:rsidRPr="000E4E5A" w:rsidRDefault="0063522C" w:rsidP="0063522C">
      <w:pPr>
        <w:tabs>
          <w:tab w:val="left" w:pos="0"/>
        </w:tabs>
        <w:ind w:firstLine="567"/>
        <w:jc w:val="both"/>
        <w:rPr>
          <w:rFonts w:asciiTheme="minorHAnsi" w:hAnsiTheme="minorHAnsi" w:cstheme="minorHAnsi"/>
          <w:color w:val="000000"/>
          <w:sz w:val="24"/>
          <w:szCs w:val="24"/>
        </w:rPr>
      </w:pPr>
      <w:r w:rsidRPr="000E4E5A">
        <w:rPr>
          <w:rFonts w:asciiTheme="minorHAnsi" w:hAnsiTheme="minorHAnsi" w:cstheme="minorHAnsi"/>
          <w:color w:val="000000"/>
          <w:sz w:val="24"/>
          <w:szCs w:val="24"/>
        </w:rPr>
        <w:lastRenderedPageBreak/>
        <w:t>§ 3º Para fins de cancelamento de que trata o inciso III, deve ser encaminhado ao SIM o processo administrativo que comprove que a sanção não foi suspensa no período de 12 (doze) meses.</w:t>
      </w:r>
    </w:p>
    <w:p w14:paraId="32620234" w14:textId="77777777" w:rsidR="0063522C" w:rsidRPr="000E4E5A" w:rsidRDefault="0063522C" w:rsidP="0063522C">
      <w:pPr>
        <w:tabs>
          <w:tab w:val="left" w:pos="0"/>
        </w:tabs>
        <w:ind w:firstLine="567"/>
        <w:jc w:val="both"/>
        <w:rPr>
          <w:rFonts w:asciiTheme="minorHAnsi" w:hAnsiTheme="minorHAnsi" w:cstheme="minorHAnsi"/>
          <w:color w:val="000000"/>
          <w:sz w:val="24"/>
          <w:szCs w:val="24"/>
        </w:rPr>
      </w:pPr>
      <w:r w:rsidRPr="000E4E5A">
        <w:rPr>
          <w:rFonts w:asciiTheme="minorHAnsi" w:hAnsiTheme="minorHAnsi" w:cstheme="minorHAnsi"/>
          <w:color w:val="000000"/>
          <w:sz w:val="24"/>
          <w:szCs w:val="24"/>
        </w:rPr>
        <w:t>§ 4º Para fins de atendimento do inciso IV, o registro será cancelado no caso de o adquirente, locatário ou arrendatário não apresentar, dentro do prazo máximo de 30 (trinta) dias, os documentos necessários à transferência, após o alienante, locador ou arrendador ter comunicado ao SIM a negação da realização da transferência pelos primeiros.</w:t>
      </w:r>
    </w:p>
    <w:p w14:paraId="74FB422E" w14:textId="77777777" w:rsidR="0063522C" w:rsidRPr="000E4E5A" w:rsidRDefault="0063522C" w:rsidP="0063522C">
      <w:pPr>
        <w:tabs>
          <w:tab w:val="left" w:pos="0"/>
        </w:tabs>
        <w:ind w:firstLine="567"/>
        <w:jc w:val="both"/>
        <w:rPr>
          <w:rFonts w:asciiTheme="minorHAnsi" w:hAnsiTheme="minorHAnsi" w:cstheme="minorHAnsi"/>
          <w:color w:val="000000"/>
          <w:sz w:val="24"/>
          <w:szCs w:val="24"/>
        </w:rPr>
      </w:pPr>
      <w:r w:rsidRPr="000E4E5A">
        <w:rPr>
          <w:rFonts w:asciiTheme="minorHAnsi" w:hAnsiTheme="minorHAnsi" w:cstheme="minorHAnsi"/>
          <w:color w:val="000000"/>
          <w:sz w:val="24"/>
          <w:szCs w:val="24"/>
        </w:rPr>
        <w:t>§ 5º Para fins de atendimento do inciso V, o registro será cancelado mediante proposição de sanção de cassação de registro ou do relacionamento do estabelecimento pelo SIM, instruída no processo de apuração de infração, com documentação comprobatória e histórico detalhado de todas as infrações transitadas em julgado, de forma a caracterizar a reincidência na prática em infrações graduadas como gravíssimas ou na reincidência em infrações cujas penalidades tenham sido a interdição do estabelecimento ou a suspensão de atividades.</w:t>
      </w:r>
    </w:p>
    <w:p w14:paraId="6626CEE0" w14:textId="75388E8F" w:rsidR="0063522C" w:rsidRPr="000E4E5A" w:rsidRDefault="0063522C" w:rsidP="0063522C">
      <w:pPr>
        <w:tabs>
          <w:tab w:val="left" w:pos="0"/>
        </w:tabs>
        <w:ind w:firstLine="567"/>
        <w:jc w:val="both"/>
        <w:rPr>
          <w:rFonts w:asciiTheme="minorHAnsi" w:hAnsiTheme="minorHAnsi" w:cstheme="minorHAnsi"/>
          <w:color w:val="000000"/>
          <w:sz w:val="24"/>
          <w:szCs w:val="24"/>
        </w:rPr>
      </w:pPr>
      <w:r w:rsidRPr="000E4E5A">
        <w:rPr>
          <w:rFonts w:asciiTheme="minorHAnsi" w:hAnsiTheme="minorHAnsi" w:cstheme="minorHAnsi"/>
          <w:color w:val="000000"/>
          <w:sz w:val="24"/>
          <w:szCs w:val="24"/>
        </w:rPr>
        <w:t>Art. 4</w:t>
      </w:r>
      <w:r w:rsidR="00203F80" w:rsidRPr="000E4E5A">
        <w:rPr>
          <w:rFonts w:asciiTheme="minorHAnsi" w:hAnsiTheme="minorHAnsi" w:cstheme="minorHAnsi"/>
          <w:color w:val="000000"/>
          <w:sz w:val="24"/>
          <w:szCs w:val="24"/>
        </w:rPr>
        <w:t>5</w:t>
      </w:r>
      <w:r w:rsidRPr="000E4E5A">
        <w:rPr>
          <w:rFonts w:asciiTheme="minorHAnsi" w:hAnsiTheme="minorHAnsi" w:cstheme="minorHAnsi"/>
          <w:color w:val="000000"/>
          <w:sz w:val="24"/>
          <w:szCs w:val="24"/>
        </w:rPr>
        <w:t xml:space="preserve">. O cancelamento do registro do estabelecimento será realizado pelo </w:t>
      </w:r>
      <w:r w:rsidR="00111AC2" w:rsidRPr="000E4E5A">
        <w:rPr>
          <w:rFonts w:asciiTheme="minorHAnsi" w:hAnsiTheme="minorHAnsi" w:cstheme="minorHAnsi"/>
          <w:color w:val="1F497D" w:themeColor="text2"/>
          <w:sz w:val="24"/>
          <w:szCs w:val="24"/>
        </w:rPr>
        <w:t>Secretário</w:t>
      </w:r>
      <w:r w:rsidR="0038038C" w:rsidRPr="000E4E5A">
        <w:rPr>
          <w:rFonts w:asciiTheme="minorHAnsi" w:hAnsiTheme="minorHAnsi" w:cstheme="minorHAnsi"/>
          <w:color w:val="1F497D" w:themeColor="text2"/>
          <w:sz w:val="24"/>
          <w:szCs w:val="24"/>
        </w:rPr>
        <w:t xml:space="preserve"> Municipal</w:t>
      </w:r>
      <w:r w:rsidR="00111AC2" w:rsidRPr="000E4E5A">
        <w:rPr>
          <w:rFonts w:asciiTheme="minorHAnsi" w:hAnsiTheme="minorHAnsi" w:cstheme="minorHAnsi"/>
          <w:color w:val="1F497D" w:themeColor="text2"/>
          <w:sz w:val="24"/>
          <w:szCs w:val="24"/>
        </w:rPr>
        <w:t xml:space="preserve"> de Agricultura</w:t>
      </w:r>
      <w:r w:rsidR="00111AC2" w:rsidRPr="000E4E5A">
        <w:rPr>
          <w:rFonts w:asciiTheme="minorHAnsi" w:hAnsiTheme="minorHAnsi" w:cstheme="minorHAnsi"/>
          <w:sz w:val="24"/>
          <w:szCs w:val="24"/>
        </w:rPr>
        <w:t>,</w:t>
      </w:r>
      <w:r w:rsidRPr="000E4E5A">
        <w:rPr>
          <w:rFonts w:asciiTheme="minorHAnsi" w:hAnsiTheme="minorHAnsi" w:cstheme="minorHAnsi"/>
          <w:color w:val="C00000"/>
          <w:sz w:val="24"/>
          <w:szCs w:val="24"/>
        </w:rPr>
        <w:t xml:space="preserve"> </w:t>
      </w:r>
      <w:r w:rsidRPr="000E4E5A">
        <w:rPr>
          <w:rFonts w:asciiTheme="minorHAnsi" w:hAnsiTheme="minorHAnsi" w:cstheme="minorHAnsi"/>
          <w:color w:val="000000"/>
          <w:sz w:val="24"/>
          <w:szCs w:val="24"/>
        </w:rPr>
        <w:t>por meio da emissão de Termo de Cancelamento de Registro.</w:t>
      </w:r>
    </w:p>
    <w:p w14:paraId="79DB646D" w14:textId="77777777" w:rsidR="0063522C" w:rsidRPr="000E4E5A" w:rsidRDefault="0063522C" w:rsidP="0063522C">
      <w:pPr>
        <w:tabs>
          <w:tab w:val="left" w:pos="0"/>
        </w:tabs>
        <w:ind w:firstLine="567"/>
        <w:jc w:val="both"/>
        <w:rPr>
          <w:rFonts w:asciiTheme="minorHAnsi" w:hAnsiTheme="minorHAnsi" w:cstheme="minorHAnsi"/>
          <w:color w:val="000000"/>
          <w:sz w:val="24"/>
          <w:szCs w:val="24"/>
        </w:rPr>
      </w:pPr>
      <w:r w:rsidRPr="000E4E5A">
        <w:rPr>
          <w:rFonts w:asciiTheme="minorHAnsi" w:hAnsiTheme="minorHAnsi" w:cstheme="minorHAnsi"/>
          <w:color w:val="000000"/>
          <w:sz w:val="24"/>
          <w:szCs w:val="24"/>
        </w:rPr>
        <w:t>Art. 4</w:t>
      </w:r>
      <w:r w:rsidR="00203F80" w:rsidRPr="000E4E5A">
        <w:rPr>
          <w:rFonts w:asciiTheme="minorHAnsi" w:hAnsiTheme="minorHAnsi" w:cstheme="minorHAnsi"/>
          <w:color w:val="000000"/>
          <w:sz w:val="24"/>
          <w:szCs w:val="24"/>
        </w:rPr>
        <w:t>6</w:t>
      </w:r>
      <w:r w:rsidRPr="000E4E5A">
        <w:rPr>
          <w:rFonts w:asciiTheme="minorHAnsi" w:hAnsiTheme="minorHAnsi" w:cstheme="minorHAnsi"/>
          <w:color w:val="000000"/>
          <w:sz w:val="24"/>
          <w:szCs w:val="24"/>
        </w:rPr>
        <w:t>. No caso de cancelamento do registro do estabelecimento, será apreendida a rotulagem e serão recolhidos os materiais pertencentes ao SIM, além de documentos, lacres e carimbos oficiais.</w:t>
      </w:r>
    </w:p>
    <w:p w14:paraId="70A8AFDE" w14:textId="15C1F984" w:rsidR="0063522C" w:rsidRPr="000E4E5A" w:rsidRDefault="00203F80" w:rsidP="0063522C">
      <w:pPr>
        <w:tabs>
          <w:tab w:val="left" w:pos="0"/>
        </w:tabs>
        <w:ind w:firstLine="567"/>
        <w:jc w:val="both"/>
        <w:rPr>
          <w:rFonts w:asciiTheme="minorHAnsi" w:hAnsiTheme="minorHAnsi" w:cstheme="minorHAnsi"/>
          <w:color w:val="1F497D" w:themeColor="text2"/>
          <w:sz w:val="24"/>
          <w:szCs w:val="24"/>
        </w:rPr>
      </w:pPr>
      <w:r w:rsidRPr="000E4E5A">
        <w:rPr>
          <w:rFonts w:asciiTheme="minorHAnsi" w:hAnsiTheme="minorHAnsi" w:cstheme="minorHAnsi"/>
          <w:color w:val="000000"/>
          <w:sz w:val="24"/>
          <w:szCs w:val="24"/>
        </w:rPr>
        <w:t>Art. 47</w:t>
      </w:r>
      <w:r w:rsidR="0063522C" w:rsidRPr="000E4E5A">
        <w:rPr>
          <w:rFonts w:asciiTheme="minorHAnsi" w:hAnsiTheme="minorHAnsi" w:cstheme="minorHAnsi"/>
          <w:color w:val="000000"/>
          <w:sz w:val="24"/>
          <w:szCs w:val="24"/>
        </w:rPr>
        <w:t>. O cancelamento de registro será comunicado oficialmente às autoridades competentes do Estado, do Município e, quando for o caso, à autoridade federal, na pessoa do</w:t>
      </w:r>
      <w:r w:rsidR="002658B3" w:rsidRPr="000E4E5A">
        <w:rPr>
          <w:rFonts w:asciiTheme="minorHAnsi" w:hAnsiTheme="minorHAnsi" w:cstheme="minorHAnsi"/>
          <w:color w:val="000000"/>
          <w:sz w:val="24"/>
          <w:szCs w:val="24"/>
        </w:rPr>
        <w:t xml:space="preserve"> </w:t>
      </w:r>
      <w:r w:rsidR="00DC6665" w:rsidRPr="000E4E5A">
        <w:rPr>
          <w:rFonts w:asciiTheme="minorHAnsi" w:hAnsiTheme="minorHAnsi" w:cstheme="minorHAnsi"/>
          <w:color w:val="1F497D" w:themeColor="text2"/>
          <w:sz w:val="24"/>
          <w:szCs w:val="24"/>
        </w:rPr>
        <w:t>Coordenador</w:t>
      </w:r>
      <w:r w:rsidR="009C6A48" w:rsidRPr="000E4E5A">
        <w:rPr>
          <w:rFonts w:asciiTheme="minorHAnsi" w:hAnsiTheme="minorHAnsi" w:cstheme="minorHAnsi"/>
          <w:color w:val="1F497D" w:themeColor="text2"/>
          <w:sz w:val="24"/>
          <w:szCs w:val="24"/>
        </w:rPr>
        <w:t xml:space="preserve"> </w:t>
      </w:r>
      <w:r w:rsidR="0041677A" w:rsidRPr="000E4E5A">
        <w:rPr>
          <w:rFonts w:asciiTheme="minorHAnsi" w:hAnsiTheme="minorHAnsi" w:cstheme="minorHAnsi"/>
          <w:color w:val="1F497D" w:themeColor="text2"/>
          <w:sz w:val="24"/>
          <w:szCs w:val="24"/>
        </w:rPr>
        <w:t xml:space="preserve">do </w:t>
      </w:r>
      <w:r w:rsidR="0063522C" w:rsidRPr="000E4E5A">
        <w:rPr>
          <w:rFonts w:asciiTheme="minorHAnsi" w:hAnsiTheme="minorHAnsi" w:cstheme="minorHAnsi"/>
          <w:color w:val="1F497D" w:themeColor="text2"/>
          <w:sz w:val="24"/>
          <w:szCs w:val="24"/>
        </w:rPr>
        <w:t>SIM</w:t>
      </w:r>
      <w:r w:rsidR="0041677A" w:rsidRPr="000E4E5A">
        <w:rPr>
          <w:rFonts w:asciiTheme="minorHAnsi" w:hAnsiTheme="minorHAnsi" w:cstheme="minorHAnsi"/>
          <w:color w:val="1F497D" w:themeColor="text2"/>
          <w:sz w:val="24"/>
          <w:szCs w:val="24"/>
        </w:rPr>
        <w:t>.</w:t>
      </w:r>
    </w:p>
    <w:p w14:paraId="126FC4AC" w14:textId="13FA83BF" w:rsidR="0063522C" w:rsidRPr="000E4E5A" w:rsidRDefault="00203F80" w:rsidP="0063522C">
      <w:pPr>
        <w:tabs>
          <w:tab w:val="left" w:pos="0"/>
        </w:tabs>
        <w:ind w:firstLine="567"/>
        <w:jc w:val="both"/>
        <w:rPr>
          <w:rFonts w:asciiTheme="minorHAnsi" w:hAnsiTheme="minorHAnsi" w:cstheme="minorHAnsi"/>
          <w:color w:val="000000"/>
          <w:sz w:val="24"/>
          <w:szCs w:val="24"/>
        </w:rPr>
      </w:pPr>
      <w:r w:rsidRPr="000E4E5A">
        <w:rPr>
          <w:rFonts w:asciiTheme="minorHAnsi" w:hAnsiTheme="minorHAnsi" w:cstheme="minorHAnsi"/>
          <w:color w:val="000000"/>
          <w:sz w:val="24"/>
          <w:szCs w:val="24"/>
        </w:rPr>
        <w:t>Art. 48</w:t>
      </w:r>
      <w:r w:rsidR="0063522C" w:rsidRPr="000E4E5A">
        <w:rPr>
          <w:rFonts w:asciiTheme="minorHAnsi" w:hAnsiTheme="minorHAnsi" w:cstheme="minorHAnsi"/>
          <w:color w:val="000000"/>
          <w:sz w:val="24"/>
          <w:szCs w:val="24"/>
        </w:rPr>
        <w:t>. Para o retorno das atividades do estabelecimento que teve o registro cancelado, devem ser cumpridas as exigências para um novo registro de estabelecimento.</w:t>
      </w:r>
    </w:p>
    <w:p w14:paraId="64D8B90C" w14:textId="4AF4B98E" w:rsidR="005F575B" w:rsidRPr="000E4E5A" w:rsidRDefault="00203F80" w:rsidP="0063522C">
      <w:pPr>
        <w:tabs>
          <w:tab w:val="left" w:pos="0"/>
        </w:tabs>
        <w:ind w:firstLine="567"/>
        <w:jc w:val="both"/>
        <w:rPr>
          <w:rFonts w:asciiTheme="minorHAnsi" w:hAnsiTheme="minorHAnsi" w:cstheme="minorHAnsi"/>
          <w:color w:val="000000"/>
          <w:sz w:val="24"/>
          <w:szCs w:val="24"/>
        </w:rPr>
      </w:pPr>
      <w:r w:rsidRPr="000E4E5A">
        <w:rPr>
          <w:rFonts w:asciiTheme="minorHAnsi" w:hAnsiTheme="minorHAnsi" w:cstheme="minorHAnsi"/>
          <w:color w:val="000000"/>
          <w:sz w:val="24"/>
          <w:szCs w:val="24"/>
        </w:rPr>
        <w:t>Art. 49</w:t>
      </w:r>
      <w:r w:rsidR="0063522C" w:rsidRPr="000E4E5A">
        <w:rPr>
          <w:rFonts w:asciiTheme="minorHAnsi" w:hAnsiTheme="minorHAnsi" w:cstheme="minorHAnsi"/>
          <w:color w:val="000000"/>
          <w:sz w:val="24"/>
          <w:szCs w:val="24"/>
        </w:rPr>
        <w:t>. O cancelamento do registro não prejudica a aplicação das ações fiscais e penalidades cabíveis decorrentes da infração à legislação.</w:t>
      </w:r>
    </w:p>
    <w:p w14:paraId="297F53A8" w14:textId="77777777" w:rsidR="003B388C" w:rsidRPr="000E4E5A" w:rsidRDefault="003B388C" w:rsidP="0063522C">
      <w:pPr>
        <w:tabs>
          <w:tab w:val="left" w:pos="0"/>
        </w:tabs>
        <w:ind w:firstLine="567"/>
        <w:jc w:val="both"/>
        <w:rPr>
          <w:rFonts w:asciiTheme="minorHAnsi" w:hAnsiTheme="minorHAnsi" w:cstheme="minorHAnsi"/>
          <w:color w:val="000000"/>
          <w:sz w:val="24"/>
          <w:szCs w:val="24"/>
        </w:rPr>
      </w:pPr>
    </w:p>
    <w:p w14:paraId="22F8FDAE" w14:textId="13B4C3CB" w:rsidR="003B388C" w:rsidRPr="000E4E5A" w:rsidRDefault="003B388C" w:rsidP="003B388C">
      <w:pPr>
        <w:widowControl w:val="0"/>
        <w:tabs>
          <w:tab w:val="left" w:pos="0"/>
        </w:tabs>
        <w:autoSpaceDE w:val="0"/>
        <w:autoSpaceDN w:val="0"/>
        <w:adjustRightInd w:val="0"/>
        <w:ind w:right="-1"/>
        <w:jc w:val="center"/>
      </w:pPr>
      <w:r w:rsidRPr="000E4E5A">
        <w:t>TÍTULO V</w:t>
      </w:r>
    </w:p>
    <w:p w14:paraId="18C7FC38" w14:textId="319850B2" w:rsidR="003B388C" w:rsidRPr="000E4E5A" w:rsidRDefault="003B388C" w:rsidP="003B388C">
      <w:pPr>
        <w:widowControl w:val="0"/>
        <w:tabs>
          <w:tab w:val="left" w:pos="0"/>
        </w:tabs>
        <w:autoSpaceDE w:val="0"/>
        <w:autoSpaceDN w:val="0"/>
        <w:adjustRightInd w:val="0"/>
        <w:ind w:right="-1"/>
        <w:jc w:val="center"/>
      </w:pPr>
      <w:r w:rsidRPr="000E4E5A">
        <w:t>DAS CONDIÇÕES GERAIS DOS ESTABELECIMENTOS</w:t>
      </w:r>
    </w:p>
    <w:p w14:paraId="37B3DB86" w14:textId="1A12B056" w:rsidR="003B388C" w:rsidRPr="000E4E5A" w:rsidRDefault="003B388C" w:rsidP="003B388C">
      <w:pPr>
        <w:widowControl w:val="0"/>
        <w:tabs>
          <w:tab w:val="left" w:pos="0"/>
        </w:tabs>
        <w:autoSpaceDE w:val="0"/>
        <w:autoSpaceDN w:val="0"/>
        <w:adjustRightInd w:val="0"/>
        <w:ind w:right="-1"/>
        <w:jc w:val="center"/>
      </w:pPr>
      <w:r w:rsidRPr="000E4E5A">
        <w:lastRenderedPageBreak/>
        <w:t>CAPÍTULO I</w:t>
      </w:r>
    </w:p>
    <w:p w14:paraId="4528AEDD" w14:textId="77777777" w:rsidR="003B388C" w:rsidRPr="000E4E5A" w:rsidRDefault="003B388C" w:rsidP="003B388C">
      <w:pPr>
        <w:widowControl w:val="0"/>
        <w:tabs>
          <w:tab w:val="left" w:pos="0"/>
        </w:tabs>
        <w:autoSpaceDE w:val="0"/>
        <w:autoSpaceDN w:val="0"/>
        <w:adjustRightInd w:val="0"/>
        <w:jc w:val="center"/>
      </w:pPr>
      <w:r w:rsidRPr="000E4E5A">
        <w:t>DAS INSTALAÇÕES E DOS EQUIPAMENTOS</w:t>
      </w:r>
    </w:p>
    <w:p w14:paraId="4712454A" w14:textId="77777777" w:rsidR="003B388C" w:rsidRPr="000E4E5A" w:rsidRDefault="003B388C" w:rsidP="0063522C">
      <w:pPr>
        <w:tabs>
          <w:tab w:val="left" w:pos="0"/>
        </w:tabs>
        <w:ind w:firstLine="567"/>
        <w:jc w:val="both"/>
        <w:rPr>
          <w:rFonts w:asciiTheme="minorHAnsi" w:hAnsiTheme="minorHAnsi" w:cstheme="minorHAnsi"/>
          <w:color w:val="000000"/>
          <w:sz w:val="24"/>
          <w:szCs w:val="24"/>
        </w:rPr>
      </w:pPr>
    </w:p>
    <w:p w14:paraId="07529638" w14:textId="77777777" w:rsidR="005F575B" w:rsidRPr="000E4E5A" w:rsidRDefault="00203F80" w:rsidP="00144373">
      <w:pPr>
        <w:widowControl w:val="0"/>
        <w:tabs>
          <w:tab w:val="left" w:pos="0"/>
        </w:tabs>
        <w:autoSpaceDE w:val="0"/>
        <w:autoSpaceDN w:val="0"/>
        <w:adjustRightInd w:val="0"/>
        <w:ind w:right="345" w:firstLine="567"/>
        <w:jc w:val="both"/>
        <w:rPr>
          <w:rFonts w:asciiTheme="minorHAnsi" w:hAnsiTheme="minorHAnsi" w:cstheme="minorHAnsi"/>
          <w:color w:val="000000"/>
          <w:sz w:val="24"/>
          <w:szCs w:val="24"/>
        </w:rPr>
      </w:pPr>
      <w:r w:rsidRPr="000E4E5A">
        <w:rPr>
          <w:rFonts w:asciiTheme="minorHAnsi" w:hAnsiTheme="minorHAnsi" w:cstheme="minorHAnsi"/>
          <w:bCs/>
          <w:color w:val="000000"/>
          <w:sz w:val="24"/>
          <w:szCs w:val="24"/>
        </w:rPr>
        <w:t>Art.50</w:t>
      </w:r>
      <w:r w:rsidR="00544D33" w:rsidRPr="000E4E5A">
        <w:rPr>
          <w:rFonts w:asciiTheme="minorHAnsi" w:hAnsiTheme="minorHAnsi" w:cstheme="minorHAnsi"/>
          <w:bCs/>
          <w:color w:val="000000"/>
          <w:sz w:val="24"/>
          <w:szCs w:val="24"/>
        </w:rPr>
        <w:t>.</w:t>
      </w:r>
      <w:r w:rsidR="005F575B" w:rsidRPr="000E4E5A">
        <w:rPr>
          <w:rFonts w:asciiTheme="minorHAnsi" w:hAnsiTheme="minorHAnsi" w:cstheme="minorHAnsi"/>
          <w:color w:val="000000"/>
          <w:sz w:val="24"/>
          <w:szCs w:val="24"/>
        </w:rPr>
        <w:t xml:space="preserve"> Não será autorizado o funcionamento de estabelecimento de produtos de origem animal, para exploração do comércio, sem que esteja completamente instalado e equipado para a finalidade a que se destine, conforme projeto aprovado.</w:t>
      </w:r>
    </w:p>
    <w:p w14:paraId="06598C28" w14:textId="511CDB99" w:rsidR="005F575B" w:rsidRPr="000E4E5A" w:rsidRDefault="005F575B" w:rsidP="00144373">
      <w:pPr>
        <w:widowControl w:val="0"/>
        <w:tabs>
          <w:tab w:val="left" w:pos="0"/>
        </w:tabs>
        <w:autoSpaceDE w:val="0"/>
        <w:autoSpaceDN w:val="0"/>
        <w:adjustRightInd w:val="0"/>
        <w:ind w:right="91" w:firstLine="567"/>
        <w:jc w:val="both"/>
        <w:rPr>
          <w:rFonts w:asciiTheme="minorHAnsi" w:hAnsiTheme="minorHAnsi" w:cstheme="minorHAnsi"/>
          <w:sz w:val="24"/>
          <w:szCs w:val="24"/>
        </w:rPr>
      </w:pPr>
      <w:r w:rsidRPr="000E4E5A">
        <w:rPr>
          <w:rFonts w:asciiTheme="minorHAnsi" w:hAnsiTheme="minorHAnsi" w:cstheme="minorHAnsi"/>
          <w:bCs/>
          <w:iCs/>
          <w:color w:val="000000"/>
          <w:sz w:val="24"/>
          <w:szCs w:val="24"/>
        </w:rPr>
        <w:t>Parágrafo</w:t>
      </w:r>
      <w:r w:rsidRPr="000E4E5A">
        <w:rPr>
          <w:rFonts w:asciiTheme="minorHAnsi" w:hAnsiTheme="minorHAnsi" w:cstheme="minorHAnsi"/>
          <w:bCs/>
          <w:iCs/>
          <w:color w:val="000000"/>
          <w:spacing w:val="28"/>
          <w:sz w:val="24"/>
          <w:szCs w:val="24"/>
        </w:rPr>
        <w:t xml:space="preserve"> </w:t>
      </w:r>
      <w:r w:rsidRPr="000E4E5A">
        <w:rPr>
          <w:rFonts w:asciiTheme="minorHAnsi" w:hAnsiTheme="minorHAnsi" w:cstheme="minorHAnsi"/>
          <w:bCs/>
          <w:iCs/>
          <w:color w:val="000000"/>
          <w:sz w:val="24"/>
          <w:szCs w:val="24"/>
        </w:rPr>
        <w:t>único</w:t>
      </w:r>
      <w:r w:rsidRPr="000E4E5A">
        <w:rPr>
          <w:rFonts w:asciiTheme="minorHAnsi" w:hAnsiTheme="minorHAnsi" w:cstheme="minorHAnsi"/>
          <w:color w:val="000000"/>
          <w:sz w:val="24"/>
          <w:szCs w:val="24"/>
        </w:rPr>
        <w:t>.</w:t>
      </w:r>
      <w:r w:rsidRPr="000E4E5A">
        <w:rPr>
          <w:rFonts w:asciiTheme="minorHAnsi" w:hAnsiTheme="minorHAnsi" w:cstheme="minorHAnsi"/>
          <w:color w:val="000000"/>
          <w:spacing w:val="28"/>
          <w:sz w:val="24"/>
          <w:szCs w:val="24"/>
        </w:rPr>
        <w:t xml:space="preserve"> </w:t>
      </w:r>
      <w:r w:rsidRPr="000E4E5A">
        <w:rPr>
          <w:rFonts w:asciiTheme="minorHAnsi" w:hAnsiTheme="minorHAnsi" w:cstheme="minorHAnsi"/>
          <w:color w:val="000000"/>
          <w:sz w:val="24"/>
          <w:szCs w:val="24"/>
        </w:rPr>
        <w:t>As</w:t>
      </w:r>
      <w:r w:rsidRPr="000E4E5A">
        <w:rPr>
          <w:rFonts w:asciiTheme="minorHAnsi" w:hAnsiTheme="minorHAnsi" w:cstheme="minorHAnsi"/>
          <w:color w:val="000000"/>
          <w:spacing w:val="28"/>
          <w:sz w:val="24"/>
          <w:szCs w:val="24"/>
        </w:rPr>
        <w:t xml:space="preserve"> </w:t>
      </w:r>
      <w:r w:rsidRPr="000E4E5A">
        <w:rPr>
          <w:rFonts w:asciiTheme="minorHAnsi" w:hAnsiTheme="minorHAnsi" w:cstheme="minorHAnsi"/>
          <w:color w:val="000000"/>
          <w:sz w:val="24"/>
          <w:szCs w:val="24"/>
        </w:rPr>
        <w:t>instalações</w:t>
      </w:r>
      <w:r w:rsidRPr="000E4E5A">
        <w:rPr>
          <w:rFonts w:asciiTheme="minorHAnsi" w:hAnsiTheme="minorHAnsi" w:cstheme="minorHAnsi"/>
          <w:color w:val="000000"/>
          <w:spacing w:val="28"/>
          <w:sz w:val="24"/>
          <w:szCs w:val="24"/>
        </w:rPr>
        <w:t xml:space="preserve"> </w:t>
      </w:r>
      <w:r w:rsidRPr="000E4E5A">
        <w:rPr>
          <w:rFonts w:asciiTheme="minorHAnsi" w:hAnsiTheme="minorHAnsi" w:cstheme="minorHAnsi"/>
          <w:color w:val="000000"/>
          <w:sz w:val="24"/>
          <w:szCs w:val="24"/>
        </w:rPr>
        <w:t>e</w:t>
      </w:r>
      <w:r w:rsidRPr="000E4E5A">
        <w:rPr>
          <w:rFonts w:asciiTheme="minorHAnsi" w:hAnsiTheme="minorHAnsi" w:cstheme="minorHAnsi"/>
          <w:color w:val="000000"/>
          <w:spacing w:val="28"/>
          <w:sz w:val="24"/>
          <w:szCs w:val="24"/>
        </w:rPr>
        <w:t xml:space="preserve"> </w:t>
      </w:r>
      <w:r w:rsidRPr="000E4E5A">
        <w:rPr>
          <w:rFonts w:asciiTheme="minorHAnsi" w:hAnsiTheme="minorHAnsi" w:cstheme="minorHAnsi"/>
          <w:color w:val="000000"/>
          <w:sz w:val="24"/>
          <w:szCs w:val="24"/>
        </w:rPr>
        <w:t>o</w:t>
      </w:r>
      <w:r w:rsidRPr="000E4E5A">
        <w:rPr>
          <w:rFonts w:asciiTheme="minorHAnsi" w:hAnsiTheme="minorHAnsi" w:cstheme="minorHAnsi"/>
          <w:color w:val="000000"/>
          <w:spacing w:val="28"/>
          <w:sz w:val="24"/>
          <w:szCs w:val="24"/>
        </w:rPr>
        <w:t xml:space="preserve"> </w:t>
      </w:r>
      <w:r w:rsidRPr="000E4E5A">
        <w:rPr>
          <w:rFonts w:asciiTheme="minorHAnsi" w:hAnsiTheme="minorHAnsi" w:cstheme="minorHAnsi"/>
          <w:color w:val="000000"/>
          <w:sz w:val="24"/>
          <w:szCs w:val="24"/>
        </w:rPr>
        <w:t xml:space="preserve">equipamento de que trata </w:t>
      </w:r>
      <w:r w:rsidR="00846108" w:rsidRPr="000E4E5A">
        <w:rPr>
          <w:rFonts w:asciiTheme="minorHAnsi" w:hAnsiTheme="minorHAnsi" w:cstheme="minorHAnsi"/>
          <w:color w:val="000000"/>
          <w:sz w:val="24"/>
          <w:szCs w:val="24"/>
        </w:rPr>
        <w:t xml:space="preserve">caput </w:t>
      </w:r>
      <w:r w:rsidRPr="000E4E5A">
        <w:rPr>
          <w:rFonts w:asciiTheme="minorHAnsi" w:hAnsiTheme="minorHAnsi" w:cstheme="minorHAnsi"/>
          <w:color w:val="000000"/>
          <w:sz w:val="24"/>
          <w:szCs w:val="24"/>
        </w:rPr>
        <w:t xml:space="preserve">compreendem as dependências mínimas, maquinário e os utensílios diversos, em face </w:t>
      </w:r>
      <w:r w:rsidRPr="000E4E5A">
        <w:rPr>
          <w:rFonts w:asciiTheme="minorHAnsi" w:hAnsiTheme="minorHAnsi" w:cstheme="minorHAnsi"/>
          <w:sz w:val="24"/>
          <w:szCs w:val="24"/>
        </w:rPr>
        <w:t>da capacidade de produção de cada estabelecimento.</w:t>
      </w:r>
    </w:p>
    <w:p w14:paraId="57C2B109" w14:textId="6328B871" w:rsidR="003B388C" w:rsidRPr="000E4E5A" w:rsidRDefault="003B388C" w:rsidP="003B388C">
      <w:pPr>
        <w:widowControl w:val="0"/>
        <w:tabs>
          <w:tab w:val="left" w:pos="0"/>
        </w:tabs>
        <w:autoSpaceDE w:val="0"/>
        <w:autoSpaceDN w:val="0"/>
        <w:adjustRightInd w:val="0"/>
        <w:ind w:right="-1"/>
        <w:jc w:val="center"/>
      </w:pPr>
      <w:r w:rsidRPr="000E4E5A">
        <w:t>CAPÍTULO VI</w:t>
      </w:r>
    </w:p>
    <w:p w14:paraId="5B216A20" w14:textId="2C38B1C0" w:rsidR="003B388C" w:rsidRPr="000E4E5A" w:rsidRDefault="003B388C" w:rsidP="003B388C">
      <w:pPr>
        <w:widowControl w:val="0"/>
        <w:tabs>
          <w:tab w:val="left" w:pos="0"/>
        </w:tabs>
        <w:autoSpaceDE w:val="0"/>
        <w:autoSpaceDN w:val="0"/>
        <w:adjustRightInd w:val="0"/>
        <w:jc w:val="center"/>
        <w:rPr>
          <w:rFonts w:asciiTheme="minorHAnsi" w:hAnsiTheme="minorHAnsi" w:cstheme="minorHAnsi"/>
          <w:sz w:val="24"/>
          <w:szCs w:val="24"/>
        </w:rPr>
      </w:pPr>
      <w:r w:rsidRPr="000E4E5A">
        <w:t>DAS INSTALAÇÕES E DOS EQUIPAMENTOS</w:t>
      </w:r>
    </w:p>
    <w:p w14:paraId="60B9ECEA" w14:textId="77777777" w:rsidR="003B388C" w:rsidRPr="000E4E5A" w:rsidRDefault="003B388C" w:rsidP="00144373">
      <w:pPr>
        <w:widowControl w:val="0"/>
        <w:tabs>
          <w:tab w:val="left" w:pos="0"/>
        </w:tabs>
        <w:autoSpaceDE w:val="0"/>
        <w:autoSpaceDN w:val="0"/>
        <w:adjustRightInd w:val="0"/>
        <w:ind w:right="91" w:firstLine="567"/>
        <w:jc w:val="both"/>
        <w:rPr>
          <w:rFonts w:asciiTheme="minorHAnsi" w:hAnsiTheme="minorHAnsi" w:cstheme="minorHAnsi"/>
          <w:sz w:val="24"/>
          <w:szCs w:val="24"/>
        </w:rPr>
      </w:pPr>
    </w:p>
    <w:p w14:paraId="34629BA5" w14:textId="36E6B258" w:rsidR="005F575B" w:rsidRPr="000E4E5A" w:rsidRDefault="00203F80" w:rsidP="00144373">
      <w:pPr>
        <w:widowControl w:val="0"/>
        <w:tabs>
          <w:tab w:val="left" w:pos="0"/>
        </w:tabs>
        <w:autoSpaceDE w:val="0"/>
        <w:autoSpaceDN w:val="0"/>
        <w:adjustRightInd w:val="0"/>
        <w:ind w:right="91" w:firstLine="567"/>
        <w:jc w:val="both"/>
        <w:rPr>
          <w:rFonts w:asciiTheme="minorHAnsi" w:hAnsiTheme="minorHAnsi" w:cstheme="minorHAnsi"/>
          <w:sz w:val="24"/>
          <w:szCs w:val="24"/>
        </w:rPr>
      </w:pPr>
      <w:r w:rsidRPr="000E4E5A">
        <w:rPr>
          <w:rFonts w:asciiTheme="minorHAnsi" w:hAnsiTheme="minorHAnsi" w:cstheme="minorHAnsi"/>
          <w:bCs/>
          <w:sz w:val="24"/>
          <w:szCs w:val="24"/>
        </w:rPr>
        <w:t>Art. 51</w:t>
      </w:r>
      <w:r w:rsidR="005F575B" w:rsidRPr="000E4E5A">
        <w:rPr>
          <w:rFonts w:asciiTheme="minorHAnsi" w:hAnsiTheme="minorHAnsi" w:cstheme="minorHAnsi"/>
          <w:sz w:val="24"/>
          <w:szCs w:val="24"/>
        </w:rPr>
        <w:t>. O estabelecimento</w:t>
      </w:r>
      <w:r w:rsidR="00846108" w:rsidRPr="000E4E5A">
        <w:rPr>
          <w:rFonts w:asciiTheme="minorHAnsi" w:hAnsiTheme="minorHAnsi" w:cstheme="minorHAnsi"/>
          <w:sz w:val="24"/>
          <w:szCs w:val="24"/>
        </w:rPr>
        <w:t xml:space="preserve"> de produtos de origem animal</w:t>
      </w:r>
      <w:r w:rsidR="005F575B" w:rsidRPr="000E4E5A">
        <w:rPr>
          <w:rFonts w:asciiTheme="minorHAnsi" w:hAnsiTheme="minorHAnsi" w:cstheme="minorHAnsi"/>
          <w:sz w:val="24"/>
          <w:szCs w:val="24"/>
        </w:rPr>
        <w:t xml:space="preserve"> deve</w:t>
      </w:r>
      <w:r w:rsidR="00846108" w:rsidRPr="000E4E5A">
        <w:rPr>
          <w:rFonts w:asciiTheme="minorHAnsi" w:hAnsiTheme="minorHAnsi" w:cstheme="minorHAnsi"/>
          <w:sz w:val="24"/>
          <w:szCs w:val="24"/>
        </w:rPr>
        <w:t xml:space="preserve"> dispor da</w:t>
      </w:r>
      <w:r w:rsidR="005F575B" w:rsidRPr="000E4E5A">
        <w:rPr>
          <w:rFonts w:asciiTheme="minorHAnsi" w:hAnsiTheme="minorHAnsi" w:cstheme="minorHAnsi"/>
          <w:sz w:val="24"/>
          <w:szCs w:val="24"/>
        </w:rPr>
        <w:t xml:space="preserve">s seguintes condições básicas e comuns, respeitadas as </w:t>
      </w:r>
      <w:r w:rsidR="00846108" w:rsidRPr="000E4E5A">
        <w:rPr>
          <w:rFonts w:asciiTheme="minorHAnsi" w:hAnsiTheme="minorHAnsi" w:cstheme="minorHAnsi"/>
          <w:sz w:val="24"/>
          <w:szCs w:val="24"/>
        </w:rPr>
        <w:t>particularidades</w:t>
      </w:r>
      <w:r w:rsidR="00B874C4" w:rsidRPr="000E4E5A">
        <w:rPr>
          <w:rFonts w:asciiTheme="minorHAnsi" w:hAnsiTheme="minorHAnsi" w:cstheme="minorHAnsi"/>
          <w:sz w:val="24"/>
          <w:szCs w:val="24"/>
        </w:rPr>
        <w:t xml:space="preserve"> </w:t>
      </w:r>
      <w:r w:rsidR="00846108" w:rsidRPr="000E4E5A">
        <w:rPr>
          <w:rFonts w:asciiTheme="minorHAnsi" w:hAnsiTheme="minorHAnsi" w:cstheme="minorHAnsi"/>
          <w:sz w:val="24"/>
          <w:szCs w:val="24"/>
        </w:rPr>
        <w:t>tecnológica</w:t>
      </w:r>
      <w:r w:rsidR="00B874C4" w:rsidRPr="000E4E5A">
        <w:rPr>
          <w:rFonts w:asciiTheme="minorHAnsi" w:hAnsiTheme="minorHAnsi" w:cstheme="minorHAnsi"/>
          <w:sz w:val="24"/>
          <w:szCs w:val="24"/>
        </w:rPr>
        <w:t>s</w:t>
      </w:r>
      <w:r w:rsidR="00846108" w:rsidRPr="000E4E5A">
        <w:rPr>
          <w:rFonts w:asciiTheme="minorHAnsi" w:hAnsiTheme="minorHAnsi" w:cstheme="minorHAnsi"/>
          <w:sz w:val="24"/>
          <w:szCs w:val="24"/>
        </w:rPr>
        <w:t xml:space="preserve"> cabíveis, sem prejuízo de outros critérios estabelecidos em normas complementares:</w:t>
      </w:r>
    </w:p>
    <w:p w14:paraId="45F9DCDC" w14:textId="642BE675" w:rsidR="005F575B" w:rsidRPr="000E4E5A" w:rsidRDefault="005F575B" w:rsidP="00144373">
      <w:pPr>
        <w:widowControl w:val="0"/>
        <w:tabs>
          <w:tab w:val="left" w:pos="0"/>
        </w:tabs>
        <w:autoSpaceDE w:val="0"/>
        <w:autoSpaceDN w:val="0"/>
        <w:adjustRightInd w:val="0"/>
        <w:ind w:right="91"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I </w:t>
      </w:r>
      <w:r w:rsidR="00B874C4" w:rsidRPr="000E4E5A">
        <w:rPr>
          <w:rFonts w:asciiTheme="minorHAnsi" w:hAnsiTheme="minorHAnsi" w:cstheme="minorHAnsi"/>
          <w:sz w:val="24"/>
          <w:szCs w:val="24"/>
        </w:rPr>
        <w:t>–</w:t>
      </w:r>
      <w:r w:rsidRPr="000E4E5A">
        <w:rPr>
          <w:rFonts w:asciiTheme="minorHAnsi" w:hAnsiTheme="minorHAnsi" w:cstheme="minorHAnsi"/>
          <w:sz w:val="24"/>
          <w:szCs w:val="24"/>
        </w:rPr>
        <w:t xml:space="preserve"> estar</w:t>
      </w:r>
      <w:r w:rsidR="00B874C4" w:rsidRPr="000E4E5A">
        <w:rPr>
          <w:rFonts w:asciiTheme="minorHAnsi" w:hAnsiTheme="minorHAnsi" w:cstheme="minorHAnsi"/>
          <w:sz w:val="24"/>
          <w:szCs w:val="24"/>
        </w:rPr>
        <w:t xml:space="preserve"> </w:t>
      </w:r>
      <w:r w:rsidRPr="000E4E5A">
        <w:rPr>
          <w:rFonts w:asciiTheme="minorHAnsi" w:hAnsiTheme="minorHAnsi" w:cstheme="minorHAnsi"/>
          <w:sz w:val="24"/>
          <w:szCs w:val="24"/>
        </w:rPr>
        <w:t>situado em local distante de fontes produtoras de mau cheiro, de poluição e/ou de potenciais contaminantes de qualquer natureza, capazes de interferir na higiene e na sanidade dos produtos de origem animal;</w:t>
      </w:r>
    </w:p>
    <w:p w14:paraId="1D9ACE8C" w14:textId="4D8DF047" w:rsidR="005F575B" w:rsidRPr="000E4E5A" w:rsidRDefault="005F575B" w:rsidP="00144373">
      <w:pPr>
        <w:widowControl w:val="0"/>
        <w:tabs>
          <w:tab w:val="left" w:pos="0"/>
        </w:tabs>
        <w:autoSpaceDE w:val="0"/>
        <w:autoSpaceDN w:val="0"/>
        <w:adjustRightInd w:val="0"/>
        <w:ind w:right="91"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II </w:t>
      </w:r>
      <w:r w:rsidR="00B874C4" w:rsidRPr="000E4E5A">
        <w:rPr>
          <w:rFonts w:asciiTheme="minorHAnsi" w:hAnsiTheme="minorHAnsi" w:cstheme="minorHAnsi"/>
          <w:sz w:val="24"/>
          <w:szCs w:val="24"/>
        </w:rPr>
        <w:t>–</w:t>
      </w:r>
      <w:r w:rsidRPr="000E4E5A">
        <w:rPr>
          <w:rFonts w:asciiTheme="minorHAnsi" w:hAnsiTheme="minorHAnsi" w:cstheme="minorHAnsi"/>
          <w:sz w:val="24"/>
          <w:szCs w:val="24"/>
        </w:rPr>
        <w:t xml:space="preserve"> ser construído em terreno com área suficiente para a construção das instalações industriais e demais dependências, bem como para a circulação e o fluxo de veículos de transporte;</w:t>
      </w:r>
    </w:p>
    <w:p w14:paraId="56F2968B" w14:textId="77777777" w:rsidR="005F575B" w:rsidRPr="000E4E5A" w:rsidRDefault="005F575B" w:rsidP="00144373">
      <w:pPr>
        <w:widowControl w:val="0"/>
        <w:tabs>
          <w:tab w:val="left" w:pos="0"/>
        </w:tabs>
        <w:autoSpaceDE w:val="0"/>
        <w:autoSpaceDN w:val="0"/>
        <w:adjustRightInd w:val="0"/>
        <w:ind w:right="91" w:firstLine="567"/>
        <w:jc w:val="both"/>
        <w:rPr>
          <w:rFonts w:asciiTheme="minorHAnsi" w:hAnsiTheme="minorHAnsi" w:cstheme="minorHAnsi"/>
          <w:sz w:val="24"/>
          <w:szCs w:val="24"/>
        </w:rPr>
      </w:pPr>
      <w:r w:rsidRPr="000E4E5A">
        <w:rPr>
          <w:rFonts w:asciiTheme="minorHAnsi" w:hAnsiTheme="minorHAnsi" w:cstheme="minorHAnsi"/>
          <w:sz w:val="24"/>
          <w:szCs w:val="24"/>
        </w:rPr>
        <w:t>III - dispor de área adequadamente delimitada por meio de grades, muros, cercas ou de qualquer outra barreira física que impeça a entrada de animais ou pessoas estranhas ao estabelecimento;</w:t>
      </w:r>
    </w:p>
    <w:p w14:paraId="3386297D" w14:textId="1F26CA4D" w:rsidR="005F575B" w:rsidRPr="000E4E5A" w:rsidRDefault="005F575B" w:rsidP="00144373">
      <w:pPr>
        <w:widowControl w:val="0"/>
        <w:tabs>
          <w:tab w:val="left" w:pos="0"/>
        </w:tabs>
        <w:autoSpaceDE w:val="0"/>
        <w:autoSpaceDN w:val="0"/>
        <w:adjustRightInd w:val="0"/>
        <w:ind w:right="91"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IV </w:t>
      </w:r>
      <w:r w:rsidR="00B874C4" w:rsidRPr="000E4E5A">
        <w:rPr>
          <w:rFonts w:asciiTheme="minorHAnsi" w:hAnsiTheme="minorHAnsi" w:cstheme="minorHAnsi"/>
          <w:sz w:val="24"/>
          <w:szCs w:val="24"/>
        </w:rPr>
        <w:t xml:space="preserve">- </w:t>
      </w:r>
      <w:r w:rsidRPr="000E4E5A">
        <w:rPr>
          <w:rFonts w:asciiTheme="minorHAnsi" w:hAnsiTheme="minorHAnsi" w:cstheme="minorHAnsi"/>
          <w:sz w:val="24"/>
          <w:szCs w:val="24"/>
        </w:rPr>
        <w:t>dispor de</w:t>
      </w:r>
      <w:r w:rsidRPr="000E4E5A">
        <w:rPr>
          <w:rFonts w:asciiTheme="minorHAnsi" w:hAnsiTheme="minorHAnsi" w:cstheme="minorHAnsi"/>
          <w:spacing w:val="56"/>
          <w:sz w:val="24"/>
          <w:szCs w:val="24"/>
        </w:rPr>
        <w:t xml:space="preserve"> </w:t>
      </w:r>
      <w:r w:rsidRPr="000E4E5A">
        <w:rPr>
          <w:rFonts w:asciiTheme="minorHAnsi" w:hAnsiTheme="minorHAnsi" w:cstheme="minorHAnsi"/>
          <w:sz w:val="24"/>
          <w:szCs w:val="24"/>
        </w:rPr>
        <w:t>vias</w:t>
      </w:r>
      <w:r w:rsidRPr="000E4E5A">
        <w:rPr>
          <w:rFonts w:asciiTheme="minorHAnsi" w:hAnsiTheme="minorHAnsi" w:cstheme="minorHAnsi"/>
          <w:spacing w:val="56"/>
          <w:sz w:val="24"/>
          <w:szCs w:val="24"/>
        </w:rPr>
        <w:t xml:space="preserve"> </w:t>
      </w:r>
      <w:r w:rsidRPr="000E4E5A">
        <w:rPr>
          <w:rFonts w:asciiTheme="minorHAnsi" w:hAnsiTheme="minorHAnsi" w:cstheme="minorHAnsi"/>
          <w:sz w:val="24"/>
          <w:szCs w:val="24"/>
        </w:rPr>
        <w:t>de</w:t>
      </w:r>
      <w:r w:rsidRPr="000E4E5A">
        <w:rPr>
          <w:rFonts w:asciiTheme="minorHAnsi" w:hAnsiTheme="minorHAnsi" w:cstheme="minorHAnsi"/>
          <w:spacing w:val="56"/>
          <w:sz w:val="24"/>
          <w:szCs w:val="24"/>
        </w:rPr>
        <w:t xml:space="preserve"> </w:t>
      </w:r>
      <w:r w:rsidRPr="000E4E5A">
        <w:rPr>
          <w:rFonts w:asciiTheme="minorHAnsi" w:hAnsiTheme="minorHAnsi" w:cstheme="minorHAnsi"/>
          <w:sz w:val="24"/>
          <w:szCs w:val="24"/>
        </w:rPr>
        <w:t>circulação</w:t>
      </w:r>
      <w:r w:rsidRPr="000E4E5A">
        <w:rPr>
          <w:rFonts w:asciiTheme="minorHAnsi" w:hAnsiTheme="minorHAnsi" w:cstheme="minorHAnsi"/>
          <w:spacing w:val="56"/>
          <w:sz w:val="24"/>
          <w:szCs w:val="24"/>
        </w:rPr>
        <w:t xml:space="preserve"> </w:t>
      </w:r>
      <w:r w:rsidRPr="000E4E5A">
        <w:rPr>
          <w:rFonts w:asciiTheme="minorHAnsi" w:hAnsiTheme="minorHAnsi" w:cstheme="minorHAnsi"/>
          <w:sz w:val="24"/>
          <w:szCs w:val="24"/>
        </w:rPr>
        <w:t>e</w:t>
      </w:r>
      <w:r w:rsidRPr="000E4E5A">
        <w:rPr>
          <w:rFonts w:asciiTheme="minorHAnsi" w:hAnsiTheme="minorHAnsi" w:cstheme="minorHAnsi"/>
          <w:spacing w:val="56"/>
          <w:sz w:val="24"/>
          <w:szCs w:val="24"/>
        </w:rPr>
        <w:t xml:space="preserve"> </w:t>
      </w:r>
      <w:r w:rsidRPr="000E4E5A">
        <w:rPr>
          <w:rFonts w:asciiTheme="minorHAnsi" w:hAnsiTheme="minorHAnsi" w:cstheme="minorHAnsi"/>
          <w:sz w:val="24"/>
          <w:szCs w:val="24"/>
        </w:rPr>
        <w:t>de</w:t>
      </w:r>
      <w:r w:rsidRPr="000E4E5A">
        <w:rPr>
          <w:rFonts w:asciiTheme="minorHAnsi" w:hAnsiTheme="minorHAnsi" w:cstheme="minorHAnsi"/>
          <w:spacing w:val="56"/>
          <w:sz w:val="24"/>
          <w:szCs w:val="24"/>
        </w:rPr>
        <w:t xml:space="preserve"> </w:t>
      </w:r>
      <w:r w:rsidRPr="000E4E5A">
        <w:rPr>
          <w:rFonts w:asciiTheme="minorHAnsi" w:hAnsiTheme="minorHAnsi" w:cstheme="minorHAnsi"/>
          <w:sz w:val="24"/>
          <w:szCs w:val="24"/>
        </w:rPr>
        <w:t>pátio</w:t>
      </w:r>
      <w:r w:rsidRPr="000E4E5A">
        <w:rPr>
          <w:rFonts w:asciiTheme="minorHAnsi" w:hAnsiTheme="minorHAnsi" w:cstheme="minorHAnsi"/>
          <w:spacing w:val="56"/>
          <w:sz w:val="24"/>
          <w:szCs w:val="24"/>
        </w:rPr>
        <w:t xml:space="preserve"> </w:t>
      </w:r>
      <w:r w:rsidRPr="000E4E5A">
        <w:rPr>
          <w:rFonts w:asciiTheme="minorHAnsi" w:hAnsiTheme="minorHAnsi" w:cstheme="minorHAnsi"/>
          <w:sz w:val="24"/>
          <w:szCs w:val="24"/>
        </w:rPr>
        <w:t>do perímetro industrial pavimentado e em bom estado de conservação e de limpeza;</w:t>
      </w:r>
    </w:p>
    <w:p w14:paraId="3CF275D4" w14:textId="77777777" w:rsidR="005F575B" w:rsidRPr="000E4E5A" w:rsidRDefault="005F575B" w:rsidP="00144373">
      <w:pPr>
        <w:widowControl w:val="0"/>
        <w:tabs>
          <w:tab w:val="left" w:pos="0"/>
        </w:tabs>
        <w:autoSpaceDE w:val="0"/>
        <w:autoSpaceDN w:val="0"/>
        <w:adjustRightInd w:val="0"/>
        <w:ind w:right="91" w:firstLine="567"/>
        <w:jc w:val="both"/>
        <w:rPr>
          <w:rFonts w:asciiTheme="minorHAnsi" w:hAnsiTheme="minorHAnsi" w:cstheme="minorHAnsi"/>
          <w:sz w:val="24"/>
          <w:szCs w:val="24"/>
        </w:rPr>
      </w:pPr>
      <w:r w:rsidRPr="000E4E5A">
        <w:rPr>
          <w:rFonts w:asciiTheme="minorHAnsi" w:hAnsiTheme="minorHAnsi" w:cstheme="minorHAnsi"/>
          <w:sz w:val="24"/>
          <w:szCs w:val="24"/>
        </w:rPr>
        <w:t>V - possuir instalações dimensionadas de forma a atender aos padrões técnicos e aos demais parâmetros previstos em normas complementares;</w:t>
      </w:r>
    </w:p>
    <w:p w14:paraId="3C9F228D" w14:textId="77777777" w:rsidR="005F575B" w:rsidRPr="000E4E5A" w:rsidRDefault="005F575B" w:rsidP="00144373">
      <w:pPr>
        <w:widowControl w:val="0"/>
        <w:tabs>
          <w:tab w:val="left" w:pos="0"/>
        </w:tabs>
        <w:autoSpaceDE w:val="0"/>
        <w:autoSpaceDN w:val="0"/>
        <w:adjustRightInd w:val="0"/>
        <w:ind w:right="91" w:firstLine="567"/>
        <w:jc w:val="both"/>
        <w:rPr>
          <w:rFonts w:asciiTheme="minorHAnsi" w:hAnsiTheme="minorHAnsi" w:cstheme="minorHAnsi"/>
          <w:sz w:val="24"/>
          <w:szCs w:val="24"/>
        </w:rPr>
      </w:pPr>
      <w:r w:rsidRPr="000E4E5A">
        <w:rPr>
          <w:rFonts w:asciiTheme="minorHAnsi" w:hAnsiTheme="minorHAnsi" w:cstheme="minorHAnsi"/>
          <w:sz w:val="24"/>
          <w:szCs w:val="24"/>
        </w:rPr>
        <w:t>VI - dispor de dependências e de instalações compatíveis com a finalidade</w:t>
      </w:r>
      <w:r w:rsidR="000A7BB2" w:rsidRPr="000E4E5A">
        <w:rPr>
          <w:rFonts w:asciiTheme="minorHAnsi" w:hAnsiTheme="minorHAnsi" w:cstheme="minorHAnsi"/>
          <w:sz w:val="24"/>
          <w:szCs w:val="24"/>
        </w:rPr>
        <w:t xml:space="preserve"> </w:t>
      </w:r>
      <w:r w:rsidRPr="000E4E5A">
        <w:rPr>
          <w:rFonts w:asciiTheme="minorHAnsi" w:hAnsiTheme="minorHAnsi" w:cstheme="minorHAnsi"/>
          <w:sz w:val="24"/>
          <w:szCs w:val="24"/>
        </w:rPr>
        <w:t xml:space="preserve">do estabelecimento, apropriadas para obtenção, recepção, manipulação, beneficiamento, </w:t>
      </w:r>
      <w:r w:rsidRPr="000E4E5A">
        <w:rPr>
          <w:rFonts w:asciiTheme="minorHAnsi" w:hAnsiTheme="minorHAnsi" w:cstheme="minorHAnsi"/>
          <w:sz w:val="24"/>
          <w:szCs w:val="24"/>
        </w:rPr>
        <w:lastRenderedPageBreak/>
        <w:t>industrialização, fracionamento, conservação, acondicionamento, embalagem, rotulagem, armazenamento ou expedição de matérias-primas e produtos comestíveis ou não comestíveis;</w:t>
      </w:r>
    </w:p>
    <w:p w14:paraId="3FFD6193" w14:textId="77777777" w:rsidR="005F575B" w:rsidRPr="000E4E5A" w:rsidRDefault="005F575B" w:rsidP="00144373">
      <w:pPr>
        <w:widowControl w:val="0"/>
        <w:tabs>
          <w:tab w:val="left" w:pos="0"/>
        </w:tabs>
        <w:autoSpaceDE w:val="0"/>
        <w:autoSpaceDN w:val="0"/>
        <w:adjustRightInd w:val="0"/>
        <w:ind w:left="114" w:right="-29" w:firstLine="567"/>
        <w:jc w:val="both"/>
        <w:rPr>
          <w:rFonts w:asciiTheme="minorHAnsi" w:hAnsiTheme="minorHAnsi" w:cstheme="minorHAnsi"/>
          <w:sz w:val="24"/>
          <w:szCs w:val="24"/>
        </w:rPr>
      </w:pPr>
      <w:r w:rsidRPr="000E4E5A">
        <w:rPr>
          <w:rFonts w:asciiTheme="minorHAnsi" w:hAnsiTheme="minorHAnsi" w:cstheme="minorHAnsi"/>
          <w:sz w:val="24"/>
          <w:szCs w:val="24"/>
        </w:rPr>
        <w:t>VII - dispor de dependências, instalações e de equipamentos adequados à manipulação de produtos comestíveis devidamente separados dos produtos não comestíveis, devendo os utensílios utilizados para produtos não comestíveis ser de uso exclusivo para esta finalidade;</w:t>
      </w:r>
    </w:p>
    <w:p w14:paraId="769522E2" w14:textId="304CB576" w:rsidR="005F575B" w:rsidRPr="000E4E5A" w:rsidRDefault="005F575B" w:rsidP="00144373">
      <w:pPr>
        <w:widowControl w:val="0"/>
        <w:tabs>
          <w:tab w:val="left" w:pos="0"/>
        </w:tabs>
        <w:autoSpaceDE w:val="0"/>
        <w:autoSpaceDN w:val="0"/>
        <w:adjustRightInd w:val="0"/>
        <w:ind w:left="114" w:right="-29" w:firstLine="567"/>
        <w:jc w:val="both"/>
        <w:rPr>
          <w:rFonts w:asciiTheme="minorHAnsi" w:hAnsiTheme="minorHAnsi" w:cstheme="minorHAnsi"/>
          <w:sz w:val="24"/>
          <w:szCs w:val="24"/>
        </w:rPr>
      </w:pPr>
      <w:r w:rsidRPr="000E4E5A">
        <w:rPr>
          <w:rFonts w:asciiTheme="minorHAnsi" w:hAnsiTheme="minorHAnsi" w:cstheme="minorHAnsi"/>
          <w:sz w:val="24"/>
          <w:szCs w:val="24"/>
        </w:rPr>
        <w:t>VIII - dispor de dependências anexas, para vestiários, sanitários, instalações administrativas, dentre outras;</w:t>
      </w:r>
    </w:p>
    <w:p w14:paraId="52683A2D" w14:textId="77777777" w:rsidR="005F575B" w:rsidRPr="000E4E5A" w:rsidRDefault="005F575B" w:rsidP="00144373">
      <w:pPr>
        <w:widowControl w:val="0"/>
        <w:tabs>
          <w:tab w:val="left" w:pos="0"/>
        </w:tabs>
        <w:autoSpaceDE w:val="0"/>
        <w:autoSpaceDN w:val="0"/>
        <w:adjustRightInd w:val="0"/>
        <w:ind w:left="114" w:right="-29" w:firstLine="567"/>
        <w:jc w:val="both"/>
        <w:rPr>
          <w:rFonts w:asciiTheme="minorHAnsi" w:hAnsiTheme="minorHAnsi" w:cstheme="minorHAnsi"/>
          <w:sz w:val="24"/>
          <w:szCs w:val="24"/>
        </w:rPr>
      </w:pPr>
      <w:r w:rsidRPr="000E4E5A">
        <w:rPr>
          <w:rFonts w:asciiTheme="minorHAnsi" w:hAnsiTheme="minorHAnsi" w:cstheme="minorHAnsi"/>
          <w:sz w:val="24"/>
          <w:szCs w:val="24"/>
        </w:rPr>
        <w:t>IX - dispor de dependências e de instalações apropriadas para armazenagem de ingredientes, aditivos, de coadjuvantes de tecnologia;</w:t>
      </w:r>
    </w:p>
    <w:p w14:paraId="038CB6C7" w14:textId="77777777" w:rsidR="005F575B" w:rsidRPr="000E4E5A" w:rsidRDefault="005F575B" w:rsidP="00144373">
      <w:pPr>
        <w:widowControl w:val="0"/>
        <w:tabs>
          <w:tab w:val="left" w:pos="0"/>
        </w:tabs>
        <w:autoSpaceDE w:val="0"/>
        <w:autoSpaceDN w:val="0"/>
        <w:adjustRightInd w:val="0"/>
        <w:ind w:left="114" w:right="-29" w:firstLine="567"/>
        <w:jc w:val="both"/>
        <w:rPr>
          <w:rFonts w:asciiTheme="minorHAnsi" w:hAnsiTheme="minorHAnsi" w:cstheme="minorHAnsi"/>
          <w:sz w:val="24"/>
          <w:szCs w:val="24"/>
        </w:rPr>
      </w:pPr>
      <w:r w:rsidRPr="000E4E5A">
        <w:rPr>
          <w:rFonts w:asciiTheme="minorHAnsi" w:hAnsiTheme="minorHAnsi" w:cstheme="minorHAnsi"/>
          <w:sz w:val="24"/>
          <w:szCs w:val="24"/>
        </w:rPr>
        <w:t>X - dispor de dependências apropriadas para armazenagem de embalagens e de rotulagem;</w:t>
      </w:r>
    </w:p>
    <w:p w14:paraId="484CAF62" w14:textId="77777777" w:rsidR="005F575B" w:rsidRPr="000E4E5A" w:rsidRDefault="005F575B" w:rsidP="00144373">
      <w:pPr>
        <w:widowControl w:val="0"/>
        <w:tabs>
          <w:tab w:val="left" w:pos="0"/>
        </w:tabs>
        <w:autoSpaceDE w:val="0"/>
        <w:autoSpaceDN w:val="0"/>
        <w:adjustRightInd w:val="0"/>
        <w:ind w:left="114" w:right="-29" w:firstLine="567"/>
        <w:jc w:val="both"/>
        <w:rPr>
          <w:rFonts w:asciiTheme="minorHAnsi" w:hAnsiTheme="minorHAnsi" w:cstheme="minorHAnsi"/>
          <w:sz w:val="24"/>
          <w:szCs w:val="24"/>
        </w:rPr>
      </w:pPr>
      <w:r w:rsidRPr="000E4E5A">
        <w:rPr>
          <w:rFonts w:asciiTheme="minorHAnsi" w:hAnsiTheme="minorHAnsi" w:cstheme="minorHAnsi"/>
          <w:sz w:val="24"/>
          <w:szCs w:val="24"/>
        </w:rPr>
        <w:t>XI - dispor de instalações apropriadas para armazenagem de materiais de higienização, produtos químicos e de substâncias utilizadas no controle de pragas;</w:t>
      </w:r>
    </w:p>
    <w:p w14:paraId="40F11A31" w14:textId="77777777" w:rsidR="005F575B" w:rsidRPr="000E4E5A" w:rsidRDefault="005F575B" w:rsidP="00144373">
      <w:pPr>
        <w:widowControl w:val="0"/>
        <w:tabs>
          <w:tab w:val="left" w:pos="0"/>
        </w:tabs>
        <w:autoSpaceDE w:val="0"/>
        <w:autoSpaceDN w:val="0"/>
        <w:adjustRightInd w:val="0"/>
        <w:ind w:left="114" w:right="-29" w:firstLine="567"/>
        <w:jc w:val="both"/>
        <w:rPr>
          <w:rFonts w:asciiTheme="minorHAnsi" w:hAnsiTheme="minorHAnsi" w:cstheme="minorHAnsi"/>
          <w:sz w:val="24"/>
          <w:szCs w:val="24"/>
        </w:rPr>
      </w:pPr>
      <w:r w:rsidRPr="000E4E5A">
        <w:rPr>
          <w:rFonts w:asciiTheme="minorHAnsi" w:hAnsiTheme="minorHAnsi" w:cstheme="minorHAnsi"/>
          <w:sz w:val="24"/>
          <w:szCs w:val="24"/>
        </w:rPr>
        <w:t>XII</w:t>
      </w:r>
      <w:r w:rsidRPr="000E4E5A">
        <w:rPr>
          <w:rFonts w:asciiTheme="minorHAnsi" w:hAnsiTheme="minorHAnsi" w:cstheme="minorHAnsi"/>
          <w:spacing w:val="40"/>
          <w:sz w:val="24"/>
          <w:szCs w:val="24"/>
        </w:rPr>
        <w:t xml:space="preserve"> </w:t>
      </w:r>
      <w:r w:rsidRPr="000E4E5A">
        <w:rPr>
          <w:rFonts w:asciiTheme="minorHAnsi" w:hAnsiTheme="minorHAnsi" w:cstheme="minorHAnsi"/>
          <w:sz w:val="24"/>
          <w:szCs w:val="24"/>
        </w:rPr>
        <w:t>-</w:t>
      </w:r>
      <w:r w:rsidRPr="000E4E5A">
        <w:rPr>
          <w:rFonts w:asciiTheme="minorHAnsi" w:hAnsiTheme="minorHAnsi" w:cstheme="minorHAnsi"/>
          <w:spacing w:val="40"/>
          <w:sz w:val="24"/>
          <w:szCs w:val="24"/>
        </w:rPr>
        <w:t xml:space="preserve"> </w:t>
      </w:r>
      <w:r w:rsidRPr="000E4E5A">
        <w:rPr>
          <w:rFonts w:asciiTheme="minorHAnsi" w:hAnsiTheme="minorHAnsi" w:cstheme="minorHAnsi"/>
          <w:sz w:val="24"/>
          <w:szCs w:val="24"/>
        </w:rPr>
        <w:t>dispor,</w:t>
      </w:r>
      <w:r w:rsidRPr="000E4E5A">
        <w:rPr>
          <w:rFonts w:asciiTheme="minorHAnsi" w:hAnsiTheme="minorHAnsi" w:cstheme="minorHAnsi"/>
          <w:spacing w:val="40"/>
          <w:sz w:val="24"/>
          <w:szCs w:val="24"/>
        </w:rPr>
        <w:t xml:space="preserve"> </w:t>
      </w:r>
      <w:r w:rsidRPr="000E4E5A">
        <w:rPr>
          <w:rFonts w:asciiTheme="minorHAnsi" w:hAnsiTheme="minorHAnsi" w:cstheme="minorHAnsi"/>
          <w:sz w:val="24"/>
          <w:szCs w:val="24"/>
        </w:rPr>
        <w:t>no</w:t>
      </w:r>
      <w:r w:rsidRPr="000E4E5A">
        <w:rPr>
          <w:rFonts w:asciiTheme="minorHAnsi" w:hAnsiTheme="minorHAnsi" w:cstheme="minorHAnsi"/>
          <w:spacing w:val="40"/>
          <w:sz w:val="24"/>
          <w:szCs w:val="24"/>
        </w:rPr>
        <w:t xml:space="preserve"> </w:t>
      </w:r>
      <w:r w:rsidRPr="000E4E5A">
        <w:rPr>
          <w:rFonts w:asciiTheme="minorHAnsi" w:hAnsiTheme="minorHAnsi" w:cstheme="minorHAnsi"/>
          <w:sz w:val="24"/>
          <w:szCs w:val="24"/>
        </w:rPr>
        <w:t>corpo</w:t>
      </w:r>
      <w:r w:rsidRPr="000E4E5A">
        <w:rPr>
          <w:rFonts w:asciiTheme="minorHAnsi" w:hAnsiTheme="minorHAnsi" w:cstheme="minorHAnsi"/>
          <w:spacing w:val="40"/>
          <w:sz w:val="24"/>
          <w:szCs w:val="24"/>
        </w:rPr>
        <w:t xml:space="preserve"> </w:t>
      </w:r>
      <w:r w:rsidRPr="000E4E5A">
        <w:rPr>
          <w:rFonts w:asciiTheme="minorHAnsi" w:hAnsiTheme="minorHAnsi" w:cstheme="minorHAnsi"/>
          <w:sz w:val="24"/>
          <w:szCs w:val="24"/>
        </w:rPr>
        <w:t>industrial,</w:t>
      </w:r>
      <w:r w:rsidRPr="000E4E5A">
        <w:rPr>
          <w:rFonts w:asciiTheme="minorHAnsi" w:hAnsiTheme="minorHAnsi" w:cstheme="minorHAnsi"/>
          <w:spacing w:val="40"/>
          <w:sz w:val="24"/>
          <w:szCs w:val="24"/>
        </w:rPr>
        <w:t xml:space="preserve"> </w:t>
      </w:r>
      <w:r w:rsidRPr="000E4E5A">
        <w:rPr>
          <w:rFonts w:asciiTheme="minorHAnsi" w:hAnsiTheme="minorHAnsi" w:cstheme="minorHAnsi"/>
          <w:sz w:val="24"/>
          <w:szCs w:val="24"/>
        </w:rPr>
        <w:t>de</w:t>
      </w:r>
      <w:r w:rsidRPr="000E4E5A">
        <w:rPr>
          <w:rFonts w:asciiTheme="minorHAnsi" w:hAnsiTheme="minorHAnsi" w:cstheme="minorHAnsi"/>
          <w:spacing w:val="40"/>
          <w:sz w:val="24"/>
          <w:szCs w:val="24"/>
        </w:rPr>
        <w:t xml:space="preserve"> </w:t>
      </w:r>
      <w:r w:rsidRPr="000E4E5A">
        <w:rPr>
          <w:rFonts w:asciiTheme="minorHAnsi" w:hAnsiTheme="minorHAnsi" w:cstheme="minorHAnsi"/>
          <w:sz w:val="24"/>
          <w:szCs w:val="24"/>
        </w:rPr>
        <w:t>ordenamento das</w:t>
      </w:r>
      <w:r w:rsidRPr="000E4E5A">
        <w:rPr>
          <w:rFonts w:asciiTheme="minorHAnsi" w:hAnsiTheme="minorHAnsi" w:cstheme="minorHAnsi"/>
          <w:spacing w:val="44"/>
          <w:sz w:val="24"/>
          <w:szCs w:val="24"/>
        </w:rPr>
        <w:t xml:space="preserve"> </w:t>
      </w:r>
      <w:r w:rsidRPr="000E4E5A">
        <w:rPr>
          <w:rFonts w:asciiTheme="minorHAnsi" w:hAnsiTheme="minorHAnsi" w:cstheme="minorHAnsi"/>
          <w:sz w:val="24"/>
          <w:szCs w:val="24"/>
        </w:rPr>
        <w:t>dependências,</w:t>
      </w:r>
      <w:r w:rsidRPr="000E4E5A">
        <w:rPr>
          <w:rFonts w:asciiTheme="minorHAnsi" w:hAnsiTheme="minorHAnsi" w:cstheme="minorHAnsi"/>
          <w:spacing w:val="44"/>
          <w:sz w:val="24"/>
          <w:szCs w:val="24"/>
        </w:rPr>
        <w:t xml:space="preserve"> </w:t>
      </w:r>
      <w:r w:rsidRPr="000E4E5A">
        <w:rPr>
          <w:rFonts w:asciiTheme="minorHAnsi" w:hAnsiTheme="minorHAnsi" w:cstheme="minorHAnsi"/>
          <w:sz w:val="24"/>
          <w:szCs w:val="24"/>
        </w:rPr>
        <w:t>das</w:t>
      </w:r>
      <w:r w:rsidRPr="000E4E5A">
        <w:rPr>
          <w:rFonts w:asciiTheme="minorHAnsi" w:hAnsiTheme="minorHAnsi" w:cstheme="minorHAnsi"/>
          <w:spacing w:val="44"/>
          <w:sz w:val="24"/>
          <w:szCs w:val="24"/>
        </w:rPr>
        <w:t xml:space="preserve"> </w:t>
      </w:r>
      <w:r w:rsidRPr="000E4E5A">
        <w:rPr>
          <w:rFonts w:asciiTheme="minorHAnsi" w:hAnsiTheme="minorHAnsi" w:cstheme="minorHAnsi"/>
          <w:sz w:val="24"/>
          <w:szCs w:val="24"/>
        </w:rPr>
        <w:t>instalações</w:t>
      </w:r>
      <w:r w:rsidRPr="000E4E5A">
        <w:rPr>
          <w:rFonts w:asciiTheme="minorHAnsi" w:hAnsiTheme="minorHAnsi" w:cstheme="minorHAnsi"/>
          <w:spacing w:val="44"/>
          <w:sz w:val="24"/>
          <w:szCs w:val="24"/>
        </w:rPr>
        <w:t xml:space="preserve"> </w:t>
      </w:r>
      <w:r w:rsidRPr="000E4E5A">
        <w:rPr>
          <w:rFonts w:asciiTheme="minorHAnsi" w:hAnsiTheme="minorHAnsi" w:cstheme="minorHAnsi"/>
          <w:sz w:val="24"/>
          <w:szCs w:val="24"/>
        </w:rPr>
        <w:t>e</w:t>
      </w:r>
      <w:r w:rsidRPr="000E4E5A">
        <w:rPr>
          <w:rFonts w:asciiTheme="minorHAnsi" w:hAnsiTheme="minorHAnsi" w:cstheme="minorHAnsi"/>
          <w:spacing w:val="44"/>
          <w:sz w:val="24"/>
          <w:szCs w:val="24"/>
        </w:rPr>
        <w:t xml:space="preserve"> </w:t>
      </w:r>
      <w:r w:rsidRPr="000E4E5A">
        <w:rPr>
          <w:rFonts w:asciiTheme="minorHAnsi" w:hAnsiTheme="minorHAnsi" w:cstheme="minorHAnsi"/>
          <w:sz w:val="24"/>
          <w:szCs w:val="24"/>
        </w:rPr>
        <w:t>dos</w:t>
      </w:r>
      <w:r w:rsidRPr="000E4E5A">
        <w:rPr>
          <w:rFonts w:asciiTheme="minorHAnsi" w:hAnsiTheme="minorHAnsi" w:cstheme="minorHAnsi"/>
          <w:spacing w:val="44"/>
          <w:sz w:val="24"/>
          <w:szCs w:val="24"/>
        </w:rPr>
        <w:t xml:space="preserve"> </w:t>
      </w:r>
      <w:r w:rsidRPr="000E4E5A">
        <w:rPr>
          <w:rFonts w:asciiTheme="minorHAnsi" w:hAnsiTheme="minorHAnsi" w:cstheme="minorHAnsi"/>
          <w:sz w:val="24"/>
          <w:szCs w:val="24"/>
        </w:rPr>
        <w:t>equipamentos,</w:t>
      </w:r>
      <w:r w:rsidRPr="000E4E5A">
        <w:rPr>
          <w:rFonts w:asciiTheme="minorHAnsi" w:hAnsiTheme="minorHAnsi" w:cstheme="minorHAnsi"/>
          <w:spacing w:val="44"/>
          <w:sz w:val="24"/>
          <w:szCs w:val="24"/>
        </w:rPr>
        <w:t xml:space="preserve"> </w:t>
      </w:r>
      <w:r w:rsidRPr="000E4E5A">
        <w:rPr>
          <w:rFonts w:asciiTheme="minorHAnsi" w:hAnsiTheme="minorHAnsi" w:cstheme="minorHAnsi"/>
          <w:sz w:val="24"/>
          <w:szCs w:val="24"/>
        </w:rPr>
        <w:t>a fim de evitar estrangulamentos/contra fluxo operacional e de prevenir a contaminação cruzada;</w:t>
      </w:r>
    </w:p>
    <w:p w14:paraId="7C86B099" w14:textId="77777777" w:rsidR="00C51E03" w:rsidRPr="000E4E5A" w:rsidRDefault="005F575B" w:rsidP="00144373">
      <w:pPr>
        <w:widowControl w:val="0"/>
        <w:tabs>
          <w:tab w:val="left" w:pos="0"/>
        </w:tabs>
        <w:autoSpaceDE w:val="0"/>
        <w:autoSpaceDN w:val="0"/>
        <w:adjustRightInd w:val="0"/>
        <w:ind w:left="114" w:right="-29"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XIII - dispor de luz natural ou artificial adequadas em todas as dependências, </w:t>
      </w:r>
    </w:p>
    <w:p w14:paraId="5631E5E0" w14:textId="77777777" w:rsidR="00C51E03" w:rsidRPr="000E4E5A" w:rsidRDefault="00C51E03" w:rsidP="00C51E03">
      <w:pPr>
        <w:spacing w:before="100" w:beforeAutospacing="1" w:after="100" w:afterAutospacing="1" w:line="240" w:lineRule="auto"/>
        <w:ind w:firstLine="525"/>
        <w:jc w:val="both"/>
        <w:rPr>
          <w:rFonts w:cstheme="minorHAnsi"/>
          <w:sz w:val="24"/>
          <w:szCs w:val="24"/>
        </w:rPr>
      </w:pPr>
      <w:r w:rsidRPr="000E4E5A">
        <w:rPr>
          <w:rFonts w:cstheme="minorHAnsi"/>
          <w:sz w:val="24"/>
          <w:szCs w:val="24"/>
        </w:rPr>
        <w:t>XIV - paredes e separações revestidas ou impermeabilizadas e construídas para facilitar a higienização;</w:t>
      </w:r>
    </w:p>
    <w:p w14:paraId="534CABCC" w14:textId="77777777" w:rsidR="005F575B" w:rsidRPr="000E4E5A" w:rsidRDefault="005F575B" w:rsidP="00144373">
      <w:pPr>
        <w:widowControl w:val="0"/>
        <w:tabs>
          <w:tab w:val="left" w:pos="0"/>
        </w:tabs>
        <w:autoSpaceDE w:val="0"/>
        <w:autoSpaceDN w:val="0"/>
        <w:adjustRightInd w:val="0"/>
        <w:ind w:left="114" w:right="-29" w:firstLine="567"/>
        <w:jc w:val="both"/>
        <w:rPr>
          <w:rFonts w:asciiTheme="minorHAnsi" w:hAnsiTheme="minorHAnsi" w:cstheme="minorHAnsi"/>
          <w:sz w:val="24"/>
          <w:szCs w:val="24"/>
        </w:rPr>
      </w:pPr>
      <w:r w:rsidRPr="000E4E5A">
        <w:rPr>
          <w:rFonts w:asciiTheme="minorHAnsi" w:hAnsiTheme="minorHAnsi" w:cstheme="minorHAnsi"/>
          <w:sz w:val="24"/>
          <w:szCs w:val="24"/>
        </w:rPr>
        <w:t>XV - dispor as seções industriais de pé-direito, em dimensão suficiente para permitir a disposição adequada dos equipamentos, a fim de atender às condições higiênico- sanitárias e tecnológicas;</w:t>
      </w:r>
    </w:p>
    <w:p w14:paraId="3F67A0C1" w14:textId="77777777" w:rsidR="005F575B" w:rsidRPr="000E4E5A" w:rsidRDefault="005F575B" w:rsidP="00144373">
      <w:pPr>
        <w:widowControl w:val="0"/>
        <w:tabs>
          <w:tab w:val="left" w:pos="0"/>
        </w:tabs>
        <w:autoSpaceDE w:val="0"/>
        <w:autoSpaceDN w:val="0"/>
        <w:adjustRightInd w:val="0"/>
        <w:ind w:left="114" w:right="-29"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XVI - possuir pisos impermeabilizados com material resistente, construídos de modo a facilitar à higienização, desinfecção, a coleta das águas residuais e a sua drenagem para </w:t>
      </w:r>
      <w:r w:rsidR="00C51E03" w:rsidRPr="000E4E5A">
        <w:rPr>
          <w:rFonts w:asciiTheme="minorHAnsi" w:hAnsiTheme="minorHAnsi" w:cstheme="minorHAnsi"/>
          <w:sz w:val="24"/>
          <w:szCs w:val="24"/>
        </w:rPr>
        <w:t>seus efluentes sanitários e industriais</w:t>
      </w:r>
      <w:r w:rsidRPr="000E4E5A">
        <w:rPr>
          <w:rFonts w:asciiTheme="minorHAnsi" w:hAnsiTheme="minorHAnsi" w:cstheme="minorHAnsi"/>
          <w:sz w:val="24"/>
          <w:szCs w:val="24"/>
        </w:rPr>
        <w:t>;</w:t>
      </w:r>
    </w:p>
    <w:p w14:paraId="058ED852" w14:textId="77777777" w:rsidR="005F575B" w:rsidRPr="000E4E5A" w:rsidRDefault="005F575B" w:rsidP="00144373">
      <w:pPr>
        <w:widowControl w:val="0"/>
        <w:tabs>
          <w:tab w:val="left" w:pos="0"/>
        </w:tabs>
        <w:autoSpaceDE w:val="0"/>
        <w:autoSpaceDN w:val="0"/>
        <w:adjustRightInd w:val="0"/>
        <w:ind w:left="114" w:right="-29" w:firstLine="567"/>
        <w:jc w:val="both"/>
        <w:rPr>
          <w:rFonts w:asciiTheme="minorHAnsi" w:hAnsiTheme="minorHAnsi" w:cstheme="minorHAnsi"/>
          <w:sz w:val="24"/>
          <w:szCs w:val="24"/>
        </w:rPr>
      </w:pPr>
      <w:r w:rsidRPr="000E4E5A">
        <w:rPr>
          <w:rFonts w:asciiTheme="minorHAnsi" w:hAnsiTheme="minorHAnsi" w:cstheme="minorHAnsi"/>
          <w:sz w:val="24"/>
          <w:szCs w:val="24"/>
        </w:rPr>
        <w:t>XVII   -   dispor   de   ralos   sifonados   de   fácil higienização;</w:t>
      </w:r>
    </w:p>
    <w:p w14:paraId="540D6AD9" w14:textId="77777777" w:rsidR="005F575B" w:rsidRPr="000E4E5A" w:rsidRDefault="005F575B" w:rsidP="00144373">
      <w:pPr>
        <w:widowControl w:val="0"/>
        <w:tabs>
          <w:tab w:val="left" w:pos="0"/>
        </w:tabs>
        <w:autoSpaceDE w:val="0"/>
        <w:autoSpaceDN w:val="0"/>
        <w:adjustRightInd w:val="0"/>
        <w:ind w:left="114" w:right="-29" w:firstLine="567"/>
        <w:jc w:val="both"/>
        <w:rPr>
          <w:rFonts w:asciiTheme="minorHAnsi" w:hAnsiTheme="minorHAnsi" w:cstheme="minorHAnsi"/>
          <w:sz w:val="24"/>
          <w:szCs w:val="24"/>
        </w:rPr>
      </w:pPr>
      <w:r w:rsidRPr="000E4E5A">
        <w:rPr>
          <w:rFonts w:asciiTheme="minorHAnsi" w:hAnsiTheme="minorHAnsi" w:cstheme="minorHAnsi"/>
          <w:sz w:val="24"/>
          <w:szCs w:val="24"/>
        </w:rPr>
        <w:t>XVIII - dispor de barreiras sanitárias, que possua equipamentos e utensílios específicos em todos os acessos à área de produção industrial, assim como de pias para higienização de mãos nas áreas de produção, onde se fizer necessário;</w:t>
      </w:r>
    </w:p>
    <w:p w14:paraId="21C8F55A" w14:textId="77777777" w:rsidR="005F575B" w:rsidRPr="000E4E5A" w:rsidRDefault="005F575B" w:rsidP="00144373">
      <w:pPr>
        <w:widowControl w:val="0"/>
        <w:tabs>
          <w:tab w:val="left" w:pos="0"/>
        </w:tabs>
        <w:autoSpaceDE w:val="0"/>
        <w:autoSpaceDN w:val="0"/>
        <w:adjustRightInd w:val="0"/>
        <w:ind w:left="114" w:right="-29"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 xml:space="preserve">XIX </w:t>
      </w:r>
      <w:r w:rsidR="00C51E03" w:rsidRPr="000E4E5A">
        <w:rPr>
          <w:rFonts w:asciiTheme="minorHAnsi" w:hAnsiTheme="minorHAnsi" w:cstheme="minorHAnsi"/>
          <w:sz w:val="24"/>
          <w:szCs w:val="24"/>
        </w:rPr>
        <w:t>–</w:t>
      </w:r>
      <w:r w:rsidRPr="000E4E5A">
        <w:rPr>
          <w:rFonts w:asciiTheme="minorHAnsi" w:hAnsiTheme="minorHAnsi" w:cstheme="minorHAnsi"/>
          <w:sz w:val="24"/>
          <w:szCs w:val="24"/>
        </w:rPr>
        <w:t xml:space="preserve"> </w:t>
      </w:r>
      <w:r w:rsidR="00C51E03" w:rsidRPr="000E4E5A">
        <w:rPr>
          <w:rFonts w:asciiTheme="minorHAnsi" w:hAnsiTheme="minorHAnsi" w:cstheme="minorHAnsi"/>
          <w:sz w:val="24"/>
          <w:szCs w:val="24"/>
        </w:rPr>
        <w:t>dispor de janelas, portas e</w:t>
      </w:r>
      <w:r w:rsidRPr="000E4E5A">
        <w:rPr>
          <w:rFonts w:asciiTheme="minorHAnsi" w:hAnsiTheme="minorHAnsi" w:cstheme="minorHAnsi"/>
          <w:sz w:val="24"/>
          <w:szCs w:val="24"/>
        </w:rPr>
        <w:t xml:space="preserve"> demais aberturas com dispositivos de proteção contra a en</w:t>
      </w:r>
      <w:r w:rsidR="00C51E03" w:rsidRPr="000E4E5A">
        <w:rPr>
          <w:rFonts w:asciiTheme="minorHAnsi" w:hAnsiTheme="minorHAnsi" w:cstheme="minorHAnsi"/>
          <w:sz w:val="24"/>
          <w:szCs w:val="24"/>
        </w:rPr>
        <w:t xml:space="preserve">trada de vetores e de pragas e </w:t>
      </w:r>
      <w:r w:rsidRPr="000E4E5A">
        <w:rPr>
          <w:rFonts w:asciiTheme="minorHAnsi" w:hAnsiTheme="minorHAnsi" w:cstheme="minorHAnsi"/>
          <w:sz w:val="24"/>
          <w:szCs w:val="24"/>
        </w:rPr>
        <w:t>evitar o acúmulo de sujidades, que sejam de fácil higienização;</w:t>
      </w:r>
    </w:p>
    <w:p w14:paraId="35795477" w14:textId="77777777" w:rsidR="005F575B" w:rsidRPr="000E4E5A" w:rsidRDefault="005F575B" w:rsidP="00144373">
      <w:pPr>
        <w:widowControl w:val="0"/>
        <w:tabs>
          <w:tab w:val="left" w:pos="0"/>
        </w:tabs>
        <w:autoSpaceDE w:val="0"/>
        <w:autoSpaceDN w:val="0"/>
        <w:adjustRightInd w:val="0"/>
        <w:ind w:left="114" w:right="-29" w:firstLine="567"/>
        <w:jc w:val="both"/>
        <w:rPr>
          <w:rFonts w:asciiTheme="minorHAnsi" w:hAnsiTheme="minorHAnsi" w:cstheme="minorHAnsi"/>
          <w:sz w:val="24"/>
          <w:szCs w:val="24"/>
        </w:rPr>
      </w:pPr>
      <w:r w:rsidRPr="000E4E5A">
        <w:rPr>
          <w:rFonts w:asciiTheme="minorHAnsi" w:hAnsiTheme="minorHAnsi" w:cstheme="minorHAnsi"/>
          <w:sz w:val="24"/>
          <w:szCs w:val="24"/>
        </w:rPr>
        <w:t>XX</w:t>
      </w:r>
      <w:r w:rsidRPr="000E4E5A">
        <w:rPr>
          <w:rFonts w:asciiTheme="minorHAnsi" w:hAnsiTheme="minorHAnsi" w:cstheme="minorHAnsi"/>
          <w:spacing w:val="27"/>
          <w:sz w:val="24"/>
          <w:szCs w:val="24"/>
        </w:rPr>
        <w:t xml:space="preserve"> </w:t>
      </w:r>
      <w:r w:rsidR="00C51E03" w:rsidRPr="000E4E5A">
        <w:rPr>
          <w:rFonts w:asciiTheme="minorHAnsi" w:hAnsiTheme="minorHAnsi" w:cstheme="minorHAnsi"/>
          <w:sz w:val="24"/>
          <w:szCs w:val="24"/>
        </w:rPr>
        <w:t>–</w:t>
      </w:r>
      <w:r w:rsidRPr="000E4E5A">
        <w:rPr>
          <w:rFonts w:asciiTheme="minorHAnsi" w:hAnsiTheme="minorHAnsi" w:cstheme="minorHAnsi"/>
          <w:spacing w:val="27"/>
          <w:sz w:val="24"/>
          <w:szCs w:val="24"/>
        </w:rPr>
        <w:t xml:space="preserve"> </w:t>
      </w:r>
      <w:r w:rsidR="00C51E03" w:rsidRPr="000E4E5A">
        <w:rPr>
          <w:rFonts w:asciiTheme="minorHAnsi" w:hAnsiTheme="minorHAnsi" w:cstheme="minorHAnsi"/>
          <w:sz w:val="24"/>
          <w:szCs w:val="24"/>
        </w:rPr>
        <w:t xml:space="preserve">dispor </w:t>
      </w:r>
      <w:r w:rsidR="00C51E03" w:rsidRPr="000E4E5A">
        <w:rPr>
          <w:rFonts w:asciiTheme="minorHAnsi" w:hAnsiTheme="minorHAnsi" w:cstheme="minorHAnsi"/>
          <w:spacing w:val="27"/>
          <w:sz w:val="24"/>
          <w:szCs w:val="24"/>
        </w:rPr>
        <w:t>de</w:t>
      </w:r>
      <w:r w:rsidRPr="000E4E5A">
        <w:rPr>
          <w:rFonts w:asciiTheme="minorHAnsi" w:hAnsiTheme="minorHAnsi" w:cstheme="minorHAnsi"/>
          <w:spacing w:val="27"/>
          <w:sz w:val="24"/>
          <w:szCs w:val="24"/>
        </w:rPr>
        <w:t xml:space="preserve"> </w:t>
      </w:r>
      <w:r w:rsidRPr="000E4E5A">
        <w:rPr>
          <w:rFonts w:asciiTheme="minorHAnsi" w:hAnsiTheme="minorHAnsi" w:cstheme="minorHAnsi"/>
          <w:sz w:val="24"/>
          <w:szCs w:val="24"/>
        </w:rPr>
        <w:t>forro</w:t>
      </w:r>
      <w:r w:rsidRPr="000E4E5A">
        <w:rPr>
          <w:rFonts w:asciiTheme="minorHAnsi" w:hAnsiTheme="minorHAnsi" w:cstheme="minorHAnsi"/>
          <w:spacing w:val="27"/>
          <w:sz w:val="24"/>
          <w:szCs w:val="24"/>
        </w:rPr>
        <w:t xml:space="preserve"> </w:t>
      </w:r>
      <w:r w:rsidRPr="000E4E5A">
        <w:rPr>
          <w:rFonts w:asciiTheme="minorHAnsi" w:hAnsiTheme="minorHAnsi" w:cstheme="minorHAnsi"/>
          <w:sz w:val="24"/>
          <w:szCs w:val="24"/>
        </w:rPr>
        <w:t>de</w:t>
      </w:r>
      <w:r w:rsidRPr="000E4E5A">
        <w:rPr>
          <w:rFonts w:asciiTheme="minorHAnsi" w:hAnsiTheme="minorHAnsi" w:cstheme="minorHAnsi"/>
          <w:spacing w:val="27"/>
          <w:sz w:val="24"/>
          <w:szCs w:val="24"/>
        </w:rPr>
        <w:t xml:space="preserve"> </w:t>
      </w:r>
      <w:r w:rsidRPr="000E4E5A">
        <w:rPr>
          <w:rFonts w:asciiTheme="minorHAnsi" w:hAnsiTheme="minorHAnsi" w:cstheme="minorHAnsi"/>
          <w:sz w:val="24"/>
          <w:szCs w:val="24"/>
        </w:rPr>
        <w:t>material</w:t>
      </w:r>
      <w:r w:rsidRPr="000E4E5A">
        <w:rPr>
          <w:rFonts w:asciiTheme="minorHAnsi" w:hAnsiTheme="minorHAnsi" w:cstheme="minorHAnsi"/>
          <w:spacing w:val="27"/>
          <w:sz w:val="24"/>
          <w:szCs w:val="24"/>
        </w:rPr>
        <w:t xml:space="preserve"> </w:t>
      </w:r>
      <w:r w:rsidRPr="000E4E5A">
        <w:rPr>
          <w:rFonts w:asciiTheme="minorHAnsi" w:hAnsiTheme="minorHAnsi" w:cstheme="minorHAnsi"/>
          <w:sz w:val="24"/>
          <w:szCs w:val="24"/>
        </w:rPr>
        <w:t>adequado</w:t>
      </w:r>
      <w:r w:rsidRPr="000E4E5A">
        <w:rPr>
          <w:rFonts w:asciiTheme="minorHAnsi" w:hAnsiTheme="minorHAnsi" w:cstheme="minorHAnsi"/>
          <w:spacing w:val="27"/>
          <w:sz w:val="24"/>
          <w:szCs w:val="24"/>
        </w:rPr>
        <w:t xml:space="preserve"> </w:t>
      </w:r>
      <w:r w:rsidRPr="000E4E5A">
        <w:rPr>
          <w:rFonts w:asciiTheme="minorHAnsi" w:hAnsiTheme="minorHAnsi" w:cstheme="minorHAnsi"/>
          <w:sz w:val="24"/>
          <w:szCs w:val="24"/>
        </w:rPr>
        <w:t>em</w:t>
      </w:r>
      <w:r w:rsidRPr="000E4E5A">
        <w:rPr>
          <w:rFonts w:asciiTheme="minorHAnsi" w:hAnsiTheme="minorHAnsi" w:cstheme="minorHAnsi"/>
          <w:spacing w:val="27"/>
          <w:sz w:val="24"/>
          <w:szCs w:val="24"/>
        </w:rPr>
        <w:t xml:space="preserve"> </w:t>
      </w:r>
      <w:r w:rsidRPr="000E4E5A">
        <w:rPr>
          <w:rFonts w:asciiTheme="minorHAnsi" w:hAnsiTheme="minorHAnsi" w:cstheme="minorHAnsi"/>
          <w:sz w:val="24"/>
          <w:szCs w:val="24"/>
        </w:rPr>
        <w:t>todas as dependências onde se realizem trabalhos de recebimento, manipulação e de preparo de matérias primas e de produtos comestíveis, observado que nas dependências onde não exista</w:t>
      </w:r>
      <w:r w:rsidRPr="000E4E5A">
        <w:rPr>
          <w:rFonts w:asciiTheme="minorHAnsi" w:hAnsiTheme="minorHAnsi" w:cstheme="minorHAnsi"/>
          <w:spacing w:val="13"/>
          <w:sz w:val="24"/>
          <w:szCs w:val="24"/>
        </w:rPr>
        <w:t xml:space="preserve"> </w:t>
      </w:r>
      <w:r w:rsidRPr="000E4E5A">
        <w:rPr>
          <w:rFonts w:asciiTheme="minorHAnsi" w:hAnsiTheme="minorHAnsi" w:cstheme="minorHAnsi"/>
          <w:sz w:val="24"/>
          <w:szCs w:val="24"/>
        </w:rPr>
        <w:t>forro,</w:t>
      </w:r>
      <w:r w:rsidRPr="000E4E5A">
        <w:rPr>
          <w:rFonts w:asciiTheme="minorHAnsi" w:hAnsiTheme="minorHAnsi" w:cstheme="minorHAnsi"/>
          <w:spacing w:val="13"/>
          <w:sz w:val="24"/>
          <w:szCs w:val="24"/>
        </w:rPr>
        <w:t xml:space="preserve"> </w:t>
      </w:r>
      <w:r w:rsidRPr="000E4E5A">
        <w:rPr>
          <w:rFonts w:asciiTheme="minorHAnsi" w:hAnsiTheme="minorHAnsi" w:cstheme="minorHAnsi"/>
          <w:sz w:val="24"/>
          <w:szCs w:val="24"/>
        </w:rPr>
        <w:t>a</w:t>
      </w:r>
      <w:r w:rsidRPr="000E4E5A">
        <w:rPr>
          <w:rFonts w:asciiTheme="minorHAnsi" w:hAnsiTheme="minorHAnsi" w:cstheme="minorHAnsi"/>
          <w:spacing w:val="13"/>
          <w:sz w:val="24"/>
          <w:szCs w:val="24"/>
        </w:rPr>
        <w:t xml:space="preserve"> </w:t>
      </w:r>
      <w:r w:rsidRPr="000E4E5A">
        <w:rPr>
          <w:rFonts w:asciiTheme="minorHAnsi" w:hAnsiTheme="minorHAnsi" w:cstheme="minorHAnsi"/>
          <w:sz w:val="24"/>
          <w:szCs w:val="24"/>
        </w:rPr>
        <w:t>superfície</w:t>
      </w:r>
      <w:r w:rsidRPr="000E4E5A">
        <w:rPr>
          <w:rFonts w:asciiTheme="minorHAnsi" w:hAnsiTheme="minorHAnsi" w:cstheme="minorHAnsi"/>
          <w:spacing w:val="13"/>
          <w:sz w:val="24"/>
          <w:szCs w:val="24"/>
        </w:rPr>
        <w:t xml:space="preserve"> </w:t>
      </w:r>
      <w:r w:rsidRPr="000E4E5A">
        <w:rPr>
          <w:rFonts w:asciiTheme="minorHAnsi" w:hAnsiTheme="minorHAnsi" w:cstheme="minorHAnsi"/>
          <w:sz w:val="24"/>
          <w:szCs w:val="24"/>
        </w:rPr>
        <w:t>interna</w:t>
      </w:r>
      <w:r w:rsidRPr="000E4E5A">
        <w:rPr>
          <w:rFonts w:asciiTheme="minorHAnsi" w:hAnsiTheme="minorHAnsi" w:cstheme="minorHAnsi"/>
          <w:spacing w:val="13"/>
          <w:sz w:val="24"/>
          <w:szCs w:val="24"/>
        </w:rPr>
        <w:t xml:space="preserve"> </w:t>
      </w:r>
      <w:r w:rsidRPr="000E4E5A">
        <w:rPr>
          <w:rFonts w:asciiTheme="minorHAnsi" w:hAnsiTheme="minorHAnsi" w:cstheme="minorHAnsi"/>
          <w:sz w:val="24"/>
          <w:szCs w:val="24"/>
        </w:rPr>
        <w:t>do</w:t>
      </w:r>
      <w:r w:rsidRPr="000E4E5A">
        <w:rPr>
          <w:rFonts w:asciiTheme="minorHAnsi" w:hAnsiTheme="minorHAnsi" w:cstheme="minorHAnsi"/>
          <w:spacing w:val="13"/>
          <w:sz w:val="24"/>
          <w:szCs w:val="24"/>
        </w:rPr>
        <w:t xml:space="preserve"> </w:t>
      </w:r>
      <w:r w:rsidRPr="000E4E5A">
        <w:rPr>
          <w:rFonts w:asciiTheme="minorHAnsi" w:hAnsiTheme="minorHAnsi" w:cstheme="minorHAnsi"/>
          <w:sz w:val="24"/>
          <w:szCs w:val="24"/>
        </w:rPr>
        <w:t>teto</w:t>
      </w:r>
      <w:r w:rsidRPr="000E4E5A">
        <w:rPr>
          <w:rFonts w:asciiTheme="minorHAnsi" w:hAnsiTheme="minorHAnsi" w:cstheme="minorHAnsi"/>
          <w:spacing w:val="13"/>
          <w:sz w:val="24"/>
          <w:szCs w:val="24"/>
        </w:rPr>
        <w:t xml:space="preserve"> </w:t>
      </w:r>
      <w:r w:rsidRPr="000E4E5A">
        <w:rPr>
          <w:rFonts w:asciiTheme="minorHAnsi" w:hAnsiTheme="minorHAnsi" w:cstheme="minorHAnsi"/>
          <w:sz w:val="24"/>
          <w:szCs w:val="24"/>
        </w:rPr>
        <w:t>deve</w:t>
      </w:r>
      <w:r w:rsidRPr="000E4E5A">
        <w:rPr>
          <w:rFonts w:asciiTheme="minorHAnsi" w:hAnsiTheme="minorHAnsi" w:cstheme="minorHAnsi"/>
          <w:spacing w:val="13"/>
          <w:sz w:val="24"/>
          <w:szCs w:val="24"/>
        </w:rPr>
        <w:t xml:space="preserve"> </w:t>
      </w:r>
      <w:r w:rsidRPr="000E4E5A">
        <w:rPr>
          <w:rFonts w:asciiTheme="minorHAnsi" w:hAnsiTheme="minorHAnsi" w:cstheme="minorHAnsi"/>
          <w:sz w:val="24"/>
          <w:szCs w:val="24"/>
        </w:rPr>
        <w:t>ser</w:t>
      </w:r>
      <w:r w:rsidRPr="000E4E5A">
        <w:rPr>
          <w:rFonts w:asciiTheme="minorHAnsi" w:hAnsiTheme="minorHAnsi" w:cstheme="minorHAnsi"/>
          <w:spacing w:val="13"/>
          <w:sz w:val="24"/>
          <w:szCs w:val="24"/>
        </w:rPr>
        <w:t xml:space="preserve"> </w:t>
      </w:r>
      <w:r w:rsidRPr="000E4E5A">
        <w:rPr>
          <w:rFonts w:asciiTheme="minorHAnsi" w:hAnsiTheme="minorHAnsi" w:cstheme="minorHAnsi"/>
          <w:sz w:val="24"/>
          <w:szCs w:val="24"/>
        </w:rPr>
        <w:t>construída de forma a evitar o acúmulo de sujidade, o desprendimento de partículas e a proporcionar perfeita vedação à entrada de pragas;</w:t>
      </w:r>
    </w:p>
    <w:p w14:paraId="0AAA19BF" w14:textId="77777777" w:rsidR="005F575B" w:rsidRPr="000E4E5A" w:rsidRDefault="005F575B" w:rsidP="00144373">
      <w:pPr>
        <w:widowControl w:val="0"/>
        <w:tabs>
          <w:tab w:val="left" w:pos="0"/>
        </w:tabs>
        <w:autoSpaceDE w:val="0"/>
        <w:autoSpaceDN w:val="0"/>
        <w:adjustRightInd w:val="0"/>
        <w:ind w:right="91"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XXI </w:t>
      </w:r>
      <w:r w:rsidR="0075255D" w:rsidRPr="000E4E5A">
        <w:rPr>
          <w:rFonts w:asciiTheme="minorHAnsi" w:hAnsiTheme="minorHAnsi" w:cstheme="minorHAnsi"/>
          <w:sz w:val="24"/>
          <w:szCs w:val="24"/>
        </w:rPr>
        <w:t>–</w:t>
      </w:r>
      <w:r w:rsidRPr="000E4E5A">
        <w:rPr>
          <w:rFonts w:asciiTheme="minorHAnsi" w:hAnsiTheme="minorHAnsi" w:cstheme="minorHAnsi"/>
          <w:sz w:val="24"/>
          <w:szCs w:val="24"/>
        </w:rPr>
        <w:t xml:space="preserve"> </w:t>
      </w:r>
      <w:r w:rsidR="0075255D" w:rsidRPr="000E4E5A">
        <w:rPr>
          <w:rFonts w:asciiTheme="minorHAnsi" w:hAnsiTheme="minorHAnsi" w:cstheme="minorHAnsi"/>
          <w:sz w:val="24"/>
          <w:szCs w:val="24"/>
        </w:rPr>
        <w:t>dispor de</w:t>
      </w:r>
      <w:r w:rsidRPr="000E4E5A">
        <w:rPr>
          <w:rFonts w:asciiTheme="minorHAnsi" w:hAnsiTheme="minorHAnsi" w:cstheme="minorHAnsi"/>
          <w:sz w:val="24"/>
          <w:szCs w:val="24"/>
        </w:rPr>
        <w:t xml:space="preserve"> telhado de meia-água, apenas quando puder ser mantido o pé-direito à altura mínima da dependência ou das dependências correspondentes;</w:t>
      </w:r>
    </w:p>
    <w:p w14:paraId="3AAA76EC" w14:textId="77777777" w:rsidR="005F575B" w:rsidRPr="000E4E5A" w:rsidRDefault="005F575B" w:rsidP="00144373">
      <w:pPr>
        <w:widowControl w:val="0"/>
        <w:tabs>
          <w:tab w:val="left" w:pos="0"/>
        </w:tabs>
        <w:autoSpaceDE w:val="0"/>
        <w:autoSpaceDN w:val="0"/>
        <w:adjustRightInd w:val="0"/>
        <w:ind w:right="91" w:firstLine="567"/>
        <w:jc w:val="both"/>
        <w:rPr>
          <w:rFonts w:asciiTheme="minorHAnsi" w:hAnsiTheme="minorHAnsi" w:cstheme="minorHAnsi"/>
          <w:sz w:val="24"/>
          <w:szCs w:val="24"/>
        </w:rPr>
      </w:pPr>
      <w:r w:rsidRPr="000E4E5A">
        <w:rPr>
          <w:rFonts w:asciiTheme="minorHAnsi" w:hAnsiTheme="minorHAnsi" w:cstheme="minorHAnsi"/>
          <w:sz w:val="24"/>
          <w:szCs w:val="24"/>
        </w:rPr>
        <w:t>XXII -  dispor de</w:t>
      </w:r>
      <w:r w:rsidR="0075255D" w:rsidRPr="000E4E5A">
        <w:rPr>
          <w:rFonts w:asciiTheme="minorHAnsi" w:hAnsiTheme="minorHAnsi" w:cstheme="minorHAnsi"/>
          <w:sz w:val="24"/>
          <w:szCs w:val="24"/>
        </w:rPr>
        <w:t xml:space="preserve"> ventilação adequada </w:t>
      </w:r>
      <w:r w:rsidRPr="000E4E5A">
        <w:rPr>
          <w:rFonts w:asciiTheme="minorHAnsi" w:hAnsiTheme="minorHAnsi" w:cstheme="minorHAnsi"/>
          <w:sz w:val="24"/>
          <w:szCs w:val="24"/>
        </w:rPr>
        <w:t>em todas as dependências e climatização, quando necessário, de acordo com legislação específica;</w:t>
      </w:r>
    </w:p>
    <w:p w14:paraId="38A120F7" w14:textId="77777777" w:rsidR="005F575B" w:rsidRPr="000E4E5A" w:rsidRDefault="005F575B" w:rsidP="00144373">
      <w:pPr>
        <w:widowControl w:val="0"/>
        <w:tabs>
          <w:tab w:val="left" w:pos="0"/>
        </w:tabs>
        <w:autoSpaceDE w:val="0"/>
        <w:autoSpaceDN w:val="0"/>
        <w:adjustRightInd w:val="0"/>
        <w:ind w:right="91" w:firstLine="567"/>
        <w:jc w:val="both"/>
        <w:rPr>
          <w:rFonts w:asciiTheme="minorHAnsi" w:hAnsiTheme="minorHAnsi" w:cstheme="minorHAnsi"/>
          <w:sz w:val="24"/>
          <w:szCs w:val="24"/>
        </w:rPr>
      </w:pPr>
      <w:r w:rsidRPr="000E4E5A">
        <w:rPr>
          <w:rFonts w:asciiTheme="minorHAnsi" w:hAnsiTheme="minorHAnsi" w:cstheme="minorHAnsi"/>
          <w:sz w:val="24"/>
          <w:szCs w:val="24"/>
        </w:rPr>
        <w:t>XXIII - dispor de equipamentos e de utensílios compatíveis e apropriados à finalidade do processo de produ</w:t>
      </w:r>
      <w:r w:rsidR="0075255D" w:rsidRPr="000E4E5A">
        <w:rPr>
          <w:rFonts w:asciiTheme="minorHAnsi" w:hAnsiTheme="minorHAnsi" w:cstheme="minorHAnsi"/>
          <w:sz w:val="24"/>
          <w:szCs w:val="24"/>
        </w:rPr>
        <w:t xml:space="preserve">ção, resistentes à corrosão e </w:t>
      </w:r>
      <w:r w:rsidRPr="000E4E5A">
        <w:rPr>
          <w:rFonts w:asciiTheme="minorHAnsi" w:hAnsiTheme="minorHAnsi" w:cstheme="minorHAnsi"/>
          <w:sz w:val="24"/>
          <w:szCs w:val="24"/>
        </w:rPr>
        <w:t>atóxicos, de fácil higienização e que não permitam o acúmulo de resíduos;</w:t>
      </w:r>
    </w:p>
    <w:p w14:paraId="187A666B" w14:textId="77777777" w:rsidR="005F575B" w:rsidRPr="000E4E5A" w:rsidRDefault="005F575B" w:rsidP="00144373">
      <w:pPr>
        <w:widowControl w:val="0"/>
        <w:tabs>
          <w:tab w:val="left" w:pos="0"/>
        </w:tabs>
        <w:autoSpaceDE w:val="0"/>
        <w:autoSpaceDN w:val="0"/>
        <w:adjustRightInd w:val="0"/>
        <w:ind w:right="91"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XXIV - dispor de equipamentos ou de instrumentos de controle de processo de fabricação calibrados e aferidos, </w:t>
      </w:r>
      <w:r w:rsidR="0075255D" w:rsidRPr="000E4E5A">
        <w:rPr>
          <w:rFonts w:asciiTheme="minorHAnsi" w:hAnsiTheme="minorHAnsi" w:cstheme="minorHAnsi"/>
          <w:sz w:val="24"/>
          <w:szCs w:val="24"/>
        </w:rPr>
        <w:t>e</w:t>
      </w:r>
      <w:r w:rsidRPr="000E4E5A">
        <w:rPr>
          <w:rFonts w:asciiTheme="minorHAnsi" w:hAnsiTheme="minorHAnsi" w:cstheme="minorHAnsi"/>
          <w:sz w:val="24"/>
          <w:szCs w:val="24"/>
        </w:rPr>
        <w:t xml:space="preserve"> considerados necessários para o controle técnico e sanitário da produção;</w:t>
      </w:r>
    </w:p>
    <w:p w14:paraId="2AB7E3AD" w14:textId="77777777" w:rsidR="005F575B" w:rsidRPr="000E4E5A" w:rsidRDefault="005F575B" w:rsidP="00144373">
      <w:pPr>
        <w:widowControl w:val="0"/>
        <w:tabs>
          <w:tab w:val="left" w:pos="0"/>
        </w:tabs>
        <w:autoSpaceDE w:val="0"/>
        <w:autoSpaceDN w:val="0"/>
        <w:adjustRightInd w:val="0"/>
        <w:ind w:right="91" w:firstLine="567"/>
        <w:jc w:val="both"/>
        <w:rPr>
          <w:rFonts w:asciiTheme="minorHAnsi" w:hAnsiTheme="minorHAnsi" w:cstheme="minorHAnsi"/>
          <w:sz w:val="24"/>
          <w:szCs w:val="24"/>
        </w:rPr>
      </w:pPr>
      <w:r w:rsidRPr="000E4E5A">
        <w:rPr>
          <w:rFonts w:asciiTheme="minorHAnsi" w:hAnsiTheme="minorHAnsi" w:cstheme="minorHAnsi"/>
          <w:sz w:val="24"/>
          <w:szCs w:val="24"/>
        </w:rPr>
        <w:t>XXV</w:t>
      </w:r>
      <w:r w:rsidRPr="000E4E5A">
        <w:rPr>
          <w:rFonts w:asciiTheme="minorHAnsi" w:hAnsiTheme="minorHAnsi" w:cstheme="minorHAnsi"/>
          <w:spacing w:val="34"/>
          <w:sz w:val="24"/>
          <w:szCs w:val="24"/>
        </w:rPr>
        <w:t xml:space="preserve"> </w:t>
      </w:r>
      <w:r w:rsidRPr="000E4E5A">
        <w:rPr>
          <w:rFonts w:asciiTheme="minorHAnsi" w:hAnsiTheme="minorHAnsi" w:cstheme="minorHAnsi"/>
          <w:sz w:val="24"/>
          <w:szCs w:val="24"/>
        </w:rPr>
        <w:t>-</w:t>
      </w:r>
      <w:r w:rsidRPr="000E4E5A">
        <w:rPr>
          <w:rFonts w:asciiTheme="minorHAnsi" w:hAnsiTheme="minorHAnsi" w:cstheme="minorHAnsi"/>
          <w:spacing w:val="34"/>
          <w:sz w:val="24"/>
          <w:szCs w:val="24"/>
        </w:rPr>
        <w:t xml:space="preserve"> </w:t>
      </w:r>
      <w:r w:rsidRPr="000E4E5A">
        <w:rPr>
          <w:rFonts w:asciiTheme="minorHAnsi" w:hAnsiTheme="minorHAnsi" w:cstheme="minorHAnsi"/>
          <w:sz w:val="24"/>
          <w:szCs w:val="24"/>
        </w:rPr>
        <w:t xml:space="preserve">dispor de água potável, </w:t>
      </w:r>
      <w:r w:rsidR="0075255D" w:rsidRPr="000E4E5A">
        <w:rPr>
          <w:rFonts w:asciiTheme="minorHAnsi" w:hAnsiTheme="minorHAnsi" w:cstheme="minorHAnsi"/>
          <w:sz w:val="24"/>
          <w:szCs w:val="24"/>
        </w:rPr>
        <w:t xml:space="preserve">áreas de produção industrial </w:t>
      </w:r>
      <w:r w:rsidR="00D96CF4" w:rsidRPr="000E4E5A">
        <w:rPr>
          <w:rFonts w:asciiTheme="minorHAnsi" w:hAnsiTheme="minorHAnsi" w:cstheme="minorHAnsi"/>
          <w:sz w:val="24"/>
          <w:szCs w:val="24"/>
        </w:rPr>
        <w:t>de produtos comestíveis</w:t>
      </w:r>
      <w:r w:rsidRPr="000E4E5A">
        <w:rPr>
          <w:rFonts w:asciiTheme="minorHAnsi" w:hAnsiTheme="minorHAnsi" w:cstheme="minorHAnsi"/>
          <w:sz w:val="24"/>
          <w:szCs w:val="24"/>
        </w:rPr>
        <w:t>;</w:t>
      </w:r>
    </w:p>
    <w:p w14:paraId="6BA61E4A" w14:textId="77777777" w:rsidR="005F575B" w:rsidRPr="000E4E5A" w:rsidRDefault="00D96CF4" w:rsidP="00144373">
      <w:pPr>
        <w:widowControl w:val="0"/>
        <w:tabs>
          <w:tab w:val="left" w:pos="0"/>
        </w:tabs>
        <w:autoSpaceDE w:val="0"/>
        <w:autoSpaceDN w:val="0"/>
        <w:adjustRightInd w:val="0"/>
        <w:ind w:right="91"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XXVI – dispor de </w:t>
      </w:r>
      <w:r w:rsidR="005F575B" w:rsidRPr="000E4E5A">
        <w:rPr>
          <w:rFonts w:asciiTheme="minorHAnsi" w:hAnsiTheme="minorHAnsi" w:cstheme="minorHAnsi"/>
          <w:sz w:val="24"/>
          <w:szCs w:val="24"/>
        </w:rPr>
        <w:t>instalações de frio industrial e dispositivos de controle de temperatura nos equipamentos</w:t>
      </w:r>
      <w:r w:rsidRPr="000E4E5A">
        <w:rPr>
          <w:rFonts w:asciiTheme="minorHAnsi" w:hAnsiTheme="minorHAnsi" w:cstheme="minorHAnsi"/>
          <w:sz w:val="24"/>
          <w:szCs w:val="24"/>
        </w:rPr>
        <w:t xml:space="preserve"> resfriadores e congeladores, nos </w:t>
      </w:r>
      <w:r w:rsidR="005F575B" w:rsidRPr="000E4E5A">
        <w:rPr>
          <w:rFonts w:asciiTheme="minorHAnsi" w:hAnsiTheme="minorHAnsi" w:cstheme="minorHAnsi"/>
          <w:sz w:val="24"/>
          <w:szCs w:val="24"/>
        </w:rPr>
        <w:t xml:space="preserve">túneis, </w:t>
      </w:r>
      <w:r w:rsidRPr="000E4E5A">
        <w:rPr>
          <w:rFonts w:asciiTheme="minorHAnsi" w:hAnsiTheme="minorHAnsi" w:cstheme="minorHAnsi"/>
          <w:sz w:val="24"/>
          <w:szCs w:val="24"/>
        </w:rPr>
        <w:t xml:space="preserve">nas </w:t>
      </w:r>
      <w:r w:rsidR="005F575B" w:rsidRPr="000E4E5A">
        <w:rPr>
          <w:rFonts w:asciiTheme="minorHAnsi" w:hAnsiTheme="minorHAnsi" w:cstheme="minorHAnsi"/>
          <w:sz w:val="24"/>
          <w:szCs w:val="24"/>
        </w:rPr>
        <w:t xml:space="preserve">câmaras, </w:t>
      </w:r>
      <w:r w:rsidRPr="000E4E5A">
        <w:rPr>
          <w:rFonts w:asciiTheme="minorHAnsi" w:hAnsiTheme="minorHAnsi" w:cstheme="minorHAnsi"/>
          <w:sz w:val="24"/>
          <w:szCs w:val="24"/>
        </w:rPr>
        <w:t xml:space="preserve">nas </w:t>
      </w:r>
      <w:r w:rsidR="005F575B" w:rsidRPr="000E4E5A">
        <w:rPr>
          <w:rFonts w:asciiTheme="minorHAnsi" w:hAnsiTheme="minorHAnsi" w:cstheme="minorHAnsi"/>
          <w:sz w:val="24"/>
          <w:szCs w:val="24"/>
        </w:rPr>
        <w:t>antecâmaras e nas dependências de trabalho industrial, em número e em área suficientes, quando necessário, de acordo com a legislação específica;</w:t>
      </w:r>
    </w:p>
    <w:p w14:paraId="5EE4F0CC" w14:textId="77777777" w:rsidR="005F575B" w:rsidRPr="000E4E5A" w:rsidRDefault="005F575B" w:rsidP="00144373">
      <w:pPr>
        <w:widowControl w:val="0"/>
        <w:tabs>
          <w:tab w:val="left" w:pos="0"/>
        </w:tabs>
        <w:autoSpaceDE w:val="0"/>
        <w:autoSpaceDN w:val="0"/>
        <w:adjustRightInd w:val="0"/>
        <w:ind w:right="91" w:firstLine="567"/>
        <w:jc w:val="both"/>
        <w:rPr>
          <w:rFonts w:asciiTheme="minorHAnsi" w:hAnsiTheme="minorHAnsi" w:cstheme="minorHAnsi"/>
          <w:sz w:val="24"/>
          <w:szCs w:val="24"/>
        </w:rPr>
      </w:pPr>
      <w:r w:rsidRPr="000E4E5A">
        <w:rPr>
          <w:rFonts w:asciiTheme="minorHAnsi" w:hAnsiTheme="minorHAnsi" w:cstheme="minorHAnsi"/>
          <w:sz w:val="24"/>
          <w:szCs w:val="24"/>
        </w:rPr>
        <w:t>XXVII - dispor de caldeiras ou de equipamentos geradores, com dispositivos de controle de aferição e com capacidade suficiente para atender às necessidades do estabelecimento, quando necessário o provimento de água quente;</w:t>
      </w:r>
    </w:p>
    <w:p w14:paraId="0FF69BF4" w14:textId="77777777" w:rsidR="005F575B" w:rsidRPr="000E4E5A" w:rsidRDefault="005F575B" w:rsidP="00144373">
      <w:pPr>
        <w:widowControl w:val="0"/>
        <w:tabs>
          <w:tab w:val="left" w:pos="0"/>
        </w:tabs>
        <w:autoSpaceDE w:val="0"/>
        <w:autoSpaceDN w:val="0"/>
        <w:adjustRightInd w:val="0"/>
        <w:ind w:right="91" w:firstLine="567"/>
        <w:jc w:val="both"/>
        <w:rPr>
          <w:rFonts w:asciiTheme="minorHAnsi" w:hAnsiTheme="minorHAnsi" w:cstheme="minorHAnsi"/>
          <w:sz w:val="24"/>
          <w:szCs w:val="24"/>
        </w:rPr>
      </w:pPr>
      <w:r w:rsidRPr="000E4E5A">
        <w:rPr>
          <w:rFonts w:asciiTheme="minorHAnsi" w:hAnsiTheme="minorHAnsi" w:cstheme="minorHAnsi"/>
          <w:sz w:val="24"/>
          <w:szCs w:val="24"/>
        </w:rPr>
        <w:t>XXVIII - dispor de dependência para higienização de recipientes</w:t>
      </w:r>
      <w:r w:rsidR="00F42C95" w:rsidRPr="000E4E5A">
        <w:rPr>
          <w:rFonts w:asciiTheme="minorHAnsi" w:hAnsiTheme="minorHAnsi" w:cstheme="minorHAnsi"/>
          <w:sz w:val="24"/>
          <w:szCs w:val="24"/>
        </w:rPr>
        <w:t xml:space="preserve"> utilizados no transporte de matérias-primas e produtos</w:t>
      </w:r>
      <w:r w:rsidR="000A7BB2" w:rsidRPr="000E4E5A">
        <w:rPr>
          <w:rFonts w:asciiTheme="minorHAnsi" w:hAnsiTheme="minorHAnsi" w:cstheme="minorHAnsi"/>
          <w:sz w:val="24"/>
          <w:szCs w:val="24"/>
        </w:rPr>
        <w:t>;</w:t>
      </w:r>
    </w:p>
    <w:p w14:paraId="02C98AF4" w14:textId="77777777" w:rsidR="005F575B" w:rsidRPr="000E4E5A" w:rsidRDefault="005F575B" w:rsidP="00144373">
      <w:pPr>
        <w:widowControl w:val="0"/>
        <w:tabs>
          <w:tab w:val="left" w:pos="0"/>
        </w:tabs>
        <w:autoSpaceDE w:val="0"/>
        <w:autoSpaceDN w:val="0"/>
        <w:adjustRightInd w:val="0"/>
        <w:ind w:right="91" w:firstLine="567"/>
        <w:jc w:val="both"/>
        <w:rPr>
          <w:rFonts w:asciiTheme="minorHAnsi" w:hAnsiTheme="minorHAnsi" w:cstheme="minorHAnsi"/>
          <w:sz w:val="24"/>
          <w:szCs w:val="24"/>
        </w:rPr>
      </w:pPr>
      <w:r w:rsidRPr="000E4E5A">
        <w:rPr>
          <w:rFonts w:asciiTheme="minorHAnsi" w:hAnsiTheme="minorHAnsi" w:cstheme="minorHAnsi"/>
          <w:sz w:val="24"/>
          <w:szCs w:val="24"/>
        </w:rPr>
        <w:t>XXIX - dispor de dependência para higienização de veículos utilizados no transporte de matérias-primas e de produtos;</w:t>
      </w:r>
    </w:p>
    <w:p w14:paraId="08E465AC" w14:textId="77777777" w:rsidR="005F575B" w:rsidRPr="000E4E5A" w:rsidRDefault="005F575B" w:rsidP="00144373">
      <w:pPr>
        <w:widowControl w:val="0"/>
        <w:tabs>
          <w:tab w:val="left" w:pos="0"/>
        </w:tabs>
        <w:autoSpaceDE w:val="0"/>
        <w:autoSpaceDN w:val="0"/>
        <w:adjustRightInd w:val="0"/>
        <w:ind w:right="91"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XXX - </w:t>
      </w:r>
      <w:r w:rsidRPr="000E4E5A">
        <w:rPr>
          <w:rFonts w:asciiTheme="minorHAnsi" w:hAnsiTheme="minorHAnsi" w:cstheme="minorHAnsi"/>
          <w:spacing w:val="29"/>
          <w:sz w:val="24"/>
          <w:szCs w:val="24"/>
        </w:rPr>
        <w:t xml:space="preserve"> </w:t>
      </w:r>
      <w:r w:rsidRPr="000E4E5A">
        <w:rPr>
          <w:rFonts w:asciiTheme="minorHAnsi" w:hAnsiTheme="minorHAnsi" w:cstheme="minorHAnsi"/>
          <w:sz w:val="24"/>
          <w:szCs w:val="24"/>
        </w:rPr>
        <w:t>dispor</w:t>
      </w:r>
      <w:r w:rsidRPr="000E4E5A">
        <w:rPr>
          <w:rFonts w:asciiTheme="minorHAnsi" w:hAnsiTheme="minorHAnsi" w:cstheme="minorHAnsi"/>
          <w:spacing w:val="29"/>
          <w:sz w:val="24"/>
          <w:szCs w:val="24"/>
        </w:rPr>
        <w:t xml:space="preserve"> </w:t>
      </w:r>
      <w:r w:rsidRPr="000E4E5A">
        <w:rPr>
          <w:rFonts w:asciiTheme="minorHAnsi" w:hAnsiTheme="minorHAnsi" w:cstheme="minorHAnsi"/>
          <w:sz w:val="24"/>
          <w:szCs w:val="24"/>
        </w:rPr>
        <w:t>de</w:t>
      </w:r>
      <w:r w:rsidRPr="000E4E5A">
        <w:rPr>
          <w:rFonts w:asciiTheme="minorHAnsi" w:hAnsiTheme="minorHAnsi" w:cstheme="minorHAnsi"/>
          <w:spacing w:val="29"/>
          <w:sz w:val="24"/>
          <w:szCs w:val="24"/>
        </w:rPr>
        <w:t xml:space="preserve"> </w:t>
      </w:r>
      <w:r w:rsidRPr="000E4E5A">
        <w:rPr>
          <w:rFonts w:asciiTheme="minorHAnsi" w:hAnsiTheme="minorHAnsi" w:cstheme="minorHAnsi"/>
          <w:sz w:val="24"/>
          <w:szCs w:val="24"/>
        </w:rPr>
        <w:t>equipamentos</w:t>
      </w:r>
      <w:r w:rsidRPr="000E4E5A">
        <w:rPr>
          <w:rFonts w:asciiTheme="minorHAnsi" w:hAnsiTheme="minorHAnsi" w:cstheme="minorHAnsi"/>
          <w:spacing w:val="29"/>
          <w:sz w:val="24"/>
          <w:szCs w:val="24"/>
        </w:rPr>
        <w:t xml:space="preserve"> </w:t>
      </w:r>
      <w:r w:rsidRPr="000E4E5A">
        <w:rPr>
          <w:rFonts w:asciiTheme="minorHAnsi" w:hAnsiTheme="minorHAnsi" w:cstheme="minorHAnsi"/>
          <w:sz w:val="24"/>
          <w:szCs w:val="24"/>
        </w:rPr>
        <w:t>e de</w:t>
      </w:r>
      <w:r w:rsidRPr="000E4E5A">
        <w:rPr>
          <w:rFonts w:asciiTheme="minorHAnsi" w:hAnsiTheme="minorHAnsi" w:cstheme="minorHAnsi"/>
          <w:spacing w:val="29"/>
          <w:sz w:val="24"/>
          <w:szCs w:val="24"/>
        </w:rPr>
        <w:t xml:space="preserve"> </w:t>
      </w:r>
      <w:r w:rsidRPr="000E4E5A">
        <w:rPr>
          <w:rFonts w:asciiTheme="minorHAnsi" w:hAnsiTheme="minorHAnsi" w:cstheme="minorHAnsi"/>
          <w:sz w:val="24"/>
          <w:szCs w:val="24"/>
        </w:rPr>
        <w:t xml:space="preserve">utensílios apropriados  </w:t>
      </w:r>
      <w:r w:rsidRPr="000E4E5A">
        <w:rPr>
          <w:rFonts w:asciiTheme="minorHAnsi" w:hAnsiTheme="minorHAnsi" w:cstheme="minorHAnsi"/>
          <w:spacing w:val="11"/>
          <w:sz w:val="24"/>
          <w:szCs w:val="24"/>
        </w:rPr>
        <w:t xml:space="preserve"> </w:t>
      </w:r>
      <w:r w:rsidRPr="000E4E5A">
        <w:rPr>
          <w:rFonts w:asciiTheme="minorHAnsi" w:hAnsiTheme="minorHAnsi" w:cstheme="minorHAnsi"/>
          <w:sz w:val="24"/>
          <w:szCs w:val="24"/>
        </w:rPr>
        <w:t xml:space="preserve">utilizados  </w:t>
      </w:r>
      <w:r w:rsidRPr="000E4E5A">
        <w:rPr>
          <w:rFonts w:asciiTheme="minorHAnsi" w:hAnsiTheme="minorHAnsi" w:cstheme="minorHAnsi"/>
          <w:spacing w:val="11"/>
          <w:sz w:val="24"/>
          <w:szCs w:val="24"/>
        </w:rPr>
        <w:t xml:space="preserve"> </w:t>
      </w:r>
      <w:r w:rsidRPr="000E4E5A">
        <w:rPr>
          <w:rFonts w:asciiTheme="minorHAnsi" w:hAnsiTheme="minorHAnsi" w:cstheme="minorHAnsi"/>
          <w:sz w:val="24"/>
          <w:szCs w:val="24"/>
        </w:rPr>
        <w:t xml:space="preserve">para  </w:t>
      </w:r>
      <w:r w:rsidRPr="000E4E5A">
        <w:rPr>
          <w:rFonts w:asciiTheme="minorHAnsi" w:hAnsiTheme="minorHAnsi" w:cstheme="minorHAnsi"/>
          <w:spacing w:val="11"/>
          <w:sz w:val="24"/>
          <w:szCs w:val="24"/>
        </w:rPr>
        <w:t xml:space="preserve"> </w:t>
      </w:r>
      <w:r w:rsidRPr="000E4E5A">
        <w:rPr>
          <w:rFonts w:asciiTheme="minorHAnsi" w:hAnsiTheme="minorHAnsi" w:cstheme="minorHAnsi"/>
          <w:sz w:val="24"/>
          <w:szCs w:val="24"/>
        </w:rPr>
        <w:lastRenderedPageBreak/>
        <w:t xml:space="preserve">produtos  </w:t>
      </w:r>
      <w:r w:rsidRPr="000E4E5A">
        <w:rPr>
          <w:rFonts w:asciiTheme="minorHAnsi" w:hAnsiTheme="minorHAnsi" w:cstheme="minorHAnsi"/>
          <w:spacing w:val="11"/>
          <w:sz w:val="24"/>
          <w:szCs w:val="24"/>
        </w:rPr>
        <w:t xml:space="preserve"> </w:t>
      </w:r>
      <w:r w:rsidRPr="000E4E5A">
        <w:rPr>
          <w:rFonts w:asciiTheme="minorHAnsi" w:hAnsiTheme="minorHAnsi" w:cstheme="minorHAnsi"/>
          <w:sz w:val="24"/>
          <w:szCs w:val="24"/>
        </w:rPr>
        <w:t xml:space="preserve">não  </w:t>
      </w:r>
      <w:r w:rsidRPr="000E4E5A">
        <w:rPr>
          <w:rFonts w:asciiTheme="minorHAnsi" w:hAnsiTheme="minorHAnsi" w:cstheme="minorHAnsi"/>
          <w:spacing w:val="11"/>
          <w:sz w:val="24"/>
          <w:szCs w:val="24"/>
        </w:rPr>
        <w:t xml:space="preserve"> </w:t>
      </w:r>
      <w:r w:rsidRPr="000E4E5A">
        <w:rPr>
          <w:rFonts w:asciiTheme="minorHAnsi" w:hAnsiTheme="minorHAnsi" w:cstheme="minorHAnsi"/>
          <w:sz w:val="24"/>
          <w:szCs w:val="24"/>
        </w:rPr>
        <w:t xml:space="preserve">comestíveis, </w:t>
      </w:r>
      <w:r w:rsidR="00F42C95" w:rsidRPr="000E4E5A">
        <w:rPr>
          <w:rFonts w:asciiTheme="minorHAnsi" w:hAnsiTheme="minorHAnsi" w:cstheme="minorHAnsi"/>
          <w:sz w:val="24"/>
          <w:szCs w:val="24"/>
        </w:rPr>
        <w:t>exclusivos para esta finalidade e</w:t>
      </w:r>
      <w:r w:rsidRPr="000E4E5A">
        <w:rPr>
          <w:rFonts w:asciiTheme="minorHAnsi" w:hAnsiTheme="minorHAnsi" w:cstheme="minorHAnsi"/>
          <w:sz w:val="24"/>
          <w:szCs w:val="24"/>
        </w:rPr>
        <w:t xml:space="preserve"> identificados</w:t>
      </w:r>
      <w:r w:rsidR="00F42C95" w:rsidRPr="000E4E5A">
        <w:rPr>
          <w:rFonts w:asciiTheme="minorHAnsi" w:hAnsiTheme="minorHAnsi" w:cstheme="minorHAnsi"/>
          <w:sz w:val="24"/>
          <w:szCs w:val="24"/>
        </w:rPr>
        <w:t xml:space="preserve"> na cor vermelha;</w:t>
      </w:r>
    </w:p>
    <w:p w14:paraId="3D1D1F59" w14:textId="77777777" w:rsidR="005F575B" w:rsidRPr="000E4E5A" w:rsidRDefault="005F575B" w:rsidP="00144373">
      <w:pPr>
        <w:widowControl w:val="0"/>
        <w:tabs>
          <w:tab w:val="left" w:pos="0"/>
        </w:tabs>
        <w:autoSpaceDE w:val="0"/>
        <w:autoSpaceDN w:val="0"/>
        <w:adjustRightInd w:val="0"/>
        <w:ind w:right="91" w:firstLine="567"/>
        <w:jc w:val="both"/>
        <w:rPr>
          <w:rFonts w:asciiTheme="minorHAnsi" w:hAnsiTheme="minorHAnsi" w:cstheme="minorHAnsi"/>
          <w:sz w:val="24"/>
          <w:szCs w:val="24"/>
        </w:rPr>
      </w:pPr>
      <w:r w:rsidRPr="000E4E5A">
        <w:rPr>
          <w:rFonts w:asciiTheme="minorHAnsi" w:hAnsiTheme="minorHAnsi" w:cstheme="minorHAnsi"/>
          <w:sz w:val="24"/>
          <w:szCs w:val="24"/>
        </w:rPr>
        <w:t>XXXI - dispor de rede de abastecimento de água, com instalações apropriadas para armazenamento e distribuição, suficiente para atender às necessidades do trabalho industrial, de dependências sanitárias e, quando for   o   caso, de   instalações   e   de   equipamentos   para tratamento de água;</w:t>
      </w:r>
    </w:p>
    <w:p w14:paraId="21487C15" w14:textId="77777777" w:rsidR="005F575B" w:rsidRPr="000E4E5A" w:rsidRDefault="005F575B" w:rsidP="00144373">
      <w:pPr>
        <w:widowControl w:val="0"/>
        <w:tabs>
          <w:tab w:val="left" w:pos="0"/>
        </w:tabs>
        <w:autoSpaceDE w:val="0"/>
        <w:autoSpaceDN w:val="0"/>
        <w:adjustRightInd w:val="0"/>
        <w:ind w:right="91" w:firstLine="567"/>
        <w:jc w:val="both"/>
        <w:rPr>
          <w:rFonts w:asciiTheme="minorHAnsi" w:hAnsiTheme="minorHAnsi" w:cstheme="minorHAnsi"/>
          <w:sz w:val="24"/>
          <w:szCs w:val="24"/>
        </w:rPr>
      </w:pPr>
      <w:r w:rsidRPr="000E4E5A">
        <w:rPr>
          <w:rFonts w:asciiTheme="minorHAnsi" w:hAnsiTheme="minorHAnsi" w:cstheme="minorHAnsi"/>
          <w:sz w:val="24"/>
          <w:szCs w:val="24"/>
        </w:rPr>
        <w:t>XXXII - dispor de rede diferenciada e identificada para água não potável, quando esta for utilizada para combate a incêndios, refrigeração e para outras aplicações que não ofereçam risco de contaminação aos alimentos;</w:t>
      </w:r>
    </w:p>
    <w:p w14:paraId="74CCE540" w14:textId="77777777" w:rsidR="005F575B" w:rsidRPr="000E4E5A" w:rsidRDefault="005F575B" w:rsidP="00144373">
      <w:pPr>
        <w:widowControl w:val="0"/>
        <w:tabs>
          <w:tab w:val="left" w:pos="0"/>
        </w:tabs>
        <w:autoSpaceDE w:val="0"/>
        <w:autoSpaceDN w:val="0"/>
        <w:adjustRightInd w:val="0"/>
        <w:ind w:right="91" w:firstLine="567"/>
        <w:jc w:val="both"/>
        <w:rPr>
          <w:rFonts w:asciiTheme="minorHAnsi" w:hAnsiTheme="minorHAnsi" w:cstheme="minorHAnsi"/>
          <w:sz w:val="24"/>
          <w:szCs w:val="24"/>
        </w:rPr>
      </w:pPr>
      <w:r w:rsidRPr="000E4E5A">
        <w:rPr>
          <w:rFonts w:asciiTheme="minorHAnsi" w:hAnsiTheme="minorHAnsi" w:cstheme="minorHAnsi"/>
          <w:sz w:val="24"/>
          <w:szCs w:val="24"/>
        </w:rPr>
        <w:t>XXXIII - dispor de rede de esgoto e de sistema de tratamento de águas servidas, conforme normas estabelecidas pelo órgão competente;</w:t>
      </w:r>
    </w:p>
    <w:p w14:paraId="7383CE38" w14:textId="77777777" w:rsidR="005F575B" w:rsidRPr="000E4E5A" w:rsidRDefault="005F575B" w:rsidP="00144373">
      <w:pPr>
        <w:widowControl w:val="0"/>
        <w:tabs>
          <w:tab w:val="left" w:pos="0"/>
        </w:tabs>
        <w:autoSpaceDE w:val="0"/>
        <w:autoSpaceDN w:val="0"/>
        <w:adjustRightInd w:val="0"/>
        <w:ind w:right="91" w:firstLine="567"/>
        <w:jc w:val="both"/>
        <w:rPr>
          <w:rFonts w:asciiTheme="minorHAnsi" w:hAnsiTheme="minorHAnsi" w:cstheme="minorHAnsi"/>
          <w:sz w:val="24"/>
          <w:szCs w:val="24"/>
        </w:rPr>
      </w:pPr>
      <w:r w:rsidRPr="000E4E5A">
        <w:rPr>
          <w:rFonts w:asciiTheme="minorHAnsi" w:hAnsiTheme="minorHAnsi" w:cstheme="minorHAnsi"/>
          <w:sz w:val="24"/>
          <w:szCs w:val="24"/>
        </w:rPr>
        <w:t>XXXIV - dispor de vestiários e de sanitários em número proporcional para cada sexo, instalados separadamente, com acesso independente da área industrial, de acesso fácil e protegido das intempéries;</w:t>
      </w:r>
    </w:p>
    <w:p w14:paraId="228B31DB" w14:textId="77777777" w:rsidR="005F575B" w:rsidRPr="000E4E5A" w:rsidRDefault="005F575B" w:rsidP="00144373">
      <w:pPr>
        <w:widowControl w:val="0"/>
        <w:tabs>
          <w:tab w:val="left" w:pos="0"/>
        </w:tabs>
        <w:autoSpaceDE w:val="0"/>
        <w:autoSpaceDN w:val="0"/>
        <w:adjustRightInd w:val="0"/>
        <w:ind w:right="91"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XXXV   </w:t>
      </w:r>
      <w:r w:rsidR="000206B2" w:rsidRPr="000E4E5A">
        <w:rPr>
          <w:rFonts w:asciiTheme="minorHAnsi" w:hAnsiTheme="minorHAnsi" w:cstheme="minorHAnsi"/>
          <w:sz w:val="24"/>
          <w:szCs w:val="24"/>
        </w:rPr>
        <w:t>- dispor de local para realização das refeições, de acordo com o previsto em legislação específica dos órgãos competentes;</w:t>
      </w:r>
    </w:p>
    <w:p w14:paraId="51046D9B" w14:textId="77777777" w:rsidR="005F575B" w:rsidRPr="000E4E5A" w:rsidRDefault="000206B2"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sz w:val="24"/>
          <w:szCs w:val="24"/>
        </w:rPr>
        <w:t>XXXVI - dispor de local e equipamento adequados, ou serviço terceirizado, para higienização dos uniformes utilizados pelos funcionários nas áreas de elaboração de produtos comestíveis;</w:t>
      </w:r>
    </w:p>
    <w:p w14:paraId="31EDC55A" w14:textId="77777777" w:rsidR="000206B2" w:rsidRPr="000E4E5A" w:rsidRDefault="000206B2"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sz w:val="24"/>
          <w:szCs w:val="24"/>
        </w:rPr>
        <w:t>XXXVII-</w:t>
      </w:r>
      <w:r w:rsidR="005F575B" w:rsidRPr="000E4E5A">
        <w:rPr>
          <w:rFonts w:asciiTheme="minorHAnsi" w:hAnsiTheme="minorHAnsi" w:cstheme="minorHAnsi"/>
          <w:sz w:val="24"/>
          <w:szCs w:val="24"/>
        </w:rPr>
        <w:t xml:space="preserve"> </w:t>
      </w:r>
      <w:r w:rsidRPr="000E4E5A">
        <w:rPr>
          <w:rFonts w:asciiTheme="minorHAnsi" w:hAnsiTheme="minorHAnsi" w:cstheme="minorHAnsi"/>
          <w:sz w:val="24"/>
          <w:szCs w:val="24"/>
        </w:rPr>
        <w:t>dispor de sede para a equipe do serviço de inspeção municipal compreendendo a área administrativa, os vestiários e as instalações sanitárias a qual, a critério do SIM, poderá ser compartilhada quando se tratar de estabelecimento sob inspeção periódica.</w:t>
      </w:r>
    </w:p>
    <w:p w14:paraId="09B8D2B5" w14:textId="77777777" w:rsidR="005F575B" w:rsidRPr="000E4E5A" w:rsidRDefault="000206B2"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XXXVIII </w:t>
      </w:r>
      <w:r w:rsidR="00F42C95" w:rsidRPr="000E4E5A">
        <w:rPr>
          <w:rFonts w:asciiTheme="minorHAnsi" w:hAnsiTheme="minorHAnsi" w:cstheme="minorHAnsi"/>
          <w:sz w:val="24"/>
          <w:szCs w:val="24"/>
        </w:rPr>
        <w:t>– dispor de</w:t>
      </w:r>
      <w:r w:rsidRPr="000E4E5A">
        <w:rPr>
          <w:rFonts w:asciiTheme="minorHAnsi" w:hAnsiTheme="minorHAnsi" w:cstheme="minorHAnsi"/>
          <w:sz w:val="24"/>
          <w:szCs w:val="24"/>
        </w:rPr>
        <w:t xml:space="preserve"> locais e equipamentos que possibilitem a realização das atividades de inspeção e de fiscalização sanitárias;</w:t>
      </w:r>
    </w:p>
    <w:p w14:paraId="12782866" w14:textId="77777777" w:rsidR="005F575B" w:rsidRPr="000E4E5A" w:rsidRDefault="008215FD" w:rsidP="00F42C95">
      <w:pPr>
        <w:widowControl w:val="0"/>
        <w:tabs>
          <w:tab w:val="left" w:pos="0"/>
        </w:tabs>
        <w:autoSpaceDE w:val="0"/>
        <w:autoSpaceDN w:val="0"/>
        <w:adjustRightInd w:val="0"/>
        <w:ind w:right="-29" w:firstLine="567"/>
        <w:jc w:val="both"/>
        <w:rPr>
          <w:rFonts w:asciiTheme="minorHAnsi" w:hAnsiTheme="minorHAnsi" w:cstheme="minorHAnsi"/>
          <w:sz w:val="24"/>
          <w:szCs w:val="24"/>
        </w:rPr>
      </w:pPr>
      <w:r w:rsidRPr="000E4E5A">
        <w:rPr>
          <w:rFonts w:asciiTheme="minorHAnsi" w:hAnsiTheme="minorHAnsi" w:cstheme="minorHAnsi"/>
          <w:sz w:val="24"/>
          <w:szCs w:val="24"/>
        </w:rPr>
        <w:t>XXXIX</w:t>
      </w:r>
      <w:r w:rsidR="005F575B" w:rsidRPr="000E4E5A">
        <w:rPr>
          <w:rFonts w:asciiTheme="minorHAnsi" w:hAnsiTheme="minorHAnsi" w:cstheme="minorHAnsi"/>
          <w:sz w:val="24"/>
          <w:szCs w:val="24"/>
        </w:rPr>
        <w:t xml:space="preserve"> </w:t>
      </w:r>
      <w:r w:rsidR="00FB5F46" w:rsidRPr="000E4E5A">
        <w:rPr>
          <w:rFonts w:asciiTheme="minorHAnsi" w:hAnsiTheme="minorHAnsi" w:cstheme="minorHAnsi"/>
          <w:sz w:val="24"/>
          <w:szCs w:val="24"/>
        </w:rPr>
        <w:t>–</w:t>
      </w:r>
      <w:r w:rsidR="00F42C95" w:rsidRPr="000E4E5A">
        <w:rPr>
          <w:rFonts w:asciiTheme="minorHAnsi" w:hAnsiTheme="minorHAnsi" w:cstheme="minorHAnsi"/>
          <w:sz w:val="24"/>
          <w:szCs w:val="24"/>
        </w:rPr>
        <w:t xml:space="preserve"> </w:t>
      </w:r>
      <w:r w:rsidR="00FB5F46" w:rsidRPr="000E4E5A">
        <w:rPr>
          <w:rFonts w:asciiTheme="minorHAnsi" w:hAnsiTheme="minorHAnsi" w:cstheme="minorHAnsi"/>
          <w:sz w:val="24"/>
          <w:szCs w:val="24"/>
        </w:rPr>
        <w:t xml:space="preserve">dispor de </w:t>
      </w:r>
      <w:r w:rsidR="00F42C95" w:rsidRPr="000E4E5A">
        <w:rPr>
          <w:rFonts w:asciiTheme="minorHAnsi" w:hAnsiTheme="minorHAnsi" w:cstheme="minorHAnsi"/>
          <w:sz w:val="24"/>
          <w:szCs w:val="24"/>
        </w:rPr>
        <w:t>instalações e equipamentos para recepção, armazenamento e expedição dos resíduos não comestíveis;</w:t>
      </w:r>
    </w:p>
    <w:p w14:paraId="26B27ED6" w14:textId="77777777" w:rsidR="008215FD" w:rsidRPr="000E4E5A" w:rsidRDefault="00FB5F46"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sz w:val="24"/>
          <w:szCs w:val="24"/>
        </w:rPr>
        <w:t>XL</w:t>
      </w:r>
      <w:r w:rsidR="005F575B" w:rsidRPr="000E4E5A">
        <w:rPr>
          <w:rFonts w:asciiTheme="minorHAnsi" w:hAnsiTheme="minorHAnsi" w:cstheme="minorHAnsi"/>
          <w:sz w:val="24"/>
          <w:szCs w:val="24"/>
        </w:rPr>
        <w:t xml:space="preserve"> </w:t>
      </w:r>
      <w:r w:rsidR="00F42C95" w:rsidRPr="000E4E5A">
        <w:rPr>
          <w:rFonts w:asciiTheme="minorHAnsi" w:hAnsiTheme="minorHAnsi" w:cstheme="minorHAnsi"/>
          <w:sz w:val="24"/>
          <w:szCs w:val="24"/>
        </w:rPr>
        <w:t>- dispor de laboratório adequadamente equipado de acordo com</w:t>
      </w:r>
      <w:r w:rsidRPr="000E4E5A">
        <w:rPr>
          <w:rFonts w:asciiTheme="minorHAnsi" w:hAnsiTheme="minorHAnsi" w:cstheme="minorHAnsi"/>
          <w:sz w:val="24"/>
          <w:szCs w:val="24"/>
        </w:rPr>
        <w:t xml:space="preserve"> o</w:t>
      </w:r>
      <w:r w:rsidR="00F42C95" w:rsidRPr="000E4E5A">
        <w:rPr>
          <w:rFonts w:asciiTheme="minorHAnsi" w:hAnsiTheme="minorHAnsi" w:cstheme="minorHAnsi"/>
          <w:sz w:val="24"/>
          <w:szCs w:val="24"/>
        </w:rPr>
        <w:t xml:space="preserve"> previsto em legislação específica.</w:t>
      </w:r>
    </w:p>
    <w:p w14:paraId="28B8B0E9" w14:textId="77777777" w:rsidR="005F575B" w:rsidRPr="000E4E5A" w:rsidRDefault="008215FD" w:rsidP="00FB5F46">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sz w:val="24"/>
          <w:szCs w:val="24"/>
        </w:rPr>
        <w:t>X</w:t>
      </w:r>
      <w:r w:rsidR="00FB5F46" w:rsidRPr="000E4E5A">
        <w:rPr>
          <w:rFonts w:asciiTheme="minorHAnsi" w:hAnsiTheme="minorHAnsi" w:cstheme="minorHAnsi"/>
          <w:sz w:val="24"/>
          <w:szCs w:val="24"/>
        </w:rPr>
        <w:t>L</w:t>
      </w:r>
      <w:r w:rsidRPr="000E4E5A">
        <w:rPr>
          <w:rFonts w:asciiTheme="minorHAnsi" w:hAnsiTheme="minorHAnsi" w:cstheme="minorHAnsi"/>
          <w:sz w:val="24"/>
          <w:szCs w:val="24"/>
        </w:rPr>
        <w:t>I</w:t>
      </w:r>
      <w:r w:rsidR="005F575B" w:rsidRPr="000E4E5A">
        <w:rPr>
          <w:rFonts w:asciiTheme="minorHAnsi" w:hAnsiTheme="minorHAnsi" w:cstheme="minorHAnsi"/>
          <w:sz w:val="24"/>
          <w:szCs w:val="24"/>
        </w:rPr>
        <w:t xml:space="preserve"> </w:t>
      </w:r>
      <w:r w:rsidR="00FB5F46" w:rsidRPr="000E4E5A">
        <w:rPr>
          <w:rFonts w:asciiTheme="minorHAnsi" w:hAnsiTheme="minorHAnsi" w:cstheme="minorHAnsi"/>
          <w:sz w:val="24"/>
          <w:szCs w:val="24"/>
        </w:rPr>
        <w:t>-</w:t>
      </w:r>
      <w:r w:rsidRPr="000E4E5A">
        <w:rPr>
          <w:rFonts w:asciiTheme="minorHAnsi" w:hAnsiTheme="minorHAnsi" w:cstheme="minorHAnsi"/>
          <w:sz w:val="24"/>
          <w:szCs w:val="24"/>
        </w:rPr>
        <w:t xml:space="preserve"> </w:t>
      </w:r>
      <w:r w:rsidR="00F42C95" w:rsidRPr="000E4E5A">
        <w:rPr>
          <w:rFonts w:asciiTheme="minorHAnsi" w:hAnsiTheme="minorHAnsi" w:cstheme="minorHAnsi"/>
          <w:sz w:val="24"/>
          <w:szCs w:val="24"/>
        </w:rPr>
        <w:t>gelo de fabricação própria ou adquirido de terceiros;</w:t>
      </w:r>
    </w:p>
    <w:p w14:paraId="506793F7" w14:textId="77777777" w:rsidR="00FB5F46" w:rsidRPr="000E4E5A" w:rsidRDefault="00544D33" w:rsidP="00FB5F46">
      <w:pPr>
        <w:tabs>
          <w:tab w:val="left" w:pos="0"/>
        </w:tabs>
        <w:spacing w:before="240"/>
        <w:ind w:firstLine="567"/>
        <w:jc w:val="both"/>
        <w:rPr>
          <w:rFonts w:asciiTheme="minorHAnsi" w:hAnsiTheme="minorHAnsi" w:cstheme="minorHAnsi"/>
          <w:color w:val="000000"/>
          <w:sz w:val="24"/>
          <w:szCs w:val="24"/>
        </w:rPr>
      </w:pPr>
      <w:r w:rsidRPr="000E4E5A">
        <w:rPr>
          <w:rFonts w:asciiTheme="minorHAnsi" w:hAnsiTheme="minorHAnsi" w:cstheme="minorHAnsi"/>
          <w:color w:val="000000"/>
          <w:sz w:val="24"/>
          <w:szCs w:val="24"/>
        </w:rPr>
        <w:lastRenderedPageBreak/>
        <w:t>Art. 5</w:t>
      </w:r>
      <w:r w:rsidR="00203F80" w:rsidRPr="000E4E5A">
        <w:rPr>
          <w:rFonts w:asciiTheme="minorHAnsi" w:hAnsiTheme="minorHAnsi" w:cstheme="minorHAnsi"/>
          <w:color w:val="000000"/>
          <w:sz w:val="24"/>
          <w:szCs w:val="24"/>
        </w:rPr>
        <w:t>2</w:t>
      </w:r>
      <w:r w:rsidR="008215FD" w:rsidRPr="000E4E5A">
        <w:rPr>
          <w:rFonts w:asciiTheme="minorHAnsi" w:hAnsiTheme="minorHAnsi" w:cstheme="minorHAnsi"/>
          <w:color w:val="000000"/>
          <w:sz w:val="24"/>
          <w:szCs w:val="24"/>
        </w:rPr>
        <w:t>.  Os estabelecimentos de carnes e derivados, respeitadas as particularidades tecnológicas cabíveis, também devem dispor de:</w:t>
      </w:r>
    </w:p>
    <w:p w14:paraId="30A442D9" w14:textId="77777777" w:rsidR="00FB5F46" w:rsidRPr="000E4E5A" w:rsidRDefault="005F575B" w:rsidP="00FB5F46">
      <w:pPr>
        <w:tabs>
          <w:tab w:val="left" w:pos="0"/>
        </w:tabs>
        <w:spacing w:before="240"/>
        <w:ind w:firstLine="567"/>
        <w:jc w:val="both"/>
        <w:rPr>
          <w:rFonts w:asciiTheme="minorHAnsi" w:hAnsiTheme="minorHAnsi" w:cstheme="minorHAnsi"/>
          <w:color w:val="000000"/>
          <w:sz w:val="24"/>
          <w:szCs w:val="24"/>
        </w:rPr>
      </w:pPr>
      <w:r w:rsidRPr="000E4E5A">
        <w:rPr>
          <w:rFonts w:asciiTheme="minorHAnsi" w:hAnsiTheme="minorHAnsi" w:cstheme="minorHAnsi"/>
          <w:color w:val="000000"/>
          <w:sz w:val="24"/>
          <w:szCs w:val="24"/>
        </w:rPr>
        <w:t>I - instalações e equipamentos para recepção e acomodação dos animais, com vistas ao atendimento dos preceitos de bem-estar animal, localizados a uma distância que não comprometa a inocuidade dos produtos;</w:t>
      </w:r>
    </w:p>
    <w:p w14:paraId="28A549B0" w14:textId="666993CC" w:rsidR="00FB5F46" w:rsidRPr="000E4E5A" w:rsidRDefault="005F575B" w:rsidP="00FB5F46">
      <w:pPr>
        <w:tabs>
          <w:tab w:val="left" w:pos="0"/>
        </w:tabs>
        <w:spacing w:before="240"/>
        <w:ind w:firstLine="567"/>
        <w:jc w:val="both"/>
        <w:rPr>
          <w:rFonts w:asciiTheme="minorHAnsi" w:hAnsiTheme="minorHAnsi" w:cstheme="minorHAnsi"/>
          <w:color w:val="000000"/>
          <w:sz w:val="24"/>
          <w:szCs w:val="24"/>
        </w:rPr>
      </w:pPr>
      <w:r w:rsidRPr="000E4E5A">
        <w:rPr>
          <w:rFonts w:asciiTheme="minorHAnsi" w:hAnsiTheme="minorHAnsi" w:cstheme="minorHAnsi"/>
          <w:color w:val="000000"/>
          <w:sz w:val="24"/>
          <w:szCs w:val="24"/>
        </w:rPr>
        <w:t>II -   instalações específicas para exame e isolamento de animais doentes ou com suspeita de doença</w:t>
      </w:r>
      <w:r w:rsidR="008762FF" w:rsidRPr="000E4E5A">
        <w:rPr>
          <w:rFonts w:asciiTheme="minorHAnsi" w:hAnsiTheme="minorHAnsi" w:cstheme="minorHAnsi"/>
          <w:color w:val="000000"/>
          <w:sz w:val="24"/>
          <w:szCs w:val="24"/>
        </w:rPr>
        <w:t xml:space="preserve"> a critério do SIM</w:t>
      </w:r>
      <w:r w:rsidRPr="000E4E5A">
        <w:rPr>
          <w:rFonts w:asciiTheme="minorHAnsi" w:hAnsiTheme="minorHAnsi" w:cstheme="minorHAnsi"/>
          <w:color w:val="000000"/>
          <w:sz w:val="24"/>
          <w:szCs w:val="24"/>
        </w:rPr>
        <w:t>;</w:t>
      </w:r>
    </w:p>
    <w:p w14:paraId="6808AA05" w14:textId="13EE9A9F" w:rsidR="00FB5F46" w:rsidRPr="000E4E5A" w:rsidRDefault="005F575B" w:rsidP="00FB5F46">
      <w:pPr>
        <w:tabs>
          <w:tab w:val="left" w:pos="0"/>
        </w:tabs>
        <w:spacing w:before="240"/>
        <w:ind w:firstLine="567"/>
        <w:jc w:val="both"/>
        <w:rPr>
          <w:rFonts w:asciiTheme="minorHAnsi" w:hAnsiTheme="minorHAnsi" w:cstheme="minorHAnsi"/>
          <w:color w:val="000000"/>
          <w:sz w:val="24"/>
          <w:szCs w:val="24"/>
        </w:rPr>
      </w:pPr>
      <w:r w:rsidRPr="000E4E5A">
        <w:rPr>
          <w:rFonts w:asciiTheme="minorHAnsi" w:hAnsiTheme="minorHAnsi" w:cstheme="minorHAnsi"/>
          <w:color w:val="000000"/>
          <w:sz w:val="24"/>
          <w:szCs w:val="24"/>
        </w:rPr>
        <w:t>III – instalação específica para necropsia com forno crematório anexo, autoclave ou outro equipamento equivalente, destinado à destruição dos animais mortos e de seus resíduos</w:t>
      </w:r>
      <w:r w:rsidR="008762FF" w:rsidRPr="000E4E5A">
        <w:rPr>
          <w:rFonts w:asciiTheme="minorHAnsi" w:hAnsiTheme="minorHAnsi" w:cstheme="minorHAnsi"/>
          <w:color w:val="000000"/>
          <w:sz w:val="24"/>
          <w:szCs w:val="24"/>
        </w:rPr>
        <w:t xml:space="preserve"> a critério do SIM</w:t>
      </w:r>
      <w:r w:rsidRPr="000E4E5A">
        <w:rPr>
          <w:rFonts w:asciiTheme="minorHAnsi" w:hAnsiTheme="minorHAnsi" w:cstheme="minorHAnsi"/>
          <w:color w:val="000000"/>
          <w:sz w:val="24"/>
          <w:szCs w:val="24"/>
        </w:rPr>
        <w:t>;</w:t>
      </w:r>
    </w:p>
    <w:p w14:paraId="2F6F6DCA" w14:textId="77777777" w:rsidR="00FB5F46" w:rsidRPr="000E4E5A" w:rsidRDefault="005F575B" w:rsidP="00FB5F46">
      <w:pPr>
        <w:tabs>
          <w:tab w:val="left" w:pos="0"/>
        </w:tabs>
        <w:spacing w:before="240"/>
        <w:ind w:firstLine="567"/>
        <w:jc w:val="both"/>
        <w:rPr>
          <w:rFonts w:asciiTheme="minorHAnsi" w:hAnsiTheme="minorHAnsi" w:cstheme="minorHAnsi"/>
          <w:color w:val="000000"/>
          <w:sz w:val="24"/>
          <w:szCs w:val="24"/>
        </w:rPr>
      </w:pPr>
      <w:r w:rsidRPr="000E4E5A">
        <w:rPr>
          <w:rFonts w:asciiTheme="minorHAnsi" w:hAnsiTheme="minorHAnsi" w:cstheme="minorHAnsi"/>
          <w:color w:val="000000"/>
          <w:sz w:val="24"/>
          <w:szCs w:val="24"/>
        </w:rPr>
        <w:t>IV - instalações e equipamentos para higienização e desinfecção de veículos transportadores de animais; e</w:t>
      </w:r>
    </w:p>
    <w:p w14:paraId="60D3AE68" w14:textId="77777777" w:rsidR="00FB5F46" w:rsidRPr="000E4E5A" w:rsidRDefault="005F575B" w:rsidP="00FB5F46">
      <w:pPr>
        <w:tabs>
          <w:tab w:val="left" w:pos="0"/>
        </w:tabs>
        <w:spacing w:before="240"/>
        <w:ind w:firstLine="567"/>
        <w:jc w:val="both"/>
        <w:rPr>
          <w:rFonts w:asciiTheme="minorHAnsi" w:hAnsiTheme="minorHAnsi" w:cstheme="minorHAnsi"/>
          <w:sz w:val="24"/>
          <w:szCs w:val="24"/>
        </w:rPr>
      </w:pPr>
      <w:r w:rsidRPr="000E4E5A">
        <w:rPr>
          <w:rFonts w:asciiTheme="minorHAnsi" w:hAnsiTheme="minorHAnsi" w:cstheme="minorHAnsi"/>
          <w:color w:val="000000"/>
          <w:sz w:val="24"/>
          <w:szCs w:val="24"/>
        </w:rPr>
        <w:t>V - instalações e equipamentos apropriados para recebimento, processamento, armazenamento e expedição de produtos não comestíveis, quando necessário.</w:t>
      </w:r>
    </w:p>
    <w:p w14:paraId="33D6A552" w14:textId="77777777" w:rsidR="00FB5F46" w:rsidRPr="000E4E5A" w:rsidRDefault="005F575B" w:rsidP="00FB5F46">
      <w:pPr>
        <w:tabs>
          <w:tab w:val="left" w:pos="0"/>
        </w:tabs>
        <w:spacing w:before="240"/>
        <w:ind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 No caso de estabelecimentos que abatem mais de uma espécie, as dependências devem ser construídas de modo a atender às exigências técnicas específicas para cada espécie, sem prejuízo dos diferent</w:t>
      </w:r>
      <w:r w:rsidR="00FB5F46" w:rsidRPr="000E4E5A">
        <w:rPr>
          <w:rFonts w:asciiTheme="minorHAnsi" w:hAnsiTheme="minorHAnsi" w:cstheme="minorHAnsi"/>
          <w:sz w:val="24"/>
          <w:szCs w:val="24"/>
        </w:rPr>
        <w:t>es fluxos operacionais.</w:t>
      </w:r>
    </w:p>
    <w:p w14:paraId="4C9116F3" w14:textId="77777777" w:rsidR="00FB5F46" w:rsidRPr="000E4E5A" w:rsidRDefault="00544D33" w:rsidP="00FB5F46">
      <w:pPr>
        <w:tabs>
          <w:tab w:val="left" w:pos="0"/>
        </w:tabs>
        <w:spacing w:before="240"/>
        <w:ind w:firstLine="567"/>
        <w:jc w:val="both"/>
        <w:rPr>
          <w:rFonts w:asciiTheme="minorHAnsi" w:hAnsiTheme="minorHAnsi" w:cstheme="minorHAnsi"/>
          <w:color w:val="000000"/>
          <w:sz w:val="24"/>
          <w:szCs w:val="24"/>
        </w:rPr>
      </w:pPr>
      <w:r w:rsidRPr="000E4E5A">
        <w:rPr>
          <w:rFonts w:asciiTheme="minorHAnsi" w:hAnsiTheme="minorHAnsi" w:cstheme="minorHAnsi"/>
          <w:sz w:val="24"/>
          <w:szCs w:val="24"/>
        </w:rPr>
        <w:t>Art. 5</w:t>
      </w:r>
      <w:r w:rsidR="00203F80" w:rsidRPr="000E4E5A">
        <w:rPr>
          <w:rFonts w:asciiTheme="minorHAnsi" w:hAnsiTheme="minorHAnsi" w:cstheme="minorHAnsi"/>
          <w:sz w:val="24"/>
          <w:szCs w:val="24"/>
        </w:rPr>
        <w:t>3</w:t>
      </w:r>
      <w:r w:rsidR="00834B90" w:rsidRPr="000E4E5A">
        <w:rPr>
          <w:rFonts w:asciiTheme="minorHAnsi" w:hAnsiTheme="minorHAnsi" w:cstheme="minorHAnsi"/>
          <w:color w:val="000000"/>
          <w:sz w:val="24"/>
          <w:szCs w:val="24"/>
        </w:rPr>
        <w:t>. Os estabelecimentos de pescado e derivados, respeitadas as particularidades tecnológicas cabíveis, também devem dispor de câmara de espera e equipamento de lavagem do pescado nos estabelecimentos que o recebam diretamente da produção primária.</w:t>
      </w:r>
    </w:p>
    <w:p w14:paraId="752A5226" w14:textId="77777777" w:rsidR="00EA796C" w:rsidRPr="000E4E5A" w:rsidRDefault="00BC3A9A" w:rsidP="00FB5F46">
      <w:pPr>
        <w:tabs>
          <w:tab w:val="left" w:pos="0"/>
        </w:tabs>
        <w:spacing w:before="240"/>
        <w:ind w:firstLine="567"/>
        <w:jc w:val="both"/>
        <w:rPr>
          <w:rFonts w:asciiTheme="minorHAnsi" w:hAnsiTheme="minorHAnsi" w:cstheme="minorHAnsi"/>
          <w:color w:val="000000"/>
          <w:sz w:val="24"/>
          <w:szCs w:val="24"/>
        </w:rPr>
      </w:pPr>
      <w:r w:rsidRPr="000E4E5A">
        <w:rPr>
          <w:rFonts w:asciiTheme="minorHAnsi" w:hAnsiTheme="minorHAnsi" w:cstheme="minorHAnsi"/>
          <w:sz w:val="24"/>
          <w:szCs w:val="24"/>
        </w:rPr>
        <w:t>Art. 5</w:t>
      </w:r>
      <w:r w:rsidR="00203F80" w:rsidRPr="000E4E5A">
        <w:rPr>
          <w:rFonts w:asciiTheme="minorHAnsi" w:hAnsiTheme="minorHAnsi" w:cstheme="minorHAnsi"/>
          <w:sz w:val="24"/>
          <w:szCs w:val="24"/>
        </w:rPr>
        <w:t>4</w:t>
      </w:r>
      <w:r w:rsidR="005F575B" w:rsidRPr="000E4E5A">
        <w:rPr>
          <w:rFonts w:asciiTheme="minorHAnsi" w:hAnsiTheme="minorHAnsi" w:cstheme="minorHAnsi"/>
          <w:sz w:val="24"/>
          <w:szCs w:val="24"/>
        </w:rPr>
        <w:t xml:space="preserve">. </w:t>
      </w:r>
      <w:r w:rsidR="00834B90" w:rsidRPr="000E4E5A">
        <w:rPr>
          <w:rFonts w:asciiTheme="minorHAnsi" w:hAnsiTheme="minorHAnsi" w:cstheme="minorHAnsi"/>
          <w:color w:val="000000"/>
          <w:sz w:val="24"/>
          <w:szCs w:val="24"/>
        </w:rPr>
        <w:t>Os estabelecimentos de ovos e derivados, respeitadas as particularidades tecnológicas cabíveis de cada estabelecimento, também devem dispor de instalações e equipamentos para a ovoscopia e para a classificação dos ovos.</w:t>
      </w:r>
    </w:p>
    <w:p w14:paraId="739E6EE4" w14:textId="77777777" w:rsidR="00EA796C" w:rsidRPr="000E4E5A" w:rsidRDefault="00203F80" w:rsidP="00FB5F46">
      <w:pPr>
        <w:tabs>
          <w:tab w:val="left" w:pos="0"/>
        </w:tabs>
        <w:spacing w:before="240"/>
        <w:ind w:firstLine="567"/>
        <w:jc w:val="both"/>
        <w:rPr>
          <w:rFonts w:asciiTheme="minorHAnsi" w:hAnsiTheme="minorHAnsi" w:cstheme="minorHAnsi"/>
          <w:sz w:val="24"/>
          <w:szCs w:val="24"/>
        </w:rPr>
      </w:pPr>
      <w:r w:rsidRPr="000E4E5A">
        <w:rPr>
          <w:rFonts w:asciiTheme="minorHAnsi" w:hAnsiTheme="minorHAnsi" w:cstheme="minorHAnsi"/>
          <w:sz w:val="24"/>
          <w:szCs w:val="24"/>
        </w:rPr>
        <w:t>Art. 55</w:t>
      </w:r>
      <w:r w:rsidR="005F575B" w:rsidRPr="000E4E5A">
        <w:rPr>
          <w:rFonts w:asciiTheme="minorHAnsi" w:hAnsiTheme="minorHAnsi" w:cstheme="minorHAnsi"/>
          <w:sz w:val="24"/>
          <w:szCs w:val="24"/>
        </w:rPr>
        <w:t>. Os estabelecimentos de leite e derivados, respeitadas as particularidades tecnológicas cabíveis, também devem dispor de:</w:t>
      </w:r>
    </w:p>
    <w:p w14:paraId="20112108" w14:textId="77777777" w:rsidR="00EA796C" w:rsidRPr="000E4E5A" w:rsidRDefault="005F575B" w:rsidP="00FB5F46">
      <w:pPr>
        <w:tabs>
          <w:tab w:val="left" w:pos="0"/>
        </w:tabs>
        <w:spacing w:before="240"/>
        <w:ind w:firstLine="567"/>
        <w:jc w:val="both"/>
        <w:rPr>
          <w:rFonts w:asciiTheme="minorHAnsi" w:hAnsiTheme="minorHAnsi" w:cstheme="minorHAnsi"/>
          <w:sz w:val="24"/>
          <w:szCs w:val="24"/>
        </w:rPr>
      </w:pPr>
      <w:r w:rsidRPr="000E4E5A">
        <w:rPr>
          <w:rFonts w:asciiTheme="minorHAnsi" w:hAnsiTheme="minorHAnsi" w:cstheme="minorHAnsi"/>
          <w:sz w:val="24"/>
          <w:szCs w:val="24"/>
        </w:rPr>
        <w:t>I - instalações e equipamentos para a ordenha, separados fisicamente das dependências industriais, no caso de granja leiteira; e</w:t>
      </w:r>
    </w:p>
    <w:p w14:paraId="4C2D01A7" w14:textId="77777777" w:rsidR="00EA796C" w:rsidRPr="000E4E5A" w:rsidRDefault="005F575B" w:rsidP="00FB5F46">
      <w:pPr>
        <w:tabs>
          <w:tab w:val="left" w:pos="0"/>
        </w:tabs>
        <w:spacing w:before="240"/>
        <w:ind w:firstLine="567"/>
        <w:jc w:val="both"/>
        <w:rPr>
          <w:rFonts w:asciiTheme="minorHAnsi" w:hAnsiTheme="minorHAnsi" w:cstheme="minorHAnsi"/>
          <w:sz w:val="24"/>
          <w:szCs w:val="24"/>
        </w:rPr>
      </w:pPr>
      <w:r w:rsidRPr="000E4E5A">
        <w:rPr>
          <w:rFonts w:asciiTheme="minorHAnsi" w:hAnsiTheme="minorHAnsi" w:cstheme="minorHAnsi"/>
          <w:sz w:val="24"/>
          <w:szCs w:val="24"/>
        </w:rPr>
        <w:t>II - instalações de ordenha separadas fisicamente da dependência para fabricação de queijo, no caso das queijarias.</w:t>
      </w:r>
    </w:p>
    <w:p w14:paraId="75A54406" w14:textId="77777777" w:rsidR="00EA796C" w:rsidRPr="000E4E5A" w:rsidRDefault="005F575B" w:rsidP="00FB5F46">
      <w:pPr>
        <w:tabs>
          <w:tab w:val="left" w:pos="0"/>
        </w:tabs>
        <w:spacing w:before="240"/>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 xml:space="preserve">Parágrafo único. Quando a queijaria não realizar o processamento completo do queijo, </w:t>
      </w:r>
      <w:r w:rsidR="00EA796C" w:rsidRPr="000E4E5A">
        <w:rPr>
          <w:rFonts w:asciiTheme="minorHAnsi" w:hAnsiTheme="minorHAnsi" w:cstheme="minorHAnsi"/>
          <w:sz w:val="24"/>
          <w:szCs w:val="24"/>
        </w:rPr>
        <w:t>unidade de beneficiamento de leite e derivados</w:t>
      </w:r>
      <w:r w:rsidR="00834B90" w:rsidRPr="000E4E5A">
        <w:rPr>
          <w:rFonts w:asciiTheme="minorHAnsi" w:hAnsiTheme="minorHAnsi" w:cstheme="minorHAnsi"/>
          <w:sz w:val="24"/>
          <w:szCs w:val="24"/>
        </w:rPr>
        <w:t xml:space="preserve"> será cor</w:t>
      </w:r>
      <w:r w:rsidRPr="000E4E5A">
        <w:rPr>
          <w:rFonts w:asciiTheme="minorHAnsi" w:hAnsiTheme="minorHAnsi" w:cstheme="minorHAnsi"/>
          <w:sz w:val="24"/>
          <w:szCs w:val="24"/>
        </w:rPr>
        <w:t>responsável por garantir a inocuidade do produto por meio da implantação e do monitoramento de programas de sanidade do rebanho e de p</w:t>
      </w:r>
      <w:r w:rsidR="00834B90" w:rsidRPr="000E4E5A">
        <w:rPr>
          <w:rFonts w:asciiTheme="minorHAnsi" w:hAnsiTheme="minorHAnsi" w:cstheme="minorHAnsi"/>
          <w:sz w:val="24"/>
          <w:szCs w:val="24"/>
        </w:rPr>
        <w:t>rogramas autocontroles.</w:t>
      </w:r>
    </w:p>
    <w:p w14:paraId="602F8AA5" w14:textId="61B0E32D" w:rsidR="005F575B" w:rsidRPr="000E4E5A" w:rsidRDefault="00834B90" w:rsidP="00FB5F46">
      <w:pPr>
        <w:tabs>
          <w:tab w:val="left" w:pos="0"/>
        </w:tabs>
        <w:spacing w:before="240"/>
        <w:ind w:firstLine="567"/>
        <w:jc w:val="both"/>
        <w:rPr>
          <w:rFonts w:asciiTheme="minorHAnsi" w:hAnsiTheme="minorHAnsi" w:cstheme="minorHAnsi"/>
          <w:sz w:val="24"/>
          <w:szCs w:val="24"/>
        </w:rPr>
      </w:pPr>
      <w:r w:rsidRPr="000E4E5A">
        <w:rPr>
          <w:rFonts w:asciiTheme="minorHAnsi" w:hAnsiTheme="minorHAnsi" w:cstheme="minorHAnsi"/>
          <w:sz w:val="24"/>
          <w:szCs w:val="24"/>
        </w:rPr>
        <w:t>Art. 5</w:t>
      </w:r>
      <w:r w:rsidR="00203F80" w:rsidRPr="000E4E5A">
        <w:rPr>
          <w:rFonts w:asciiTheme="minorHAnsi" w:hAnsiTheme="minorHAnsi" w:cstheme="minorHAnsi"/>
          <w:sz w:val="24"/>
          <w:szCs w:val="24"/>
        </w:rPr>
        <w:t>6</w:t>
      </w:r>
      <w:r w:rsidR="005F575B" w:rsidRPr="000E4E5A">
        <w:rPr>
          <w:rFonts w:asciiTheme="minorHAnsi" w:hAnsiTheme="minorHAnsi" w:cstheme="minorHAnsi"/>
          <w:sz w:val="24"/>
          <w:szCs w:val="24"/>
        </w:rPr>
        <w:t xml:space="preserve">. </w:t>
      </w:r>
      <w:r w:rsidR="005F575B" w:rsidRPr="000E4E5A">
        <w:rPr>
          <w:rFonts w:asciiTheme="minorHAnsi" w:hAnsiTheme="minorHAnsi" w:cstheme="minorHAnsi"/>
          <w:bCs/>
          <w:sz w:val="24"/>
          <w:szCs w:val="24"/>
        </w:rPr>
        <w:t xml:space="preserve">Os estabelecimentos de produtos de abelhas e derivados classificados como unidade </w:t>
      </w:r>
      <w:r w:rsidR="003B459F" w:rsidRPr="000E4E5A">
        <w:rPr>
          <w:rFonts w:asciiTheme="minorHAnsi" w:hAnsiTheme="minorHAnsi" w:cstheme="minorHAnsi"/>
          <w:bCs/>
          <w:sz w:val="24"/>
          <w:szCs w:val="24"/>
        </w:rPr>
        <w:t>beneficiamento</w:t>
      </w:r>
      <w:r w:rsidR="005F575B" w:rsidRPr="000E4E5A">
        <w:rPr>
          <w:rFonts w:asciiTheme="minorHAnsi" w:hAnsiTheme="minorHAnsi" w:cstheme="minorHAnsi"/>
          <w:bCs/>
          <w:sz w:val="24"/>
          <w:szCs w:val="24"/>
        </w:rPr>
        <w:t xml:space="preserve"> de produtos de abelhas e derivados poderão ser instalados em veículos providos de equipamentos e instalações que atendam às condições higiênico-sanitárias e tecnológicas, constituindo-se em uma unidade móvel.</w:t>
      </w:r>
    </w:p>
    <w:p w14:paraId="1AE6CE82" w14:textId="77777777" w:rsidR="008C0C78" w:rsidRPr="000E4E5A" w:rsidRDefault="00203F80" w:rsidP="008C0C78">
      <w:pPr>
        <w:widowControl w:val="0"/>
        <w:shd w:val="clear" w:color="auto" w:fill="FFFFFF" w:themeFill="background1"/>
        <w:tabs>
          <w:tab w:val="left" w:pos="0"/>
        </w:tabs>
        <w:autoSpaceDE w:val="0"/>
        <w:autoSpaceDN w:val="0"/>
        <w:adjustRightInd w:val="0"/>
        <w:ind w:left="114" w:right="-29" w:firstLine="567"/>
        <w:jc w:val="both"/>
        <w:rPr>
          <w:rFonts w:asciiTheme="minorHAnsi" w:hAnsiTheme="minorHAnsi" w:cstheme="minorHAnsi"/>
          <w:color w:val="000000"/>
          <w:sz w:val="24"/>
          <w:szCs w:val="24"/>
        </w:rPr>
      </w:pPr>
      <w:r w:rsidRPr="000E4E5A">
        <w:rPr>
          <w:rFonts w:asciiTheme="minorHAnsi" w:hAnsiTheme="minorHAnsi" w:cstheme="minorHAnsi"/>
          <w:bCs/>
          <w:color w:val="000000"/>
          <w:sz w:val="24"/>
          <w:szCs w:val="24"/>
        </w:rPr>
        <w:t>Art. 57</w:t>
      </w:r>
      <w:r w:rsidR="005F575B" w:rsidRPr="000E4E5A">
        <w:rPr>
          <w:rFonts w:asciiTheme="minorHAnsi" w:hAnsiTheme="minorHAnsi" w:cstheme="minorHAnsi"/>
          <w:color w:val="000000"/>
          <w:sz w:val="24"/>
          <w:szCs w:val="24"/>
        </w:rPr>
        <w:t>. O estabelecimento e as suas dependências deverão ser mantidos livres de pragas, roedores, animais domésticos ou de outros animais capazes de expor a risco a higiene e a sanidade dos produtos de origem animal.</w:t>
      </w:r>
    </w:p>
    <w:p w14:paraId="238D20A7" w14:textId="77777777" w:rsidR="005F575B" w:rsidRPr="000E4E5A" w:rsidRDefault="008C0C78" w:rsidP="008C0C78">
      <w:pPr>
        <w:widowControl w:val="0"/>
        <w:shd w:val="clear" w:color="auto" w:fill="FFFFFF" w:themeFill="background1"/>
        <w:tabs>
          <w:tab w:val="left" w:pos="0"/>
        </w:tabs>
        <w:autoSpaceDE w:val="0"/>
        <w:autoSpaceDN w:val="0"/>
        <w:adjustRightInd w:val="0"/>
        <w:ind w:right="-29" w:firstLine="567"/>
        <w:jc w:val="both"/>
        <w:rPr>
          <w:rFonts w:asciiTheme="minorHAnsi" w:hAnsiTheme="minorHAnsi" w:cstheme="minorHAnsi"/>
          <w:color w:val="000000"/>
          <w:sz w:val="24"/>
          <w:szCs w:val="24"/>
        </w:rPr>
      </w:pPr>
      <w:r w:rsidRPr="000E4E5A">
        <w:rPr>
          <w:rFonts w:asciiTheme="minorHAnsi" w:hAnsiTheme="minorHAnsi" w:cstheme="minorHAnsi"/>
          <w:bCs/>
          <w:color w:val="000000"/>
          <w:sz w:val="24"/>
          <w:szCs w:val="24"/>
        </w:rPr>
        <w:t xml:space="preserve">Art. </w:t>
      </w:r>
      <w:r w:rsidR="00203F80" w:rsidRPr="000E4E5A">
        <w:rPr>
          <w:rFonts w:asciiTheme="minorHAnsi" w:hAnsiTheme="minorHAnsi" w:cstheme="minorHAnsi"/>
          <w:bCs/>
          <w:color w:val="000000"/>
          <w:sz w:val="24"/>
          <w:szCs w:val="24"/>
        </w:rPr>
        <w:t>58</w:t>
      </w:r>
      <w:r w:rsidR="005F575B" w:rsidRPr="000E4E5A">
        <w:rPr>
          <w:rFonts w:asciiTheme="minorHAnsi" w:hAnsiTheme="minorHAnsi" w:cstheme="minorHAnsi"/>
          <w:color w:val="000000"/>
          <w:sz w:val="24"/>
          <w:szCs w:val="24"/>
        </w:rPr>
        <w:t>. O estabelecimento e as suas dependências deverão ser mantidos livres de produtos, objetos ou de materiais estranhos à sua finalidade.</w:t>
      </w:r>
    </w:p>
    <w:p w14:paraId="782A6ED2" w14:textId="77777777" w:rsidR="005F575B" w:rsidRPr="000E4E5A" w:rsidRDefault="008C0C78" w:rsidP="00144373">
      <w:pPr>
        <w:tabs>
          <w:tab w:val="left" w:pos="0"/>
        </w:tabs>
        <w:spacing w:before="100" w:beforeAutospacing="1"/>
        <w:ind w:firstLine="567"/>
        <w:jc w:val="both"/>
        <w:rPr>
          <w:rFonts w:asciiTheme="minorHAnsi" w:hAnsiTheme="minorHAnsi" w:cstheme="minorHAnsi"/>
          <w:sz w:val="24"/>
          <w:szCs w:val="24"/>
        </w:rPr>
      </w:pPr>
      <w:bookmarkStart w:id="8" w:name="art49"/>
      <w:bookmarkEnd w:id="8"/>
      <w:r w:rsidRPr="000E4E5A">
        <w:rPr>
          <w:rFonts w:asciiTheme="minorHAnsi" w:hAnsiTheme="minorHAnsi" w:cstheme="minorHAnsi"/>
          <w:color w:val="000000"/>
          <w:sz w:val="24"/>
          <w:szCs w:val="24"/>
        </w:rPr>
        <w:t xml:space="preserve">Art. </w:t>
      </w:r>
      <w:r w:rsidR="00203F80" w:rsidRPr="000E4E5A">
        <w:rPr>
          <w:rFonts w:asciiTheme="minorHAnsi" w:hAnsiTheme="minorHAnsi" w:cstheme="minorHAnsi"/>
          <w:color w:val="000000"/>
          <w:sz w:val="24"/>
          <w:szCs w:val="24"/>
        </w:rPr>
        <w:t>59</w:t>
      </w:r>
      <w:r w:rsidR="005F575B" w:rsidRPr="000E4E5A">
        <w:rPr>
          <w:rFonts w:asciiTheme="minorHAnsi" w:hAnsiTheme="minorHAnsi" w:cstheme="minorHAnsi"/>
          <w:color w:val="000000"/>
          <w:sz w:val="24"/>
          <w:szCs w:val="24"/>
        </w:rPr>
        <w:t>.  O estabelecimento de produtos de origem animal não poderá ultrapassar a capacidade de suas instalações e equipamentos.</w:t>
      </w:r>
    </w:p>
    <w:p w14:paraId="0EEA6B6C" w14:textId="77777777" w:rsidR="005F575B" w:rsidRPr="000E4E5A" w:rsidRDefault="00203F80" w:rsidP="00144373">
      <w:pPr>
        <w:tabs>
          <w:tab w:val="left" w:pos="0"/>
        </w:tabs>
        <w:spacing w:before="100" w:beforeAutospacing="1"/>
        <w:ind w:firstLine="567"/>
        <w:jc w:val="both"/>
        <w:rPr>
          <w:rFonts w:asciiTheme="minorHAnsi" w:hAnsiTheme="minorHAnsi" w:cstheme="minorHAnsi"/>
          <w:sz w:val="24"/>
          <w:szCs w:val="24"/>
        </w:rPr>
      </w:pPr>
      <w:bookmarkStart w:id="9" w:name="art50"/>
      <w:bookmarkEnd w:id="9"/>
      <w:r w:rsidRPr="000E4E5A">
        <w:rPr>
          <w:rFonts w:asciiTheme="minorHAnsi" w:hAnsiTheme="minorHAnsi" w:cstheme="minorHAnsi"/>
          <w:color w:val="000000"/>
          <w:sz w:val="24"/>
          <w:szCs w:val="24"/>
        </w:rPr>
        <w:t>Art. 60</w:t>
      </w:r>
      <w:r w:rsidR="005F575B" w:rsidRPr="000E4E5A">
        <w:rPr>
          <w:rFonts w:asciiTheme="minorHAnsi" w:hAnsiTheme="minorHAnsi" w:cstheme="minorHAnsi"/>
          <w:color w:val="000000"/>
          <w:sz w:val="24"/>
          <w:szCs w:val="24"/>
        </w:rPr>
        <w:t>.  Será permitida a armazenagem de produtos de origem animal comestíveis de natureza distinta em uma mesma câmara, desde que seja feita com a devida identificação, que não ofereça prejuízos à inocuidade e à qualidade dos produtos e que haja compatibilidade em relação à temperatura de conservação, ao tipo de embalagem ou ao acondicionamento.</w:t>
      </w:r>
    </w:p>
    <w:p w14:paraId="5227CEE6" w14:textId="01FDF115" w:rsidR="005F575B" w:rsidRPr="000E4E5A" w:rsidRDefault="008C0C78" w:rsidP="00144373">
      <w:pPr>
        <w:tabs>
          <w:tab w:val="left" w:pos="0"/>
        </w:tabs>
        <w:spacing w:before="100" w:beforeAutospacing="1"/>
        <w:ind w:firstLine="567"/>
        <w:jc w:val="both"/>
        <w:rPr>
          <w:rFonts w:asciiTheme="minorHAnsi" w:hAnsiTheme="minorHAnsi" w:cstheme="minorHAnsi"/>
          <w:color w:val="000000"/>
          <w:sz w:val="24"/>
          <w:szCs w:val="24"/>
        </w:rPr>
      </w:pPr>
      <w:bookmarkStart w:id="10" w:name="art51"/>
      <w:bookmarkEnd w:id="10"/>
      <w:r w:rsidRPr="000E4E5A">
        <w:rPr>
          <w:rFonts w:asciiTheme="minorHAnsi" w:hAnsiTheme="minorHAnsi" w:cstheme="minorHAnsi"/>
          <w:color w:val="000000"/>
          <w:sz w:val="24"/>
          <w:szCs w:val="24"/>
        </w:rPr>
        <w:t>Art. 6</w:t>
      </w:r>
      <w:r w:rsidR="00203F80" w:rsidRPr="000E4E5A">
        <w:rPr>
          <w:rFonts w:asciiTheme="minorHAnsi" w:hAnsiTheme="minorHAnsi" w:cstheme="minorHAnsi"/>
          <w:color w:val="000000"/>
          <w:sz w:val="24"/>
          <w:szCs w:val="24"/>
        </w:rPr>
        <w:t>1</w:t>
      </w:r>
      <w:r w:rsidR="005F575B" w:rsidRPr="000E4E5A">
        <w:rPr>
          <w:rFonts w:asciiTheme="minorHAnsi" w:hAnsiTheme="minorHAnsi" w:cstheme="minorHAnsi"/>
          <w:color w:val="000000"/>
          <w:sz w:val="24"/>
          <w:szCs w:val="24"/>
        </w:rPr>
        <w:t xml:space="preserve">.  Será permitida a utilização de instalações e equipamentos destinados à fabricação de produtos de origem animal para a elaboração e armazenagem de produtos que não estejam sujeitos ao registro no </w:t>
      </w:r>
      <w:r w:rsidR="00834B90" w:rsidRPr="000E4E5A">
        <w:rPr>
          <w:rFonts w:asciiTheme="minorHAnsi" w:hAnsiTheme="minorHAnsi" w:cstheme="minorHAnsi"/>
          <w:color w:val="000000"/>
          <w:sz w:val="24"/>
          <w:szCs w:val="24"/>
        </w:rPr>
        <w:t>SI</w:t>
      </w:r>
      <w:r w:rsidR="001B66A6" w:rsidRPr="000E4E5A">
        <w:rPr>
          <w:rFonts w:asciiTheme="minorHAnsi" w:hAnsiTheme="minorHAnsi" w:cstheme="minorHAnsi"/>
          <w:color w:val="000000"/>
          <w:sz w:val="24"/>
          <w:szCs w:val="24"/>
        </w:rPr>
        <w:t>M</w:t>
      </w:r>
      <w:r w:rsidR="005F575B" w:rsidRPr="000E4E5A">
        <w:rPr>
          <w:rFonts w:asciiTheme="minorHAnsi" w:hAnsiTheme="minorHAnsi" w:cstheme="minorHAnsi"/>
          <w:color w:val="000000"/>
          <w:sz w:val="24"/>
          <w:szCs w:val="24"/>
        </w:rPr>
        <w:t xml:space="preserve">, desde que não haja prejuízo das condições higiênico-sanitárias e da segurança dos produtos </w:t>
      </w:r>
      <w:r w:rsidR="00EA796C" w:rsidRPr="000E4E5A">
        <w:rPr>
          <w:rFonts w:asciiTheme="minorHAnsi" w:hAnsiTheme="minorHAnsi" w:cstheme="minorHAnsi"/>
          <w:color w:val="000000"/>
          <w:sz w:val="24"/>
          <w:szCs w:val="24"/>
        </w:rPr>
        <w:t xml:space="preserve">sob inspeção municipal. </w:t>
      </w:r>
      <w:r w:rsidR="008762FF" w:rsidRPr="000E4E5A">
        <w:rPr>
          <w:rFonts w:asciiTheme="minorHAnsi" w:hAnsiTheme="minorHAnsi" w:cstheme="minorHAnsi"/>
          <w:bCs/>
          <w:color w:val="000000"/>
          <w:sz w:val="24"/>
          <w:szCs w:val="24"/>
        </w:rPr>
        <w:t>Parágrafo únic</w:t>
      </w:r>
      <w:r w:rsidR="008762FF" w:rsidRPr="000E4E5A">
        <w:rPr>
          <w:rFonts w:asciiTheme="minorHAnsi" w:hAnsiTheme="minorHAnsi" w:cstheme="minorHAnsi"/>
          <w:color w:val="000000"/>
          <w:sz w:val="24"/>
          <w:szCs w:val="24"/>
        </w:rPr>
        <w:t xml:space="preserve">o. </w:t>
      </w:r>
      <w:r w:rsidR="00EA796C" w:rsidRPr="000E4E5A">
        <w:rPr>
          <w:rFonts w:asciiTheme="minorHAnsi" w:hAnsiTheme="minorHAnsi" w:cstheme="minorHAnsi"/>
          <w:color w:val="000000"/>
          <w:sz w:val="24"/>
          <w:szCs w:val="24"/>
        </w:rPr>
        <w:t>Ficando a permissão</w:t>
      </w:r>
      <w:r w:rsidR="008762FF" w:rsidRPr="000E4E5A">
        <w:rPr>
          <w:rFonts w:asciiTheme="minorHAnsi" w:hAnsiTheme="minorHAnsi" w:cstheme="minorHAnsi"/>
          <w:color w:val="000000"/>
          <w:sz w:val="24"/>
          <w:szCs w:val="24"/>
        </w:rPr>
        <w:t xml:space="preserve"> contida no </w:t>
      </w:r>
      <w:r w:rsidR="008762FF" w:rsidRPr="000E4E5A">
        <w:rPr>
          <w:rFonts w:asciiTheme="minorHAnsi" w:hAnsiTheme="minorHAnsi" w:cstheme="minorHAnsi"/>
          <w:bCs/>
          <w:color w:val="000000"/>
          <w:sz w:val="24"/>
          <w:szCs w:val="24"/>
        </w:rPr>
        <w:t>caput</w:t>
      </w:r>
      <w:r w:rsidR="008762FF" w:rsidRPr="000E4E5A">
        <w:rPr>
          <w:rFonts w:asciiTheme="minorHAnsi" w:hAnsiTheme="minorHAnsi" w:cstheme="minorHAnsi"/>
          <w:color w:val="000000"/>
          <w:sz w:val="24"/>
          <w:szCs w:val="24"/>
        </w:rPr>
        <w:t xml:space="preserve"> deste artigo</w:t>
      </w:r>
      <w:r w:rsidR="00EA796C" w:rsidRPr="000E4E5A">
        <w:rPr>
          <w:rFonts w:asciiTheme="minorHAnsi" w:hAnsiTheme="minorHAnsi" w:cstheme="minorHAnsi"/>
          <w:color w:val="000000"/>
          <w:sz w:val="24"/>
          <w:szCs w:val="24"/>
        </w:rPr>
        <w:t xml:space="preserve"> condicionada à avaliação dos perigos associados a cada produto.</w:t>
      </w:r>
    </w:p>
    <w:p w14:paraId="5C391E07" w14:textId="77777777" w:rsidR="005F575B" w:rsidRPr="000E4E5A" w:rsidRDefault="008C0C78" w:rsidP="00144373">
      <w:pPr>
        <w:tabs>
          <w:tab w:val="left" w:pos="0"/>
        </w:tabs>
        <w:spacing w:before="100" w:beforeAutospacing="1"/>
        <w:ind w:firstLine="567"/>
        <w:jc w:val="both"/>
        <w:rPr>
          <w:rFonts w:asciiTheme="minorHAnsi" w:hAnsiTheme="minorHAnsi" w:cstheme="minorHAnsi"/>
          <w:color w:val="000000"/>
          <w:sz w:val="24"/>
          <w:szCs w:val="24"/>
        </w:rPr>
      </w:pPr>
      <w:r w:rsidRPr="000E4E5A">
        <w:rPr>
          <w:rFonts w:asciiTheme="minorHAnsi" w:hAnsiTheme="minorHAnsi" w:cstheme="minorHAnsi"/>
          <w:color w:val="000000"/>
          <w:sz w:val="24"/>
          <w:szCs w:val="24"/>
        </w:rPr>
        <w:t>Art. 6</w:t>
      </w:r>
      <w:r w:rsidR="00203F80" w:rsidRPr="000E4E5A">
        <w:rPr>
          <w:rFonts w:asciiTheme="minorHAnsi" w:hAnsiTheme="minorHAnsi" w:cstheme="minorHAnsi"/>
          <w:color w:val="000000"/>
          <w:sz w:val="24"/>
          <w:szCs w:val="24"/>
        </w:rPr>
        <w:t>2</w:t>
      </w:r>
      <w:r w:rsidR="00C6395D" w:rsidRPr="000E4E5A">
        <w:rPr>
          <w:rFonts w:asciiTheme="minorHAnsi" w:hAnsiTheme="minorHAnsi" w:cstheme="minorHAnsi"/>
          <w:color w:val="000000"/>
          <w:sz w:val="24"/>
          <w:szCs w:val="24"/>
        </w:rPr>
        <w:t xml:space="preserve">. </w:t>
      </w:r>
      <w:r w:rsidR="005F575B" w:rsidRPr="000E4E5A">
        <w:rPr>
          <w:rFonts w:asciiTheme="minorHAnsi" w:hAnsiTheme="minorHAnsi" w:cstheme="minorHAnsi"/>
          <w:color w:val="000000"/>
          <w:sz w:val="24"/>
          <w:szCs w:val="24"/>
        </w:rPr>
        <w:t xml:space="preserve">O funcionamento de qualquer estabelecimento que se encontre completamente edificado, instalado e equipado, somente será autorizado para a finalidade a que se </w:t>
      </w:r>
      <w:r w:rsidRPr="000E4E5A">
        <w:rPr>
          <w:rFonts w:asciiTheme="minorHAnsi" w:hAnsiTheme="minorHAnsi" w:cstheme="minorHAnsi"/>
          <w:color w:val="000000"/>
          <w:sz w:val="24"/>
          <w:szCs w:val="24"/>
        </w:rPr>
        <w:t>destine na forma deste Decreto</w:t>
      </w:r>
      <w:r w:rsidR="005F575B" w:rsidRPr="000E4E5A">
        <w:rPr>
          <w:rFonts w:asciiTheme="minorHAnsi" w:hAnsiTheme="minorHAnsi" w:cstheme="minorHAnsi"/>
          <w:color w:val="000000"/>
          <w:sz w:val="24"/>
          <w:szCs w:val="24"/>
        </w:rPr>
        <w:t xml:space="preserve"> e em ato complementar.</w:t>
      </w:r>
    </w:p>
    <w:p w14:paraId="1641CF88" w14:textId="77777777" w:rsidR="005F575B" w:rsidRPr="000E4E5A" w:rsidRDefault="005F575B" w:rsidP="00144373">
      <w:pPr>
        <w:tabs>
          <w:tab w:val="left" w:pos="0"/>
        </w:tabs>
        <w:spacing w:before="100" w:beforeAutospacing="1"/>
        <w:ind w:firstLine="567"/>
        <w:jc w:val="both"/>
        <w:rPr>
          <w:rFonts w:asciiTheme="minorHAnsi" w:hAnsiTheme="minorHAnsi" w:cstheme="minorHAnsi"/>
          <w:color w:val="000000"/>
          <w:sz w:val="24"/>
          <w:szCs w:val="24"/>
        </w:rPr>
      </w:pPr>
      <w:r w:rsidRPr="000E4E5A">
        <w:rPr>
          <w:rFonts w:asciiTheme="minorHAnsi" w:hAnsiTheme="minorHAnsi" w:cstheme="minorHAnsi"/>
          <w:color w:val="000000"/>
          <w:sz w:val="24"/>
          <w:szCs w:val="24"/>
        </w:rPr>
        <w:t xml:space="preserve">§1º No caso de estabelecimentos que realizem o abate de mais de </w:t>
      </w:r>
      <w:r w:rsidR="00C6395D" w:rsidRPr="000E4E5A">
        <w:rPr>
          <w:rFonts w:asciiTheme="minorHAnsi" w:hAnsiTheme="minorHAnsi" w:cstheme="minorHAnsi"/>
          <w:color w:val="000000"/>
          <w:sz w:val="24"/>
          <w:szCs w:val="24"/>
        </w:rPr>
        <w:t>u</w:t>
      </w:r>
      <w:r w:rsidRPr="000E4E5A">
        <w:rPr>
          <w:rFonts w:asciiTheme="minorHAnsi" w:hAnsiTheme="minorHAnsi" w:cstheme="minorHAnsi"/>
          <w:color w:val="000000"/>
          <w:sz w:val="24"/>
          <w:szCs w:val="24"/>
        </w:rPr>
        <w:t>ma espécie, as dependências devem ser construídas de modo a atender às exigências técnicas específicas para cada espécie, sem prejuízo dos diferentes fluxos operacionais.</w:t>
      </w:r>
    </w:p>
    <w:p w14:paraId="75C357D7" w14:textId="77777777" w:rsidR="005F575B" w:rsidRPr="000E4E5A" w:rsidRDefault="005F575B" w:rsidP="008C0C78">
      <w:pPr>
        <w:widowControl w:val="0"/>
        <w:tabs>
          <w:tab w:val="left" w:pos="0"/>
        </w:tabs>
        <w:autoSpaceDE w:val="0"/>
        <w:autoSpaceDN w:val="0"/>
        <w:adjustRightInd w:val="0"/>
        <w:ind w:right="-29" w:firstLine="567"/>
        <w:jc w:val="both"/>
        <w:rPr>
          <w:rFonts w:asciiTheme="minorHAnsi" w:hAnsiTheme="minorHAnsi" w:cstheme="minorHAnsi"/>
          <w:color w:val="000000"/>
          <w:sz w:val="24"/>
          <w:szCs w:val="24"/>
        </w:rPr>
      </w:pPr>
      <w:r w:rsidRPr="000E4E5A">
        <w:rPr>
          <w:rFonts w:asciiTheme="minorHAnsi" w:hAnsiTheme="minorHAnsi" w:cstheme="minorHAnsi"/>
          <w:color w:val="000000"/>
          <w:sz w:val="24"/>
          <w:szCs w:val="24"/>
        </w:rPr>
        <w:lastRenderedPageBreak/>
        <w:t>§2º Os estabelecimentos de pescado devem obedecer, ainda, no que lhes for aplicável, as exigências fixadas para os estabelecimentos de carnes e derivados.</w:t>
      </w:r>
    </w:p>
    <w:p w14:paraId="620DBF3A" w14:textId="77777777" w:rsidR="005F575B" w:rsidRPr="000E4E5A" w:rsidRDefault="00203F80" w:rsidP="008C0C78">
      <w:pPr>
        <w:widowControl w:val="0"/>
        <w:tabs>
          <w:tab w:val="left" w:pos="0"/>
        </w:tabs>
        <w:autoSpaceDE w:val="0"/>
        <w:autoSpaceDN w:val="0"/>
        <w:adjustRightInd w:val="0"/>
        <w:ind w:right="-29" w:firstLine="567"/>
        <w:jc w:val="both"/>
        <w:rPr>
          <w:rFonts w:asciiTheme="minorHAnsi" w:hAnsiTheme="minorHAnsi" w:cstheme="minorHAnsi"/>
          <w:color w:val="000000"/>
          <w:sz w:val="24"/>
          <w:szCs w:val="24"/>
        </w:rPr>
      </w:pPr>
      <w:r w:rsidRPr="000E4E5A">
        <w:rPr>
          <w:rFonts w:asciiTheme="minorHAnsi" w:hAnsiTheme="minorHAnsi" w:cstheme="minorHAnsi"/>
          <w:bCs/>
          <w:color w:val="000000"/>
          <w:sz w:val="24"/>
          <w:szCs w:val="24"/>
        </w:rPr>
        <w:t xml:space="preserve">Art. </w:t>
      </w:r>
      <w:r w:rsidR="005E7452" w:rsidRPr="000E4E5A">
        <w:rPr>
          <w:rFonts w:asciiTheme="minorHAnsi" w:hAnsiTheme="minorHAnsi" w:cstheme="minorHAnsi"/>
          <w:bCs/>
          <w:color w:val="000000"/>
          <w:sz w:val="24"/>
          <w:szCs w:val="24"/>
        </w:rPr>
        <w:t>6</w:t>
      </w:r>
      <w:r w:rsidRPr="000E4E5A">
        <w:rPr>
          <w:rFonts w:asciiTheme="minorHAnsi" w:hAnsiTheme="minorHAnsi" w:cstheme="minorHAnsi"/>
          <w:bCs/>
          <w:color w:val="000000"/>
          <w:sz w:val="24"/>
          <w:szCs w:val="24"/>
        </w:rPr>
        <w:t>3</w:t>
      </w:r>
      <w:r w:rsidR="00C6395D" w:rsidRPr="000E4E5A">
        <w:rPr>
          <w:rFonts w:asciiTheme="minorHAnsi" w:hAnsiTheme="minorHAnsi" w:cstheme="minorHAnsi"/>
          <w:bCs/>
          <w:color w:val="000000"/>
          <w:sz w:val="24"/>
          <w:szCs w:val="24"/>
        </w:rPr>
        <w:t>.</w:t>
      </w:r>
      <w:r w:rsidR="005F575B" w:rsidRPr="000E4E5A">
        <w:rPr>
          <w:rFonts w:asciiTheme="minorHAnsi" w:hAnsiTheme="minorHAnsi" w:cstheme="minorHAnsi"/>
          <w:color w:val="000000"/>
          <w:sz w:val="24"/>
          <w:szCs w:val="24"/>
        </w:rPr>
        <w:t xml:space="preserve"> O </w:t>
      </w:r>
      <w:r w:rsidR="00C6395D" w:rsidRPr="000E4E5A">
        <w:rPr>
          <w:rFonts w:asciiTheme="minorHAnsi" w:hAnsiTheme="minorHAnsi" w:cstheme="minorHAnsi"/>
          <w:color w:val="000000"/>
          <w:sz w:val="24"/>
          <w:szCs w:val="24"/>
        </w:rPr>
        <w:t>SI</w:t>
      </w:r>
      <w:r w:rsidR="001B66A6" w:rsidRPr="000E4E5A">
        <w:rPr>
          <w:rFonts w:asciiTheme="minorHAnsi" w:hAnsiTheme="minorHAnsi" w:cstheme="minorHAnsi"/>
          <w:color w:val="000000"/>
          <w:sz w:val="24"/>
          <w:szCs w:val="24"/>
        </w:rPr>
        <w:t>M</w:t>
      </w:r>
      <w:r w:rsidR="005F575B" w:rsidRPr="000E4E5A">
        <w:rPr>
          <w:rFonts w:asciiTheme="minorHAnsi" w:hAnsiTheme="minorHAnsi" w:cstheme="minorHAnsi"/>
          <w:color w:val="000000"/>
          <w:sz w:val="24"/>
          <w:szCs w:val="24"/>
        </w:rPr>
        <w:t xml:space="preserve"> poderá exigir alterações na planta industrial, processos produtivos e fluxograma de operações, com o objetivo de assegurar a execução</w:t>
      </w:r>
      <w:r w:rsidR="005F575B" w:rsidRPr="000E4E5A">
        <w:rPr>
          <w:rFonts w:asciiTheme="minorHAnsi" w:hAnsiTheme="minorHAnsi" w:cstheme="minorHAnsi"/>
          <w:color w:val="000000"/>
          <w:spacing w:val="26"/>
          <w:sz w:val="24"/>
          <w:szCs w:val="24"/>
        </w:rPr>
        <w:t xml:space="preserve"> </w:t>
      </w:r>
      <w:r w:rsidR="005F575B" w:rsidRPr="000E4E5A">
        <w:rPr>
          <w:rFonts w:asciiTheme="minorHAnsi" w:hAnsiTheme="minorHAnsi" w:cstheme="minorHAnsi"/>
          <w:color w:val="000000"/>
          <w:sz w:val="24"/>
          <w:szCs w:val="24"/>
        </w:rPr>
        <w:t>das</w:t>
      </w:r>
      <w:r w:rsidR="005F575B" w:rsidRPr="000E4E5A">
        <w:rPr>
          <w:rFonts w:asciiTheme="minorHAnsi" w:hAnsiTheme="minorHAnsi" w:cstheme="minorHAnsi"/>
          <w:color w:val="000000"/>
          <w:spacing w:val="26"/>
          <w:sz w:val="24"/>
          <w:szCs w:val="24"/>
        </w:rPr>
        <w:t xml:space="preserve"> </w:t>
      </w:r>
      <w:r w:rsidR="005F575B" w:rsidRPr="000E4E5A">
        <w:rPr>
          <w:rFonts w:asciiTheme="minorHAnsi" w:hAnsiTheme="minorHAnsi" w:cstheme="minorHAnsi"/>
          <w:color w:val="000000"/>
          <w:sz w:val="24"/>
          <w:szCs w:val="24"/>
        </w:rPr>
        <w:t>atividades</w:t>
      </w:r>
      <w:r w:rsidR="005F575B" w:rsidRPr="000E4E5A">
        <w:rPr>
          <w:rFonts w:asciiTheme="minorHAnsi" w:hAnsiTheme="minorHAnsi" w:cstheme="minorHAnsi"/>
          <w:color w:val="000000"/>
          <w:spacing w:val="26"/>
          <w:sz w:val="24"/>
          <w:szCs w:val="24"/>
        </w:rPr>
        <w:t xml:space="preserve"> </w:t>
      </w:r>
      <w:r w:rsidR="005F575B" w:rsidRPr="000E4E5A">
        <w:rPr>
          <w:rFonts w:asciiTheme="minorHAnsi" w:hAnsiTheme="minorHAnsi" w:cstheme="minorHAnsi"/>
          <w:color w:val="000000"/>
          <w:sz w:val="24"/>
          <w:szCs w:val="24"/>
        </w:rPr>
        <w:t>de</w:t>
      </w:r>
      <w:r w:rsidR="005F575B" w:rsidRPr="000E4E5A">
        <w:rPr>
          <w:rFonts w:asciiTheme="minorHAnsi" w:hAnsiTheme="minorHAnsi" w:cstheme="minorHAnsi"/>
          <w:color w:val="000000"/>
          <w:spacing w:val="26"/>
          <w:sz w:val="24"/>
          <w:szCs w:val="24"/>
        </w:rPr>
        <w:t xml:space="preserve"> </w:t>
      </w:r>
      <w:r w:rsidR="005F575B" w:rsidRPr="000E4E5A">
        <w:rPr>
          <w:rFonts w:asciiTheme="minorHAnsi" w:hAnsiTheme="minorHAnsi" w:cstheme="minorHAnsi"/>
          <w:color w:val="000000"/>
          <w:sz w:val="24"/>
          <w:szCs w:val="24"/>
        </w:rPr>
        <w:t>inspeção,</w:t>
      </w:r>
      <w:r w:rsidR="005F575B" w:rsidRPr="000E4E5A">
        <w:rPr>
          <w:rFonts w:asciiTheme="minorHAnsi" w:hAnsiTheme="minorHAnsi" w:cstheme="minorHAnsi"/>
          <w:color w:val="000000"/>
          <w:spacing w:val="26"/>
          <w:sz w:val="24"/>
          <w:szCs w:val="24"/>
        </w:rPr>
        <w:t xml:space="preserve"> </w:t>
      </w:r>
      <w:r w:rsidR="005F575B" w:rsidRPr="000E4E5A">
        <w:rPr>
          <w:rFonts w:asciiTheme="minorHAnsi" w:hAnsiTheme="minorHAnsi" w:cstheme="minorHAnsi"/>
          <w:color w:val="000000"/>
          <w:sz w:val="24"/>
          <w:szCs w:val="24"/>
        </w:rPr>
        <w:t>garantir</w:t>
      </w:r>
      <w:r w:rsidR="005F575B" w:rsidRPr="000E4E5A">
        <w:rPr>
          <w:rFonts w:asciiTheme="minorHAnsi" w:hAnsiTheme="minorHAnsi" w:cstheme="minorHAnsi"/>
          <w:color w:val="000000"/>
          <w:spacing w:val="26"/>
          <w:sz w:val="24"/>
          <w:szCs w:val="24"/>
        </w:rPr>
        <w:t xml:space="preserve"> </w:t>
      </w:r>
      <w:r w:rsidR="005F575B" w:rsidRPr="000E4E5A">
        <w:rPr>
          <w:rFonts w:asciiTheme="minorHAnsi" w:hAnsiTheme="minorHAnsi" w:cstheme="minorHAnsi"/>
          <w:color w:val="000000"/>
          <w:sz w:val="24"/>
          <w:szCs w:val="24"/>
        </w:rPr>
        <w:t>a</w:t>
      </w:r>
      <w:r w:rsidR="005F575B" w:rsidRPr="000E4E5A">
        <w:rPr>
          <w:rFonts w:asciiTheme="minorHAnsi" w:hAnsiTheme="minorHAnsi" w:cstheme="minorHAnsi"/>
          <w:color w:val="000000"/>
          <w:spacing w:val="26"/>
          <w:sz w:val="24"/>
          <w:szCs w:val="24"/>
        </w:rPr>
        <w:t xml:space="preserve"> </w:t>
      </w:r>
      <w:r w:rsidR="005F575B" w:rsidRPr="000E4E5A">
        <w:rPr>
          <w:rFonts w:asciiTheme="minorHAnsi" w:hAnsiTheme="minorHAnsi" w:cstheme="minorHAnsi"/>
          <w:color w:val="000000"/>
          <w:sz w:val="24"/>
          <w:szCs w:val="24"/>
        </w:rPr>
        <w:t>inocuidade do produto e a segurança alimentar.</w:t>
      </w:r>
    </w:p>
    <w:p w14:paraId="52F7A587" w14:textId="77777777" w:rsidR="008762FF" w:rsidRPr="000E4E5A" w:rsidRDefault="00F45BD1" w:rsidP="00144373">
      <w:pPr>
        <w:tabs>
          <w:tab w:val="left" w:pos="0"/>
        </w:tabs>
        <w:spacing w:before="300"/>
        <w:ind w:firstLine="567"/>
        <w:jc w:val="center"/>
        <w:rPr>
          <w:rFonts w:asciiTheme="minorHAnsi" w:hAnsiTheme="minorHAnsi" w:cstheme="minorHAnsi"/>
          <w:color w:val="000000"/>
          <w:sz w:val="24"/>
          <w:szCs w:val="24"/>
        </w:rPr>
      </w:pPr>
      <w:r w:rsidRPr="000E4E5A">
        <w:rPr>
          <w:rFonts w:asciiTheme="minorHAnsi" w:hAnsiTheme="minorHAnsi" w:cstheme="minorHAnsi"/>
          <w:color w:val="000000"/>
          <w:sz w:val="24"/>
          <w:szCs w:val="24"/>
        </w:rPr>
        <w:t>CAPÍTULO</w:t>
      </w:r>
      <w:r w:rsidR="00867D19" w:rsidRPr="000E4E5A">
        <w:rPr>
          <w:rFonts w:asciiTheme="minorHAnsi" w:hAnsiTheme="minorHAnsi" w:cstheme="minorHAnsi"/>
          <w:color w:val="000000"/>
          <w:sz w:val="24"/>
          <w:szCs w:val="24"/>
        </w:rPr>
        <w:t xml:space="preserve"> </w:t>
      </w:r>
      <w:r w:rsidRPr="000E4E5A">
        <w:rPr>
          <w:rFonts w:asciiTheme="minorHAnsi" w:hAnsiTheme="minorHAnsi" w:cstheme="minorHAnsi"/>
          <w:color w:val="000000"/>
          <w:sz w:val="24"/>
          <w:szCs w:val="24"/>
        </w:rPr>
        <w:t>II</w:t>
      </w:r>
    </w:p>
    <w:p w14:paraId="660787B1" w14:textId="67D78AE0" w:rsidR="00F45BD1" w:rsidRPr="000E4E5A" w:rsidRDefault="00F45BD1" w:rsidP="00144373">
      <w:pPr>
        <w:tabs>
          <w:tab w:val="left" w:pos="0"/>
        </w:tabs>
        <w:spacing w:before="300"/>
        <w:ind w:firstLine="567"/>
        <w:jc w:val="center"/>
        <w:rPr>
          <w:rFonts w:asciiTheme="minorHAnsi" w:hAnsiTheme="minorHAnsi" w:cstheme="minorHAnsi"/>
          <w:sz w:val="24"/>
          <w:szCs w:val="24"/>
        </w:rPr>
      </w:pPr>
      <w:r w:rsidRPr="000E4E5A">
        <w:rPr>
          <w:rFonts w:asciiTheme="minorHAnsi" w:hAnsiTheme="minorHAnsi" w:cstheme="minorHAnsi"/>
          <w:color w:val="000000"/>
          <w:sz w:val="24"/>
          <w:szCs w:val="24"/>
        </w:rPr>
        <w:t>DAS CONDIÇÕES DE HIGIENE</w:t>
      </w:r>
    </w:p>
    <w:p w14:paraId="49ED7481" w14:textId="7C6370C2" w:rsidR="00F45BD1" w:rsidRPr="000E4E5A" w:rsidRDefault="00D9413C" w:rsidP="00144373">
      <w:pPr>
        <w:tabs>
          <w:tab w:val="left" w:pos="0"/>
        </w:tabs>
        <w:spacing w:before="100" w:beforeAutospacing="1"/>
        <w:ind w:firstLine="567"/>
        <w:jc w:val="both"/>
        <w:rPr>
          <w:rFonts w:asciiTheme="minorHAnsi" w:hAnsiTheme="minorHAnsi" w:cstheme="minorHAnsi"/>
          <w:sz w:val="24"/>
          <w:szCs w:val="24"/>
        </w:rPr>
      </w:pPr>
      <w:bookmarkStart w:id="11" w:name="art53"/>
      <w:bookmarkEnd w:id="11"/>
      <w:r w:rsidRPr="000E4E5A">
        <w:rPr>
          <w:rFonts w:asciiTheme="minorHAnsi" w:hAnsiTheme="minorHAnsi" w:cstheme="minorHAnsi"/>
          <w:color w:val="000000"/>
          <w:sz w:val="24"/>
          <w:szCs w:val="24"/>
        </w:rPr>
        <w:t>Art.</w:t>
      </w:r>
      <w:r w:rsidR="00854CA1" w:rsidRPr="000E4E5A">
        <w:rPr>
          <w:rFonts w:asciiTheme="minorHAnsi" w:hAnsiTheme="minorHAnsi" w:cstheme="minorHAnsi"/>
          <w:color w:val="000000"/>
          <w:sz w:val="24"/>
          <w:szCs w:val="24"/>
        </w:rPr>
        <w:t xml:space="preserve"> </w:t>
      </w:r>
      <w:r w:rsidRPr="000E4E5A">
        <w:rPr>
          <w:rFonts w:asciiTheme="minorHAnsi" w:hAnsiTheme="minorHAnsi" w:cstheme="minorHAnsi"/>
          <w:color w:val="000000"/>
          <w:sz w:val="24"/>
          <w:szCs w:val="24"/>
        </w:rPr>
        <w:t>6</w:t>
      </w:r>
      <w:r w:rsidR="00203F80" w:rsidRPr="000E4E5A">
        <w:rPr>
          <w:rFonts w:asciiTheme="minorHAnsi" w:hAnsiTheme="minorHAnsi" w:cstheme="minorHAnsi"/>
          <w:color w:val="000000"/>
          <w:sz w:val="24"/>
          <w:szCs w:val="24"/>
        </w:rPr>
        <w:t>4</w:t>
      </w:r>
      <w:r w:rsidR="00F45BD1" w:rsidRPr="000E4E5A">
        <w:rPr>
          <w:rFonts w:asciiTheme="minorHAnsi" w:hAnsiTheme="minorHAnsi" w:cstheme="minorHAnsi"/>
          <w:color w:val="000000"/>
          <w:sz w:val="24"/>
          <w:szCs w:val="24"/>
        </w:rPr>
        <w:t>.  Os responsáveis pelos estabelecimentos deverão assegurar que todas as etapas de fabricação dos produtos de origem animal sejam realizadas de forma higiênica, a fim de se obter produtos que atendam aos padrões de qualidade, que não apresentem risco à saúde, à segurança e ao interesse do consumidor.</w:t>
      </w:r>
    </w:p>
    <w:p w14:paraId="359B6596" w14:textId="77777777" w:rsidR="00F45BD1" w:rsidRPr="000E4E5A" w:rsidRDefault="00BC3A9A" w:rsidP="00144373">
      <w:pPr>
        <w:tabs>
          <w:tab w:val="left" w:pos="0"/>
        </w:tabs>
        <w:spacing w:before="100" w:beforeAutospacing="1"/>
        <w:ind w:firstLine="567"/>
        <w:jc w:val="both"/>
        <w:rPr>
          <w:rFonts w:asciiTheme="minorHAnsi" w:hAnsiTheme="minorHAnsi" w:cstheme="minorHAnsi"/>
          <w:sz w:val="24"/>
          <w:szCs w:val="24"/>
        </w:rPr>
      </w:pPr>
      <w:bookmarkStart w:id="12" w:name="art54"/>
      <w:bookmarkEnd w:id="12"/>
      <w:r w:rsidRPr="000E4E5A">
        <w:rPr>
          <w:rFonts w:asciiTheme="minorHAnsi" w:hAnsiTheme="minorHAnsi" w:cstheme="minorHAnsi"/>
          <w:color w:val="000000"/>
          <w:sz w:val="24"/>
          <w:szCs w:val="24"/>
        </w:rPr>
        <w:t>Art. 6</w:t>
      </w:r>
      <w:r w:rsidR="00203F80" w:rsidRPr="000E4E5A">
        <w:rPr>
          <w:rFonts w:asciiTheme="minorHAnsi" w:hAnsiTheme="minorHAnsi" w:cstheme="minorHAnsi"/>
          <w:color w:val="000000"/>
          <w:sz w:val="24"/>
          <w:szCs w:val="24"/>
        </w:rPr>
        <w:t>5</w:t>
      </w:r>
      <w:r w:rsidR="00F45BD1" w:rsidRPr="000E4E5A">
        <w:rPr>
          <w:rFonts w:asciiTheme="minorHAnsi" w:hAnsiTheme="minorHAnsi" w:cstheme="minorHAnsi"/>
          <w:color w:val="000000"/>
          <w:sz w:val="24"/>
          <w:szCs w:val="24"/>
        </w:rPr>
        <w:t>.  As instalações, os equipamentos e os utensílios dos estabelecimentos devem ser mantidos em condições de higiene antes, durante e após a realização das atividades industriais.</w:t>
      </w:r>
    </w:p>
    <w:p w14:paraId="2594F479" w14:textId="77777777" w:rsidR="00F45BD1" w:rsidRPr="000E4E5A" w:rsidRDefault="00F45BD1"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color w:val="000000"/>
          <w:sz w:val="24"/>
          <w:szCs w:val="24"/>
        </w:rPr>
        <w:t>Parágrafo único.  Os procedimentos de higienização devem ser realizados regularmente e sempre que necessário, respeitando-se as particularidades de cada setor industrial, de forma a evitar a contaminação dos produtos de origem animal.</w:t>
      </w:r>
    </w:p>
    <w:p w14:paraId="5E739CA6" w14:textId="77777777" w:rsidR="00F45BD1" w:rsidRPr="000E4E5A" w:rsidRDefault="00F45BD1" w:rsidP="00144373">
      <w:pPr>
        <w:tabs>
          <w:tab w:val="left" w:pos="0"/>
        </w:tabs>
        <w:spacing w:before="100" w:beforeAutospacing="1"/>
        <w:ind w:firstLine="567"/>
        <w:jc w:val="both"/>
        <w:rPr>
          <w:rFonts w:asciiTheme="minorHAnsi" w:hAnsiTheme="minorHAnsi" w:cstheme="minorHAnsi"/>
          <w:sz w:val="24"/>
          <w:szCs w:val="24"/>
        </w:rPr>
      </w:pPr>
      <w:bookmarkStart w:id="13" w:name="art55"/>
      <w:bookmarkEnd w:id="13"/>
      <w:r w:rsidRPr="000E4E5A">
        <w:rPr>
          <w:rFonts w:asciiTheme="minorHAnsi" w:hAnsiTheme="minorHAnsi" w:cstheme="minorHAnsi"/>
          <w:color w:val="000000"/>
          <w:sz w:val="24"/>
          <w:szCs w:val="24"/>
        </w:rPr>
        <w:t>Art.</w:t>
      </w:r>
      <w:r w:rsidR="005E7452" w:rsidRPr="000E4E5A">
        <w:rPr>
          <w:rFonts w:asciiTheme="minorHAnsi" w:hAnsiTheme="minorHAnsi" w:cstheme="minorHAnsi"/>
          <w:color w:val="000000"/>
          <w:sz w:val="24"/>
          <w:szCs w:val="24"/>
        </w:rPr>
        <w:t xml:space="preserve"> </w:t>
      </w:r>
      <w:r w:rsidRPr="000E4E5A">
        <w:rPr>
          <w:rFonts w:asciiTheme="minorHAnsi" w:hAnsiTheme="minorHAnsi" w:cstheme="minorHAnsi"/>
          <w:color w:val="000000"/>
          <w:sz w:val="24"/>
          <w:szCs w:val="24"/>
        </w:rPr>
        <w:t>6</w:t>
      </w:r>
      <w:r w:rsidR="00203F80" w:rsidRPr="000E4E5A">
        <w:rPr>
          <w:rFonts w:asciiTheme="minorHAnsi" w:hAnsiTheme="minorHAnsi" w:cstheme="minorHAnsi"/>
          <w:color w:val="000000"/>
          <w:sz w:val="24"/>
          <w:szCs w:val="24"/>
        </w:rPr>
        <w:t>6</w:t>
      </w:r>
      <w:r w:rsidRPr="000E4E5A">
        <w:rPr>
          <w:rFonts w:asciiTheme="minorHAnsi" w:hAnsiTheme="minorHAnsi" w:cstheme="minorHAnsi"/>
          <w:color w:val="000000"/>
          <w:sz w:val="24"/>
          <w:szCs w:val="24"/>
        </w:rPr>
        <w:t>.  Os estabelecimentos devem possuir programa eficaz e contínuo de controle integrado de pragas e vetores.</w:t>
      </w:r>
    </w:p>
    <w:p w14:paraId="144D6C37" w14:textId="77777777" w:rsidR="00F45BD1" w:rsidRPr="000E4E5A" w:rsidRDefault="00F45BD1"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color w:val="000000"/>
          <w:sz w:val="24"/>
          <w:szCs w:val="24"/>
        </w:rPr>
        <w:t>§ 1</w:t>
      </w:r>
      <w:r w:rsidRPr="000E4E5A">
        <w:rPr>
          <w:rFonts w:asciiTheme="minorHAnsi" w:hAnsiTheme="minorHAnsi" w:cstheme="minorHAnsi"/>
          <w:strike/>
          <w:color w:val="000000"/>
          <w:sz w:val="24"/>
          <w:szCs w:val="24"/>
        </w:rPr>
        <w:t>º</w:t>
      </w:r>
      <w:r w:rsidR="00AE5398" w:rsidRPr="000E4E5A">
        <w:rPr>
          <w:rFonts w:asciiTheme="minorHAnsi" w:hAnsiTheme="minorHAnsi" w:cstheme="minorHAnsi"/>
          <w:color w:val="000000"/>
          <w:sz w:val="24"/>
          <w:szCs w:val="24"/>
        </w:rPr>
        <w:t xml:space="preserve"> </w:t>
      </w:r>
      <w:r w:rsidRPr="000E4E5A">
        <w:rPr>
          <w:rFonts w:asciiTheme="minorHAnsi" w:hAnsiTheme="minorHAnsi" w:cstheme="minorHAnsi"/>
          <w:color w:val="000000"/>
          <w:sz w:val="24"/>
          <w:szCs w:val="24"/>
        </w:rPr>
        <w:t xml:space="preserve">Não é permitido o emprego de substâncias não aprovadas pelo órgão regulador da saúde para o controle de pragas nas dependências destinadas à </w:t>
      </w:r>
      <w:r w:rsidRPr="000E4E5A">
        <w:rPr>
          <w:rFonts w:asciiTheme="minorHAnsi" w:hAnsiTheme="minorHAnsi" w:cstheme="minorHAnsi"/>
          <w:sz w:val="24"/>
          <w:szCs w:val="24"/>
        </w:rPr>
        <w:t>manipulação e nos depósitos de matérias-primas, produtos e insumos.</w:t>
      </w:r>
    </w:p>
    <w:p w14:paraId="793D40A2" w14:textId="77777777" w:rsidR="00F45BD1" w:rsidRPr="000E4E5A" w:rsidRDefault="00F45BD1" w:rsidP="00144373">
      <w:pPr>
        <w:tabs>
          <w:tab w:val="left" w:pos="0"/>
        </w:tabs>
        <w:spacing w:before="100" w:beforeAutospacing="1"/>
        <w:ind w:firstLine="567"/>
        <w:jc w:val="both"/>
        <w:rPr>
          <w:rFonts w:asciiTheme="minorHAnsi" w:hAnsiTheme="minorHAnsi" w:cstheme="minorHAnsi"/>
          <w:color w:val="4F81BD" w:themeColor="accent1"/>
          <w:sz w:val="24"/>
          <w:szCs w:val="24"/>
        </w:rPr>
      </w:pPr>
      <w:r w:rsidRPr="000E4E5A">
        <w:rPr>
          <w:rFonts w:asciiTheme="minorHAnsi" w:hAnsiTheme="minorHAnsi" w:cstheme="minorHAnsi"/>
          <w:sz w:val="24"/>
          <w:szCs w:val="24"/>
        </w:rPr>
        <w:t>§ 2</w:t>
      </w:r>
      <w:r w:rsidRPr="000E4E5A">
        <w:rPr>
          <w:rFonts w:asciiTheme="minorHAnsi" w:hAnsiTheme="minorHAnsi" w:cstheme="minorHAnsi"/>
          <w:strike/>
          <w:sz w:val="24"/>
          <w:szCs w:val="24"/>
        </w:rPr>
        <w:t>º</w:t>
      </w:r>
      <w:r w:rsidRPr="000E4E5A">
        <w:rPr>
          <w:rFonts w:asciiTheme="minorHAnsi" w:hAnsiTheme="minorHAnsi" w:cstheme="minorHAnsi"/>
          <w:sz w:val="24"/>
          <w:szCs w:val="24"/>
        </w:rPr>
        <w:t xml:space="preserve"> Quando utilizado, o controle químico deve ser executado por empresa especializada </w:t>
      </w:r>
      <w:r w:rsidR="005E7452" w:rsidRPr="000E4E5A">
        <w:rPr>
          <w:rFonts w:asciiTheme="minorHAnsi" w:hAnsiTheme="minorHAnsi" w:cstheme="minorHAnsi"/>
          <w:sz w:val="24"/>
          <w:szCs w:val="24"/>
        </w:rPr>
        <w:t>ou</w:t>
      </w:r>
      <w:r w:rsidRPr="000E4E5A">
        <w:rPr>
          <w:rFonts w:asciiTheme="minorHAnsi" w:hAnsiTheme="minorHAnsi" w:cstheme="minorHAnsi"/>
          <w:sz w:val="24"/>
          <w:szCs w:val="24"/>
        </w:rPr>
        <w:t xml:space="preserve"> por pessoal capacitado, conforme legislação específica, e com produtos aprovados pelo órgão regulador da saúde</w:t>
      </w:r>
      <w:r w:rsidRPr="000E4E5A">
        <w:rPr>
          <w:rFonts w:asciiTheme="minorHAnsi" w:hAnsiTheme="minorHAnsi" w:cstheme="minorHAnsi"/>
          <w:color w:val="4F81BD" w:themeColor="accent1"/>
          <w:sz w:val="24"/>
          <w:szCs w:val="24"/>
        </w:rPr>
        <w:t>.</w:t>
      </w:r>
    </w:p>
    <w:p w14:paraId="3DE59212" w14:textId="77777777" w:rsidR="00F45BD1" w:rsidRPr="000E4E5A" w:rsidRDefault="00203F80" w:rsidP="00144373">
      <w:pPr>
        <w:tabs>
          <w:tab w:val="left" w:pos="0"/>
        </w:tabs>
        <w:spacing w:before="100" w:beforeAutospacing="1"/>
        <w:ind w:firstLine="567"/>
        <w:jc w:val="both"/>
        <w:rPr>
          <w:rFonts w:asciiTheme="minorHAnsi" w:hAnsiTheme="minorHAnsi" w:cstheme="minorHAnsi"/>
          <w:sz w:val="24"/>
          <w:szCs w:val="24"/>
        </w:rPr>
      </w:pPr>
      <w:bookmarkStart w:id="14" w:name="art56"/>
      <w:bookmarkEnd w:id="14"/>
      <w:r w:rsidRPr="000E4E5A">
        <w:rPr>
          <w:rFonts w:asciiTheme="minorHAnsi" w:hAnsiTheme="minorHAnsi" w:cstheme="minorHAnsi"/>
          <w:color w:val="000000"/>
          <w:sz w:val="24"/>
          <w:szCs w:val="24"/>
        </w:rPr>
        <w:t>Art. 67</w:t>
      </w:r>
      <w:r w:rsidR="00F45BD1" w:rsidRPr="000E4E5A">
        <w:rPr>
          <w:rFonts w:asciiTheme="minorHAnsi" w:hAnsiTheme="minorHAnsi" w:cstheme="minorHAnsi"/>
          <w:color w:val="000000"/>
          <w:sz w:val="24"/>
          <w:szCs w:val="24"/>
        </w:rPr>
        <w:t>.  É proibida a presença de qualquer animal alheio ao processo industrial nos estabelecimentos elaboradores de produtos de origem animal.</w:t>
      </w:r>
    </w:p>
    <w:p w14:paraId="2B2182E6" w14:textId="77777777" w:rsidR="00F45BD1" w:rsidRPr="000E4E5A" w:rsidRDefault="00203F80" w:rsidP="00144373">
      <w:pPr>
        <w:tabs>
          <w:tab w:val="left" w:pos="0"/>
        </w:tabs>
        <w:spacing w:before="100" w:beforeAutospacing="1"/>
        <w:ind w:firstLine="567"/>
        <w:jc w:val="both"/>
        <w:rPr>
          <w:rFonts w:asciiTheme="minorHAnsi" w:hAnsiTheme="minorHAnsi" w:cstheme="minorHAnsi"/>
          <w:sz w:val="24"/>
          <w:szCs w:val="24"/>
        </w:rPr>
      </w:pPr>
      <w:bookmarkStart w:id="15" w:name="art57"/>
      <w:bookmarkEnd w:id="15"/>
      <w:r w:rsidRPr="000E4E5A">
        <w:rPr>
          <w:rFonts w:asciiTheme="minorHAnsi" w:hAnsiTheme="minorHAnsi" w:cstheme="minorHAnsi"/>
          <w:color w:val="000000"/>
          <w:sz w:val="24"/>
          <w:szCs w:val="24"/>
        </w:rPr>
        <w:t>Art. 68</w:t>
      </w:r>
      <w:r w:rsidR="00F45BD1" w:rsidRPr="000E4E5A">
        <w:rPr>
          <w:rFonts w:asciiTheme="minorHAnsi" w:hAnsiTheme="minorHAnsi" w:cstheme="minorHAnsi"/>
          <w:color w:val="000000"/>
          <w:sz w:val="24"/>
          <w:szCs w:val="24"/>
        </w:rPr>
        <w:t>.  Para o desenvolvimento das atividades industriais, todos os funcionários devem usar uniformes apropriados e higienizados.</w:t>
      </w:r>
    </w:p>
    <w:p w14:paraId="3FA77A89" w14:textId="77777777" w:rsidR="00F45BD1" w:rsidRPr="000E4E5A" w:rsidRDefault="00F45BD1"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color w:val="000000"/>
          <w:sz w:val="24"/>
          <w:szCs w:val="24"/>
        </w:rPr>
        <w:lastRenderedPageBreak/>
        <w:t>§ 1</w:t>
      </w:r>
      <w:r w:rsidRPr="000E4E5A">
        <w:rPr>
          <w:rFonts w:asciiTheme="minorHAnsi" w:hAnsiTheme="minorHAnsi" w:cstheme="minorHAnsi"/>
          <w:strike/>
          <w:color w:val="000000"/>
          <w:sz w:val="24"/>
          <w:szCs w:val="24"/>
        </w:rPr>
        <w:t>º</w:t>
      </w:r>
      <w:r w:rsidRPr="000E4E5A">
        <w:rPr>
          <w:rFonts w:asciiTheme="minorHAnsi" w:hAnsiTheme="minorHAnsi" w:cstheme="minorHAnsi"/>
          <w:color w:val="000000"/>
          <w:sz w:val="24"/>
          <w:szCs w:val="24"/>
        </w:rPr>
        <w:t xml:space="preserve"> Os funcionários que trabalhem na manipulação e, diretamente, no processamento de produtos comestíveis devem utilizar uniforme na cor branca ou outra cor clara que possibilite a fácil visualização de possíveis contaminações.</w:t>
      </w:r>
    </w:p>
    <w:p w14:paraId="1714B077" w14:textId="77777777" w:rsidR="00F45BD1" w:rsidRPr="000E4E5A" w:rsidRDefault="00F45BD1"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color w:val="000000"/>
          <w:sz w:val="24"/>
          <w:szCs w:val="24"/>
        </w:rPr>
        <w:t>§ 2</w:t>
      </w:r>
      <w:r w:rsidRPr="000E4E5A">
        <w:rPr>
          <w:rFonts w:asciiTheme="minorHAnsi" w:hAnsiTheme="minorHAnsi" w:cstheme="minorHAnsi"/>
          <w:strike/>
          <w:color w:val="000000"/>
          <w:sz w:val="24"/>
          <w:szCs w:val="24"/>
        </w:rPr>
        <w:t>º</w:t>
      </w:r>
      <w:r w:rsidRPr="000E4E5A">
        <w:rPr>
          <w:rFonts w:asciiTheme="minorHAnsi" w:hAnsiTheme="minorHAnsi" w:cstheme="minorHAnsi"/>
          <w:color w:val="000000"/>
          <w:sz w:val="24"/>
          <w:szCs w:val="24"/>
        </w:rPr>
        <w:t xml:space="preserve"> É proibida a circulação dos funcionários uniformizados entre áreas de diferentes riscos sanitários ou fora do perímetro industrial.</w:t>
      </w:r>
    </w:p>
    <w:p w14:paraId="0FC27EC7" w14:textId="77777777" w:rsidR="00F45BD1" w:rsidRPr="000E4E5A" w:rsidRDefault="00F45BD1"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color w:val="000000"/>
          <w:sz w:val="24"/>
          <w:szCs w:val="24"/>
        </w:rPr>
        <w:t>§ 3</w:t>
      </w:r>
      <w:r w:rsidRPr="000E4E5A">
        <w:rPr>
          <w:rFonts w:asciiTheme="minorHAnsi" w:hAnsiTheme="minorHAnsi" w:cstheme="minorHAnsi"/>
          <w:strike/>
          <w:color w:val="000000"/>
          <w:sz w:val="24"/>
          <w:szCs w:val="24"/>
        </w:rPr>
        <w:t>º</w:t>
      </w:r>
      <w:r w:rsidRPr="000E4E5A">
        <w:rPr>
          <w:rFonts w:asciiTheme="minorHAnsi" w:hAnsiTheme="minorHAnsi" w:cstheme="minorHAnsi"/>
          <w:color w:val="000000"/>
          <w:sz w:val="24"/>
          <w:szCs w:val="24"/>
        </w:rPr>
        <w:t xml:space="preserve"> Os funcionários que trabalhem nas demais atividades industriais ou que executem funções que possam acarretar contaminação cruzada ao produto devem usar uniformes diferenciados por cores.</w:t>
      </w:r>
    </w:p>
    <w:p w14:paraId="33865EF4" w14:textId="77777777" w:rsidR="00F45BD1" w:rsidRPr="000E4E5A" w:rsidRDefault="00203F80" w:rsidP="00144373">
      <w:pPr>
        <w:tabs>
          <w:tab w:val="left" w:pos="0"/>
        </w:tabs>
        <w:spacing w:before="100" w:beforeAutospacing="1"/>
        <w:ind w:firstLine="567"/>
        <w:jc w:val="both"/>
        <w:rPr>
          <w:rFonts w:asciiTheme="minorHAnsi" w:hAnsiTheme="minorHAnsi" w:cstheme="minorHAnsi"/>
          <w:sz w:val="24"/>
          <w:szCs w:val="24"/>
        </w:rPr>
      </w:pPr>
      <w:bookmarkStart w:id="16" w:name="art58"/>
      <w:bookmarkEnd w:id="16"/>
      <w:r w:rsidRPr="000E4E5A">
        <w:rPr>
          <w:rFonts w:asciiTheme="minorHAnsi" w:hAnsiTheme="minorHAnsi" w:cstheme="minorHAnsi"/>
          <w:color w:val="000000"/>
          <w:sz w:val="24"/>
          <w:szCs w:val="24"/>
        </w:rPr>
        <w:t>Art. 69</w:t>
      </w:r>
      <w:r w:rsidR="00F45BD1" w:rsidRPr="000E4E5A">
        <w:rPr>
          <w:rFonts w:asciiTheme="minorHAnsi" w:hAnsiTheme="minorHAnsi" w:cstheme="minorHAnsi"/>
          <w:color w:val="000000"/>
          <w:sz w:val="24"/>
          <w:szCs w:val="24"/>
        </w:rPr>
        <w:t>.  Os funcionários envolvidos de forma direta ou indireta em todas as atividades industriais devem cumprir práticas de higiene pessoal e operacional que preservem a inocuidade dos produtos.</w:t>
      </w:r>
    </w:p>
    <w:p w14:paraId="44F57521" w14:textId="77777777" w:rsidR="00F45BD1" w:rsidRPr="000E4E5A" w:rsidRDefault="00203F80" w:rsidP="00144373">
      <w:pPr>
        <w:tabs>
          <w:tab w:val="left" w:pos="0"/>
        </w:tabs>
        <w:spacing w:before="100" w:beforeAutospacing="1"/>
        <w:ind w:firstLine="567"/>
        <w:jc w:val="both"/>
        <w:rPr>
          <w:rFonts w:asciiTheme="minorHAnsi" w:hAnsiTheme="minorHAnsi" w:cstheme="minorHAnsi"/>
          <w:sz w:val="24"/>
          <w:szCs w:val="24"/>
        </w:rPr>
      </w:pPr>
      <w:bookmarkStart w:id="17" w:name="art59"/>
      <w:bookmarkEnd w:id="17"/>
      <w:r w:rsidRPr="000E4E5A">
        <w:rPr>
          <w:rFonts w:asciiTheme="minorHAnsi" w:hAnsiTheme="minorHAnsi" w:cstheme="minorHAnsi"/>
          <w:color w:val="000000"/>
          <w:sz w:val="24"/>
          <w:szCs w:val="24"/>
        </w:rPr>
        <w:t>Art.70</w:t>
      </w:r>
      <w:r w:rsidR="00F45BD1" w:rsidRPr="000E4E5A">
        <w:rPr>
          <w:rFonts w:asciiTheme="minorHAnsi" w:hAnsiTheme="minorHAnsi" w:cstheme="minorHAnsi"/>
          <w:color w:val="000000"/>
          <w:sz w:val="24"/>
          <w:szCs w:val="24"/>
        </w:rPr>
        <w:t>.  Os funcionários que trabalhem em setores onde se manipule material contaminado, ou onde exista maior risco de contaminação, não devem circular em áreas de menor risco de contaminação, de forma a evitar a contaminação cruzada.</w:t>
      </w:r>
    </w:p>
    <w:p w14:paraId="179B5F90" w14:textId="77777777" w:rsidR="00F45BD1" w:rsidRPr="000E4E5A" w:rsidRDefault="005E7452" w:rsidP="00144373">
      <w:pPr>
        <w:tabs>
          <w:tab w:val="left" w:pos="0"/>
        </w:tabs>
        <w:spacing w:before="100" w:beforeAutospacing="1"/>
        <w:ind w:firstLine="567"/>
        <w:jc w:val="both"/>
        <w:rPr>
          <w:rFonts w:asciiTheme="minorHAnsi" w:hAnsiTheme="minorHAnsi" w:cstheme="minorHAnsi"/>
          <w:sz w:val="24"/>
          <w:szCs w:val="24"/>
        </w:rPr>
      </w:pPr>
      <w:bookmarkStart w:id="18" w:name="art60"/>
      <w:bookmarkEnd w:id="18"/>
      <w:r w:rsidRPr="000E4E5A">
        <w:rPr>
          <w:rFonts w:asciiTheme="minorHAnsi" w:hAnsiTheme="minorHAnsi" w:cstheme="minorHAnsi"/>
          <w:color w:val="000000"/>
          <w:sz w:val="24"/>
          <w:szCs w:val="24"/>
        </w:rPr>
        <w:t>Art. 7</w:t>
      </w:r>
      <w:r w:rsidR="00203F80" w:rsidRPr="000E4E5A">
        <w:rPr>
          <w:rFonts w:asciiTheme="minorHAnsi" w:hAnsiTheme="minorHAnsi" w:cstheme="minorHAnsi"/>
          <w:color w:val="000000"/>
          <w:sz w:val="24"/>
          <w:szCs w:val="24"/>
        </w:rPr>
        <w:t>1</w:t>
      </w:r>
      <w:r w:rsidR="00F45BD1" w:rsidRPr="000E4E5A">
        <w:rPr>
          <w:rFonts w:asciiTheme="minorHAnsi" w:hAnsiTheme="minorHAnsi" w:cstheme="minorHAnsi"/>
          <w:color w:val="000000"/>
          <w:sz w:val="24"/>
          <w:szCs w:val="24"/>
        </w:rPr>
        <w:t>.  São proibidos o consumo, a guarda de alimentos e o depósito de produtos, roupas, objetos e materiais estranhos às finalidades do setor onde se realizem as atividades industriais.</w:t>
      </w:r>
    </w:p>
    <w:p w14:paraId="3EADD25B" w14:textId="77777777" w:rsidR="00F45BD1" w:rsidRPr="000E4E5A" w:rsidRDefault="00203F80" w:rsidP="00144373">
      <w:pPr>
        <w:tabs>
          <w:tab w:val="left" w:pos="0"/>
        </w:tabs>
        <w:spacing w:before="100" w:beforeAutospacing="1"/>
        <w:ind w:firstLine="567"/>
        <w:jc w:val="both"/>
        <w:rPr>
          <w:rFonts w:asciiTheme="minorHAnsi" w:hAnsiTheme="minorHAnsi" w:cstheme="minorHAnsi"/>
          <w:sz w:val="24"/>
          <w:szCs w:val="24"/>
        </w:rPr>
      </w:pPr>
      <w:bookmarkStart w:id="19" w:name="art61"/>
      <w:bookmarkEnd w:id="19"/>
      <w:r w:rsidRPr="000E4E5A">
        <w:rPr>
          <w:rFonts w:asciiTheme="minorHAnsi" w:hAnsiTheme="minorHAnsi" w:cstheme="minorHAnsi"/>
          <w:color w:val="000000"/>
          <w:sz w:val="24"/>
          <w:szCs w:val="24"/>
        </w:rPr>
        <w:t>Art. 72</w:t>
      </w:r>
      <w:r w:rsidR="00F45BD1" w:rsidRPr="000E4E5A">
        <w:rPr>
          <w:rFonts w:asciiTheme="minorHAnsi" w:hAnsiTheme="minorHAnsi" w:cstheme="minorHAnsi"/>
          <w:color w:val="000000"/>
          <w:sz w:val="24"/>
          <w:szCs w:val="24"/>
        </w:rPr>
        <w:t>.  É proibido fumar nas dependências destinadas à manipulação ou ao depósito de matérias-primas, de produtos de origem animal e de seus insumos.</w:t>
      </w:r>
    </w:p>
    <w:p w14:paraId="2D6BCBFF" w14:textId="77777777" w:rsidR="00F45BD1" w:rsidRPr="000E4E5A" w:rsidRDefault="005E7452" w:rsidP="00144373">
      <w:pPr>
        <w:tabs>
          <w:tab w:val="left" w:pos="0"/>
        </w:tabs>
        <w:spacing w:before="100" w:beforeAutospacing="1"/>
        <w:ind w:firstLine="567"/>
        <w:jc w:val="both"/>
        <w:rPr>
          <w:rFonts w:asciiTheme="minorHAnsi" w:hAnsiTheme="minorHAnsi" w:cstheme="minorHAnsi"/>
          <w:sz w:val="24"/>
          <w:szCs w:val="24"/>
        </w:rPr>
      </w:pPr>
      <w:bookmarkStart w:id="20" w:name="art62"/>
      <w:bookmarkEnd w:id="20"/>
      <w:r w:rsidRPr="000E4E5A">
        <w:rPr>
          <w:rFonts w:asciiTheme="minorHAnsi" w:hAnsiTheme="minorHAnsi" w:cstheme="minorHAnsi"/>
          <w:color w:val="000000"/>
          <w:sz w:val="24"/>
          <w:szCs w:val="24"/>
        </w:rPr>
        <w:t>Art. 7</w:t>
      </w:r>
      <w:r w:rsidR="00203F80" w:rsidRPr="000E4E5A">
        <w:rPr>
          <w:rFonts w:asciiTheme="minorHAnsi" w:hAnsiTheme="minorHAnsi" w:cstheme="minorHAnsi"/>
          <w:color w:val="000000"/>
          <w:sz w:val="24"/>
          <w:szCs w:val="24"/>
        </w:rPr>
        <w:t>3</w:t>
      </w:r>
      <w:r w:rsidR="00BC3A9A" w:rsidRPr="000E4E5A">
        <w:rPr>
          <w:rFonts w:asciiTheme="minorHAnsi" w:hAnsiTheme="minorHAnsi" w:cstheme="minorHAnsi"/>
          <w:color w:val="000000"/>
          <w:sz w:val="24"/>
          <w:szCs w:val="24"/>
        </w:rPr>
        <w:t>.</w:t>
      </w:r>
      <w:r w:rsidR="00F45BD1" w:rsidRPr="000E4E5A">
        <w:rPr>
          <w:rFonts w:asciiTheme="minorHAnsi" w:hAnsiTheme="minorHAnsi" w:cstheme="minorHAnsi"/>
          <w:color w:val="000000"/>
          <w:sz w:val="24"/>
          <w:szCs w:val="24"/>
        </w:rPr>
        <w:t xml:space="preserve">  O SI</w:t>
      </w:r>
      <w:r w:rsidR="001B66A6" w:rsidRPr="000E4E5A">
        <w:rPr>
          <w:rFonts w:asciiTheme="minorHAnsi" w:hAnsiTheme="minorHAnsi" w:cstheme="minorHAnsi"/>
          <w:color w:val="000000"/>
          <w:sz w:val="24"/>
          <w:szCs w:val="24"/>
        </w:rPr>
        <w:t>M</w:t>
      </w:r>
      <w:r w:rsidR="00F45BD1" w:rsidRPr="000E4E5A">
        <w:rPr>
          <w:rFonts w:asciiTheme="minorHAnsi" w:hAnsiTheme="minorHAnsi" w:cstheme="minorHAnsi"/>
          <w:color w:val="000000"/>
          <w:sz w:val="24"/>
          <w:szCs w:val="24"/>
        </w:rPr>
        <w:t xml:space="preserve"> determinará, sempre que necessário, melhorias e reformas nas instalações e nos equipamentos, de forma a mantê-los em bom estado de conservação e funcionamento, e minimizar os riscos de contaminação.</w:t>
      </w:r>
    </w:p>
    <w:p w14:paraId="1B7DAE6F" w14:textId="77777777" w:rsidR="00F45BD1" w:rsidRPr="000E4E5A" w:rsidRDefault="00203F80" w:rsidP="00144373">
      <w:pPr>
        <w:tabs>
          <w:tab w:val="left" w:pos="0"/>
        </w:tabs>
        <w:spacing w:before="100" w:beforeAutospacing="1"/>
        <w:ind w:firstLine="567"/>
        <w:jc w:val="both"/>
        <w:rPr>
          <w:rFonts w:asciiTheme="minorHAnsi" w:hAnsiTheme="minorHAnsi" w:cstheme="minorHAnsi"/>
          <w:sz w:val="24"/>
          <w:szCs w:val="24"/>
        </w:rPr>
      </w:pPr>
      <w:bookmarkStart w:id="21" w:name="art63"/>
      <w:bookmarkEnd w:id="21"/>
      <w:r w:rsidRPr="000E4E5A">
        <w:rPr>
          <w:rFonts w:asciiTheme="minorHAnsi" w:hAnsiTheme="minorHAnsi" w:cstheme="minorHAnsi"/>
          <w:color w:val="000000"/>
          <w:sz w:val="24"/>
          <w:szCs w:val="24"/>
        </w:rPr>
        <w:t>Art. 74</w:t>
      </w:r>
      <w:r w:rsidR="00F45BD1" w:rsidRPr="000E4E5A">
        <w:rPr>
          <w:rFonts w:asciiTheme="minorHAnsi" w:hAnsiTheme="minorHAnsi" w:cstheme="minorHAnsi"/>
          <w:color w:val="000000"/>
          <w:sz w:val="24"/>
          <w:szCs w:val="24"/>
        </w:rPr>
        <w:t>.  As instalações de recepção, os alojamentos de animais vivos e os depósitos de resíduos industriais devem ser higienizados regularmente e sempre que necessário.</w:t>
      </w:r>
    </w:p>
    <w:p w14:paraId="3F99A606" w14:textId="77777777" w:rsidR="00F45BD1" w:rsidRPr="000E4E5A" w:rsidRDefault="005E7452" w:rsidP="00144373">
      <w:pPr>
        <w:tabs>
          <w:tab w:val="left" w:pos="0"/>
        </w:tabs>
        <w:spacing w:before="100" w:beforeAutospacing="1"/>
        <w:ind w:firstLine="567"/>
        <w:jc w:val="both"/>
        <w:rPr>
          <w:rFonts w:asciiTheme="minorHAnsi" w:hAnsiTheme="minorHAnsi" w:cstheme="minorHAnsi"/>
          <w:sz w:val="24"/>
          <w:szCs w:val="24"/>
        </w:rPr>
      </w:pPr>
      <w:bookmarkStart w:id="22" w:name="art64"/>
      <w:bookmarkEnd w:id="22"/>
      <w:r w:rsidRPr="000E4E5A">
        <w:rPr>
          <w:rFonts w:asciiTheme="minorHAnsi" w:hAnsiTheme="minorHAnsi" w:cstheme="minorHAnsi"/>
          <w:color w:val="000000"/>
          <w:sz w:val="24"/>
          <w:szCs w:val="24"/>
        </w:rPr>
        <w:t>Art. 7</w:t>
      </w:r>
      <w:r w:rsidR="00203F80" w:rsidRPr="000E4E5A">
        <w:rPr>
          <w:rFonts w:asciiTheme="minorHAnsi" w:hAnsiTheme="minorHAnsi" w:cstheme="minorHAnsi"/>
          <w:color w:val="000000"/>
          <w:sz w:val="24"/>
          <w:szCs w:val="24"/>
        </w:rPr>
        <w:t>5</w:t>
      </w:r>
      <w:r w:rsidR="00F45BD1" w:rsidRPr="000E4E5A">
        <w:rPr>
          <w:rFonts w:asciiTheme="minorHAnsi" w:hAnsiTheme="minorHAnsi" w:cstheme="minorHAnsi"/>
          <w:color w:val="000000"/>
          <w:sz w:val="24"/>
          <w:szCs w:val="24"/>
        </w:rPr>
        <w:t>.  As matérias-primas, os insumos e os produtos devem ser mantidos em condições que previnam contaminações durante todas as etapas de elaboração, desde a recepção até a expedição, incluído o transporte.</w:t>
      </w:r>
    </w:p>
    <w:p w14:paraId="04831BE2" w14:textId="77777777" w:rsidR="00F45BD1" w:rsidRPr="000E4E5A" w:rsidRDefault="005E7452" w:rsidP="00144373">
      <w:pPr>
        <w:tabs>
          <w:tab w:val="left" w:pos="0"/>
        </w:tabs>
        <w:spacing w:before="100" w:beforeAutospacing="1"/>
        <w:ind w:firstLine="567"/>
        <w:jc w:val="both"/>
        <w:rPr>
          <w:rFonts w:asciiTheme="minorHAnsi" w:hAnsiTheme="minorHAnsi" w:cstheme="minorHAnsi"/>
          <w:sz w:val="24"/>
          <w:szCs w:val="24"/>
        </w:rPr>
      </w:pPr>
      <w:bookmarkStart w:id="23" w:name="art65"/>
      <w:bookmarkEnd w:id="23"/>
      <w:r w:rsidRPr="000E4E5A">
        <w:rPr>
          <w:rFonts w:asciiTheme="minorHAnsi" w:hAnsiTheme="minorHAnsi" w:cstheme="minorHAnsi"/>
          <w:color w:val="000000"/>
          <w:sz w:val="24"/>
          <w:szCs w:val="24"/>
        </w:rPr>
        <w:lastRenderedPageBreak/>
        <w:t>Art. 7</w:t>
      </w:r>
      <w:r w:rsidR="00203F80" w:rsidRPr="000E4E5A">
        <w:rPr>
          <w:rFonts w:asciiTheme="minorHAnsi" w:hAnsiTheme="minorHAnsi" w:cstheme="minorHAnsi"/>
          <w:color w:val="000000"/>
          <w:sz w:val="24"/>
          <w:szCs w:val="24"/>
        </w:rPr>
        <w:t>6</w:t>
      </w:r>
      <w:r w:rsidR="00F45BD1" w:rsidRPr="000E4E5A">
        <w:rPr>
          <w:rFonts w:asciiTheme="minorHAnsi" w:hAnsiTheme="minorHAnsi" w:cstheme="minorHAnsi"/>
          <w:color w:val="000000"/>
          <w:sz w:val="24"/>
          <w:szCs w:val="24"/>
        </w:rPr>
        <w:t>.  É proibido o uso de utensílios que, pela sua forma ou composição, possam comprometer a inocuidade da matéria-prima ou do produto durante todas as etapas de elaboração, desde a recepção até a expedição, incluído o transporte.</w:t>
      </w:r>
    </w:p>
    <w:p w14:paraId="34D16F90" w14:textId="77777777" w:rsidR="00F45BD1" w:rsidRPr="000E4E5A" w:rsidRDefault="005E7452" w:rsidP="00144373">
      <w:pPr>
        <w:tabs>
          <w:tab w:val="left" w:pos="0"/>
        </w:tabs>
        <w:spacing w:before="100" w:beforeAutospacing="1"/>
        <w:ind w:firstLine="567"/>
        <w:jc w:val="both"/>
        <w:rPr>
          <w:rFonts w:asciiTheme="minorHAnsi" w:hAnsiTheme="minorHAnsi" w:cstheme="minorHAnsi"/>
          <w:sz w:val="24"/>
          <w:szCs w:val="24"/>
        </w:rPr>
      </w:pPr>
      <w:bookmarkStart w:id="24" w:name="art66"/>
      <w:bookmarkEnd w:id="24"/>
      <w:r w:rsidRPr="000E4E5A">
        <w:rPr>
          <w:rFonts w:asciiTheme="minorHAnsi" w:hAnsiTheme="minorHAnsi" w:cstheme="minorHAnsi"/>
          <w:color w:val="000000"/>
          <w:sz w:val="24"/>
          <w:szCs w:val="24"/>
        </w:rPr>
        <w:t>Art.</w:t>
      </w:r>
      <w:r w:rsidR="00203F80" w:rsidRPr="000E4E5A">
        <w:rPr>
          <w:rFonts w:asciiTheme="minorHAnsi" w:hAnsiTheme="minorHAnsi" w:cstheme="minorHAnsi"/>
          <w:color w:val="000000"/>
          <w:sz w:val="24"/>
          <w:szCs w:val="24"/>
        </w:rPr>
        <w:t xml:space="preserve"> 77</w:t>
      </w:r>
      <w:r w:rsidR="00F45BD1" w:rsidRPr="000E4E5A">
        <w:rPr>
          <w:rFonts w:asciiTheme="minorHAnsi" w:hAnsiTheme="minorHAnsi" w:cstheme="minorHAnsi"/>
          <w:color w:val="000000"/>
          <w:sz w:val="24"/>
          <w:szCs w:val="24"/>
        </w:rPr>
        <w:t>.  O responsável pelo estabelecimento deve implantar procedimentos para garantir que os funcionários que trabalhem ou circulem em áreas de manipulação não sejam portadores de doenças que possam ser veiculadas pelos alimentos.</w:t>
      </w:r>
    </w:p>
    <w:p w14:paraId="61B1C592" w14:textId="77777777" w:rsidR="00F45BD1" w:rsidRPr="000E4E5A" w:rsidRDefault="00F45BD1"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color w:val="000000"/>
          <w:sz w:val="24"/>
          <w:szCs w:val="24"/>
        </w:rPr>
        <w:t>§ 1</w:t>
      </w:r>
      <w:r w:rsidRPr="000E4E5A">
        <w:rPr>
          <w:rFonts w:asciiTheme="minorHAnsi" w:hAnsiTheme="minorHAnsi" w:cstheme="minorHAnsi"/>
          <w:strike/>
          <w:color w:val="000000"/>
          <w:sz w:val="24"/>
          <w:szCs w:val="24"/>
        </w:rPr>
        <w:t>º</w:t>
      </w:r>
      <w:r w:rsidRPr="000E4E5A">
        <w:rPr>
          <w:rFonts w:asciiTheme="minorHAnsi" w:hAnsiTheme="minorHAnsi" w:cstheme="minorHAnsi"/>
          <w:color w:val="000000"/>
          <w:sz w:val="24"/>
          <w:szCs w:val="24"/>
        </w:rPr>
        <w:t xml:space="preserve"> Deve ser apresentada comprovação médica atualizada, sempre que solicitada, de que os funcionários não apresentam doenças que os incompatibilizem com a fabricação de alimentos.</w:t>
      </w:r>
    </w:p>
    <w:p w14:paraId="7BF55F35" w14:textId="77777777" w:rsidR="00F45BD1" w:rsidRPr="000E4E5A" w:rsidRDefault="00F45BD1"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color w:val="000000"/>
          <w:sz w:val="24"/>
          <w:szCs w:val="24"/>
        </w:rPr>
        <w:t>§ 2</w:t>
      </w:r>
      <w:r w:rsidRPr="000E4E5A">
        <w:rPr>
          <w:rFonts w:asciiTheme="minorHAnsi" w:hAnsiTheme="minorHAnsi" w:cstheme="minorHAnsi"/>
          <w:strike/>
          <w:color w:val="000000"/>
          <w:sz w:val="24"/>
          <w:szCs w:val="24"/>
        </w:rPr>
        <w:t>º</w:t>
      </w:r>
      <w:r w:rsidRPr="000E4E5A">
        <w:rPr>
          <w:rFonts w:asciiTheme="minorHAnsi" w:hAnsiTheme="minorHAnsi" w:cstheme="minorHAnsi"/>
          <w:color w:val="000000"/>
          <w:sz w:val="24"/>
          <w:szCs w:val="24"/>
        </w:rPr>
        <w:t> No caso de constatação ou suspeita de que o manipulador apresente alguma enfermidade ou problema de saúde que possa comprometer a inocuidade dos produtos, ele deverá ser afastado de suas atividades.</w:t>
      </w:r>
    </w:p>
    <w:p w14:paraId="0F52670C" w14:textId="77777777" w:rsidR="00F45BD1" w:rsidRPr="000E4E5A" w:rsidRDefault="00203F80" w:rsidP="00144373">
      <w:pPr>
        <w:tabs>
          <w:tab w:val="left" w:pos="0"/>
        </w:tabs>
        <w:spacing w:before="100" w:beforeAutospacing="1"/>
        <w:ind w:firstLine="567"/>
        <w:jc w:val="both"/>
        <w:rPr>
          <w:rFonts w:asciiTheme="minorHAnsi" w:hAnsiTheme="minorHAnsi" w:cstheme="minorHAnsi"/>
          <w:sz w:val="24"/>
          <w:szCs w:val="24"/>
        </w:rPr>
      </w:pPr>
      <w:bookmarkStart w:id="25" w:name="art67"/>
      <w:bookmarkEnd w:id="25"/>
      <w:r w:rsidRPr="000E4E5A">
        <w:rPr>
          <w:rFonts w:asciiTheme="minorHAnsi" w:hAnsiTheme="minorHAnsi" w:cstheme="minorHAnsi"/>
          <w:color w:val="000000"/>
          <w:sz w:val="24"/>
          <w:szCs w:val="24"/>
        </w:rPr>
        <w:t>Art.78</w:t>
      </w:r>
      <w:r w:rsidR="00F45BD1" w:rsidRPr="000E4E5A">
        <w:rPr>
          <w:rFonts w:asciiTheme="minorHAnsi" w:hAnsiTheme="minorHAnsi" w:cstheme="minorHAnsi"/>
          <w:color w:val="000000"/>
          <w:sz w:val="24"/>
          <w:szCs w:val="24"/>
        </w:rPr>
        <w:t>.  Os reservatórios de água devem ser protegidos de contamin</w:t>
      </w:r>
      <w:r w:rsidR="0048714A" w:rsidRPr="000E4E5A">
        <w:rPr>
          <w:rFonts w:asciiTheme="minorHAnsi" w:hAnsiTheme="minorHAnsi" w:cstheme="minorHAnsi"/>
          <w:color w:val="000000"/>
          <w:sz w:val="24"/>
          <w:szCs w:val="24"/>
        </w:rPr>
        <w:t>ação externa e higienizados regu</w:t>
      </w:r>
      <w:r w:rsidR="00F45BD1" w:rsidRPr="000E4E5A">
        <w:rPr>
          <w:rFonts w:asciiTheme="minorHAnsi" w:hAnsiTheme="minorHAnsi" w:cstheme="minorHAnsi"/>
          <w:color w:val="000000"/>
          <w:sz w:val="24"/>
          <w:szCs w:val="24"/>
        </w:rPr>
        <w:t>larmente e sempre que for necessário.</w:t>
      </w:r>
    </w:p>
    <w:p w14:paraId="6747F553" w14:textId="77777777" w:rsidR="00F45BD1" w:rsidRPr="000E4E5A" w:rsidRDefault="00203F80" w:rsidP="00144373">
      <w:pPr>
        <w:tabs>
          <w:tab w:val="left" w:pos="0"/>
        </w:tabs>
        <w:spacing w:before="100" w:beforeAutospacing="1"/>
        <w:ind w:firstLine="567"/>
        <w:jc w:val="both"/>
        <w:rPr>
          <w:rFonts w:asciiTheme="minorHAnsi" w:hAnsiTheme="minorHAnsi" w:cstheme="minorHAnsi"/>
          <w:sz w:val="24"/>
          <w:szCs w:val="24"/>
        </w:rPr>
      </w:pPr>
      <w:bookmarkStart w:id="26" w:name="art68"/>
      <w:bookmarkEnd w:id="26"/>
      <w:r w:rsidRPr="000E4E5A">
        <w:rPr>
          <w:rFonts w:asciiTheme="minorHAnsi" w:hAnsiTheme="minorHAnsi" w:cstheme="minorHAnsi"/>
          <w:color w:val="000000"/>
          <w:sz w:val="24"/>
          <w:szCs w:val="24"/>
        </w:rPr>
        <w:t>Art. 79</w:t>
      </w:r>
      <w:r w:rsidR="00F45BD1" w:rsidRPr="000E4E5A">
        <w:rPr>
          <w:rFonts w:asciiTheme="minorHAnsi" w:hAnsiTheme="minorHAnsi" w:cstheme="minorHAnsi"/>
          <w:color w:val="000000"/>
          <w:sz w:val="24"/>
          <w:szCs w:val="24"/>
        </w:rPr>
        <w:t xml:space="preserve">.  As </w:t>
      </w:r>
      <w:r w:rsidR="0048714A" w:rsidRPr="000E4E5A">
        <w:rPr>
          <w:rFonts w:asciiTheme="minorHAnsi" w:hAnsiTheme="minorHAnsi" w:cstheme="minorHAnsi"/>
          <w:color w:val="000000"/>
          <w:sz w:val="24"/>
          <w:szCs w:val="24"/>
        </w:rPr>
        <w:t xml:space="preserve">instalações ou </w:t>
      </w:r>
      <w:r w:rsidR="00F45BD1" w:rsidRPr="000E4E5A">
        <w:rPr>
          <w:rFonts w:asciiTheme="minorHAnsi" w:hAnsiTheme="minorHAnsi" w:cstheme="minorHAnsi"/>
          <w:color w:val="000000"/>
          <w:sz w:val="24"/>
          <w:szCs w:val="24"/>
        </w:rPr>
        <w:t>fábricas de gelo e os silos utilizados para seu armazenamento devem ser regularmente higienizados e protegidos contra contaminação.</w:t>
      </w:r>
    </w:p>
    <w:p w14:paraId="4E9B534F" w14:textId="77777777" w:rsidR="00F45BD1" w:rsidRPr="000E4E5A" w:rsidRDefault="00F45BD1"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color w:val="000000"/>
          <w:sz w:val="24"/>
          <w:szCs w:val="24"/>
        </w:rPr>
        <w:t>Parágrafo único.  O gelo utilizado na conservação do pescado deve ser produzido a partir de água potável ou de água do mar limpa.</w:t>
      </w:r>
    </w:p>
    <w:p w14:paraId="37D7D597" w14:textId="77777777" w:rsidR="00F45BD1" w:rsidRPr="000E4E5A" w:rsidRDefault="00203F80" w:rsidP="00144373">
      <w:pPr>
        <w:tabs>
          <w:tab w:val="left" w:pos="0"/>
        </w:tabs>
        <w:spacing w:before="100" w:beforeAutospacing="1"/>
        <w:ind w:firstLine="567"/>
        <w:jc w:val="both"/>
        <w:rPr>
          <w:rFonts w:asciiTheme="minorHAnsi" w:hAnsiTheme="minorHAnsi" w:cstheme="minorHAnsi"/>
          <w:sz w:val="24"/>
          <w:szCs w:val="24"/>
        </w:rPr>
      </w:pPr>
      <w:bookmarkStart w:id="27" w:name="art69"/>
      <w:bookmarkEnd w:id="27"/>
      <w:r w:rsidRPr="000E4E5A">
        <w:rPr>
          <w:rFonts w:asciiTheme="minorHAnsi" w:hAnsiTheme="minorHAnsi" w:cstheme="minorHAnsi"/>
          <w:color w:val="000000"/>
          <w:sz w:val="24"/>
          <w:szCs w:val="24"/>
        </w:rPr>
        <w:t>Art. 80</w:t>
      </w:r>
      <w:r w:rsidR="00F45BD1" w:rsidRPr="000E4E5A">
        <w:rPr>
          <w:rFonts w:asciiTheme="minorHAnsi" w:hAnsiTheme="minorHAnsi" w:cstheme="minorHAnsi"/>
          <w:color w:val="000000"/>
          <w:sz w:val="24"/>
          <w:szCs w:val="24"/>
        </w:rPr>
        <w:t>.  É proibido residir nos edifícios onde são realizadas atividades industriais com produtos de origem animal.</w:t>
      </w:r>
    </w:p>
    <w:p w14:paraId="6E29DE2A" w14:textId="77777777" w:rsidR="00F45BD1" w:rsidRPr="000E4E5A" w:rsidRDefault="00203F80" w:rsidP="00144373">
      <w:pPr>
        <w:tabs>
          <w:tab w:val="left" w:pos="0"/>
        </w:tabs>
        <w:spacing w:before="100" w:beforeAutospacing="1"/>
        <w:ind w:firstLine="567"/>
        <w:jc w:val="both"/>
        <w:rPr>
          <w:rFonts w:asciiTheme="minorHAnsi" w:hAnsiTheme="minorHAnsi" w:cstheme="minorHAnsi"/>
          <w:sz w:val="24"/>
          <w:szCs w:val="24"/>
        </w:rPr>
      </w:pPr>
      <w:bookmarkStart w:id="28" w:name="art70"/>
      <w:bookmarkEnd w:id="28"/>
      <w:r w:rsidRPr="000E4E5A">
        <w:rPr>
          <w:rFonts w:asciiTheme="minorHAnsi" w:hAnsiTheme="minorHAnsi" w:cstheme="minorHAnsi"/>
          <w:color w:val="000000"/>
          <w:sz w:val="24"/>
          <w:szCs w:val="24"/>
        </w:rPr>
        <w:t>Art. 81</w:t>
      </w:r>
      <w:r w:rsidR="00F45BD1" w:rsidRPr="000E4E5A">
        <w:rPr>
          <w:rFonts w:asciiTheme="minorHAnsi" w:hAnsiTheme="minorHAnsi" w:cstheme="minorHAnsi"/>
          <w:color w:val="000000"/>
          <w:sz w:val="24"/>
          <w:szCs w:val="24"/>
        </w:rPr>
        <w:t>.  As câmaras frigoríficas, antecâmaras, túneis de congelamento e equipamentos resfriadores e congeladores devem ser regularmente higienizados.</w:t>
      </w:r>
    </w:p>
    <w:p w14:paraId="573CE911" w14:textId="77777777" w:rsidR="00F45BD1" w:rsidRPr="000E4E5A" w:rsidRDefault="005E7452" w:rsidP="00144373">
      <w:pPr>
        <w:tabs>
          <w:tab w:val="left" w:pos="0"/>
        </w:tabs>
        <w:spacing w:before="100" w:beforeAutospacing="1"/>
        <w:ind w:firstLine="567"/>
        <w:jc w:val="both"/>
        <w:rPr>
          <w:rFonts w:asciiTheme="minorHAnsi" w:hAnsiTheme="minorHAnsi" w:cstheme="minorHAnsi"/>
          <w:sz w:val="24"/>
          <w:szCs w:val="24"/>
        </w:rPr>
      </w:pPr>
      <w:bookmarkStart w:id="29" w:name="art71"/>
      <w:bookmarkEnd w:id="29"/>
      <w:r w:rsidRPr="000E4E5A">
        <w:rPr>
          <w:rFonts w:asciiTheme="minorHAnsi" w:hAnsiTheme="minorHAnsi" w:cstheme="minorHAnsi"/>
          <w:color w:val="000000"/>
          <w:sz w:val="24"/>
          <w:szCs w:val="24"/>
        </w:rPr>
        <w:t>Art. 8</w:t>
      </w:r>
      <w:r w:rsidR="00203F80" w:rsidRPr="000E4E5A">
        <w:rPr>
          <w:rFonts w:asciiTheme="minorHAnsi" w:hAnsiTheme="minorHAnsi" w:cstheme="minorHAnsi"/>
          <w:color w:val="000000"/>
          <w:sz w:val="24"/>
          <w:szCs w:val="24"/>
        </w:rPr>
        <w:t>2</w:t>
      </w:r>
      <w:r w:rsidR="00F45BD1" w:rsidRPr="000E4E5A">
        <w:rPr>
          <w:rFonts w:asciiTheme="minorHAnsi" w:hAnsiTheme="minorHAnsi" w:cstheme="minorHAnsi"/>
          <w:color w:val="000000"/>
          <w:sz w:val="24"/>
          <w:szCs w:val="24"/>
        </w:rPr>
        <w:t>.  Será obrigatória a higienização dos recipientes, dos veículos transportadores de matérias-primas e produtos e dos vasilhames antes da sua devolução.</w:t>
      </w:r>
    </w:p>
    <w:p w14:paraId="56C61C19" w14:textId="77777777" w:rsidR="00F45BD1" w:rsidRPr="000E4E5A" w:rsidRDefault="00D9413C" w:rsidP="00144373">
      <w:pPr>
        <w:tabs>
          <w:tab w:val="left" w:pos="0"/>
        </w:tabs>
        <w:spacing w:before="100" w:beforeAutospacing="1"/>
        <w:ind w:firstLine="567"/>
        <w:jc w:val="both"/>
        <w:rPr>
          <w:rFonts w:asciiTheme="minorHAnsi" w:hAnsiTheme="minorHAnsi" w:cstheme="minorHAnsi"/>
          <w:color w:val="000000"/>
          <w:sz w:val="24"/>
          <w:szCs w:val="24"/>
        </w:rPr>
      </w:pPr>
      <w:bookmarkStart w:id="30" w:name="art72"/>
      <w:bookmarkEnd w:id="30"/>
      <w:r w:rsidRPr="000E4E5A">
        <w:rPr>
          <w:rFonts w:asciiTheme="minorHAnsi" w:hAnsiTheme="minorHAnsi" w:cstheme="minorHAnsi"/>
          <w:color w:val="000000"/>
          <w:sz w:val="24"/>
          <w:szCs w:val="24"/>
        </w:rPr>
        <w:t>Art. 8</w:t>
      </w:r>
      <w:r w:rsidR="00203F80" w:rsidRPr="000E4E5A">
        <w:rPr>
          <w:rFonts w:asciiTheme="minorHAnsi" w:hAnsiTheme="minorHAnsi" w:cstheme="minorHAnsi"/>
          <w:color w:val="000000"/>
          <w:sz w:val="24"/>
          <w:szCs w:val="24"/>
        </w:rPr>
        <w:t>3</w:t>
      </w:r>
      <w:r w:rsidR="00F45BD1" w:rsidRPr="000E4E5A">
        <w:rPr>
          <w:rFonts w:asciiTheme="minorHAnsi" w:hAnsiTheme="minorHAnsi" w:cstheme="minorHAnsi"/>
          <w:color w:val="000000"/>
          <w:sz w:val="24"/>
          <w:szCs w:val="24"/>
        </w:rPr>
        <w:t xml:space="preserve">.  Nos ambientes nos quais há risco imediato de contaminação de utensílios e equipamentos, é obrigatória a existência de dispositivos ou mecanismos que promovam a sanitização com água renovável à temperatura mínima de 82,2º C (oitenta </w:t>
      </w:r>
      <w:r w:rsidR="00F45BD1" w:rsidRPr="000E4E5A">
        <w:rPr>
          <w:rFonts w:asciiTheme="minorHAnsi" w:hAnsiTheme="minorHAnsi" w:cstheme="minorHAnsi"/>
          <w:color w:val="000000"/>
          <w:sz w:val="24"/>
          <w:szCs w:val="24"/>
        </w:rPr>
        <w:lastRenderedPageBreak/>
        <w:t>e dois inteiros e dois décimos de graus Celsius) ou outro método com e</w:t>
      </w:r>
      <w:r w:rsidR="0048714A" w:rsidRPr="000E4E5A">
        <w:rPr>
          <w:rFonts w:asciiTheme="minorHAnsi" w:hAnsiTheme="minorHAnsi" w:cstheme="minorHAnsi"/>
          <w:color w:val="000000"/>
          <w:sz w:val="24"/>
          <w:szCs w:val="24"/>
        </w:rPr>
        <w:t>quivalência reconhecida pelo SI</w:t>
      </w:r>
      <w:r w:rsidR="001B66A6" w:rsidRPr="000E4E5A">
        <w:rPr>
          <w:rFonts w:asciiTheme="minorHAnsi" w:hAnsiTheme="minorHAnsi" w:cstheme="minorHAnsi"/>
          <w:color w:val="000000"/>
          <w:sz w:val="24"/>
          <w:szCs w:val="24"/>
        </w:rPr>
        <w:t>M</w:t>
      </w:r>
      <w:r w:rsidR="00F45BD1" w:rsidRPr="000E4E5A">
        <w:rPr>
          <w:rFonts w:asciiTheme="minorHAnsi" w:hAnsiTheme="minorHAnsi" w:cstheme="minorHAnsi"/>
          <w:color w:val="000000"/>
          <w:sz w:val="24"/>
          <w:szCs w:val="24"/>
        </w:rPr>
        <w:t>.</w:t>
      </w:r>
    </w:p>
    <w:p w14:paraId="0930CCA4" w14:textId="77777777" w:rsidR="00B3353F" w:rsidRPr="000E4E5A" w:rsidRDefault="00B3353F" w:rsidP="00144373">
      <w:pPr>
        <w:tabs>
          <w:tab w:val="left" w:pos="0"/>
        </w:tabs>
        <w:spacing w:before="100" w:beforeAutospacing="1"/>
        <w:ind w:firstLine="567"/>
        <w:jc w:val="both"/>
        <w:rPr>
          <w:rFonts w:asciiTheme="minorHAnsi" w:hAnsiTheme="minorHAnsi" w:cstheme="minorHAnsi"/>
          <w:color w:val="000000"/>
          <w:sz w:val="24"/>
          <w:szCs w:val="24"/>
        </w:rPr>
      </w:pPr>
    </w:p>
    <w:p w14:paraId="30277616" w14:textId="01960EA7" w:rsidR="0049038B" w:rsidRPr="000E4E5A" w:rsidRDefault="0049038B" w:rsidP="00144373">
      <w:pPr>
        <w:tabs>
          <w:tab w:val="left" w:pos="0"/>
        </w:tabs>
        <w:spacing w:before="300"/>
        <w:ind w:firstLine="567"/>
        <w:jc w:val="center"/>
        <w:rPr>
          <w:rFonts w:asciiTheme="minorHAnsi" w:hAnsiTheme="minorHAnsi" w:cstheme="minorHAnsi"/>
          <w:sz w:val="24"/>
          <w:szCs w:val="24"/>
        </w:rPr>
      </w:pPr>
      <w:r w:rsidRPr="000E4E5A">
        <w:rPr>
          <w:rFonts w:asciiTheme="minorHAnsi" w:hAnsiTheme="minorHAnsi" w:cstheme="minorHAnsi"/>
          <w:color w:val="000000"/>
          <w:sz w:val="24"/>
          <w:szCs w:val="24"/>
        </w:rPr>
        <w:t>CAPÍTULO III</w:t>
      </w:r>
    </w:p>
    <w:p w14:paraId="74EA00E8" w14:textId="77777777" w:rsidR="0049038B" w:rsidRPr="000E4E5A" w:rsidRDefault="0049038B" w:rsidP="00144373">
      <w:pPr>
        <w:tabs>
          <w:tab w:val="left" w:pos="0"/>
        </w:tabs>
        <w:spacing w:before="300"/>
        <w:ind w:firstLine="567"/>
        <w:jc w:val="center"/>
        <w:rPr>
          <w:rFonts w:asciiTheme="minorHAnsi" w:hAnsiTheme="minorHAnsi" w:cstheme="minorHAnsi"/>
          <w:sz w:val="24"/>
          <w:szCs w:val="24"/>
        </w:rPr>
      </w:pPr>
      <w:r w:rsidRPr="000E4E5A">
        <w:rPr>
          <w:rFonts w:asciiTheme="minorHAnsi" w:hAnsiTheme="minorHAnsi" w:cstheme="minorHAnsi"/>
          <w:color w:val="000000"/>
          <w:sz w:val="24"/>
          <w:szCs w:val="24"/>
        </w:rPr>
        <w:t>DAS OBRIGAÇÕES DOS ESTABELECIMENTOS</w:t>
      </w:r>
    </w:p>
    <w:p w14:paraId="5031B918" w14:textId="77777777" w:rsidR="0049038B" w:rsidRPr="000E4E5A" w:rsidRDefault="00BC3A9A" w:rsidP="00144373">
      <w:pPr>
        <w:tabs>
          <w:tab w:val="left" w:pos="0"/>
        </w:tabs>
        <w:spacing w:before="100" w:beforeAutospacing="1"/>
        <w:ind w:firstLine="567"/>
        <w:jc w:val="both"/>
        <w:rPr>
          <w:rFonts w:asciiTheme="minorHAnsi" w:hAnsiTheme="minorHAnsi" w:cstheme="minorHAnsi"/>
          <w:sz w:val="24"/>
          <w:szCs w:val="24"/>
        </w:rPr>
      </w:pPr>
      <w:bookmarkStart w:id="31" w:name="art73"/>
      <w:bookmarkEnd w:id="31"/>
      <w:r w:rsidRPr="000E4E5A">
        <w:rPr>
          <w:rFonts w:asciiTheme="minorHAnsi" w:hAnsiTheme="minorHAnsi" w:cstheme="minorHAnsi"/>
          <w:color w:val="000000"/>
          <w:sz w:val="24"/>
          <w:szCs w:val="24"/>
        </w:rPr>
        <w:t>Art. 8</w:t>
      </w:r>
      <w:r w:rsidR="00203F80" w:rsidRPr="000E4E5A">
        <w:rPr>
          <w:rFonts w:asciiTheme="minorHAnsi" w:hAnsiTheme="minorHAnsi" w:cstheme="minorHAnsi"/>
          <w:color w:val="000000"/>
          <w:sz w:val="24"/>
          <w:szCs w:val="24"/>
        </w:rPr>
        <w:t>4</w:t>
      </w:r>
      <w:r w:rsidR="0049038B" w:rsidRPr="000E4E5A">
        <w:rPr>
          <w:rFonts w:asciiTheme="minorHAnsi" w:hAnsiTheme="minorHAnsi" w:cstheme="minorHAnsi"/>
          <w:color w:val="000000"/>
          <w:sz w:val="24"/>
          <w:szCs w:val="24"/>
        </w:rPr>
        <w:t xml:space="preserve">.  Os responsáveis pelos estabelecimentos ficam obrigados a: </w:t>
      </w:r>
    </w:p>
    <w:p w14:paraId="1E96AE74" w14:textId="77777777" w:rsidR="0049038B" w:rsidRPr="000E4E5A" w:rsidRDefault="0049038B"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color w:val="000000"/>
          <w:sz w:val="24"/>
          <w:szCs w:val="24"/>
        </w:rPr>
        <w:t>I - a</w:t>
      </w:r>
      <w:r w:rsidR="005E7452" w:rsidRPr="000E4E5A">
        <w:rPr>
          <w:rFonts w:asciiTheme="minorHAnsi" w:hAnsiTheme="minorHAnsi" w:cstheme="minorHAnsi"/>
          <w:color w:val="000000"/>
          <w:sz w:val="24"/>
          <w:szCs w:val="24"/>
        </w:rPr>
        <w:t>tender ao disposto neste Decreto</w:t>
      </w:r>
      <w:r w:rsidRPr="000E4E5A">
        <w:rPr>
          <w:rFonts w:asciiTheme="minorHAnsi" w:hAnsiTheme="minorHAnsi" w:cstheme="minorHAnsi"/>
          <w:color w:val="000000"/>
          <w:sz w:val="24"/>
          <w:szCs w:val="24"/>
        </w:rPr>
        <w:t xml:space="preserve"> e em normas complementares;</w:t>
      </w:r>
    </w:p>
    <w:p w14:paraId="15AF5EBA" w14:textId="77777777" w:rsidR="0049038B" w:rsidRPr="000E4E5A" w:rsidRDefault="0049038B"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sz w:val="24"/>
          <w:szCs w:val="24"/>
        </w:rPr>
        <w:t>II - disponibilizar, sempre que necessário,</w:t>
      </w:r>
      <w:r w:rsidR="005E7452" w:rsidRPr="000E4E5A">
        <w:rPr>
          <w:rFonts w:asciiTheme="minorHAnsi" w:hAnsiTheme="minorHAnsi" w:cstheme="minorHAnsi"/>
          <w:sz w:val="24"/>
          <w:szCs w:val="24"/>
        </w:rPr>
        <w:t xml:space="preserve"> nos estabelecimentos sob inspeção em caráter permanente</w:t>
      </w:r>
      <w:r w:rsidR="002C66FE" w:rsidRPr="000E4E5A">
        <w:rPr>
          <w:rFonts w:asciiTheme="minorHAnsi" w:hAnsiTheme="minorHAnsi" w:cstheme="minorHAnsi"/>
          <w:sz w:val="24"/>
          <w:szCs w:val="24"/>
        </w:rPr>
        <w:t>, o apoio administrativo e o</w:t>
      </w:r>
      <w:r w:rsidRPr="000E4E5A">
        <w:rPr>
          <w:rFonts w:asciiTheme="minorHAnsi" w:hAnsiTheme="minorHAnsi" w:cstheme="minorHAnsi"/>
          <w:sz w:val="24"/>
          <w:szCs w:val="24"/>
        </w:rPr>
        <w:t xml:space="preserve"> pessoal para auxiliar </w:t>
      </w:r>
      <w:r w:rsidR="002C66FE" w:rsidRPr="000E4E5A">
        <w:rPr>
          <w:rFonts w:asciiTheme="minorHAnsi" w:hAnsiTheme="minorHAnsi" w:cstheme="minorHAnsi"/>
          <w:sz w:val="24"/>
          <w:szCs w:val="24"/>
        </w:rPr>
        <w:t>n</w:t>
      </w:r>
      <w:r w:rsidRPr="000E4E5A">
        <w:rPr>
          <w:rFonts w:asciiTheme="minorHAnsi" w:hAnsiTheme="minorHAnsi" w:cstheme="minorHAnsi"/>
          <w:sz w:val="24"/>
          <w:szCs w:val="24"/>
        </w:rPr>
        <w:t>a execução dos trabalhos de inspeção</w:t>
      </w:r>
      <w:r w:rsidR="002C66FE" w:rsidRPr="000E4E5A">
        <w:rPr>
          <w:rFonts w:asciiTheme="minorHAnsi" w:hAnsiTheme="minorHAnsi" w:cstheme="minorHAnsi"/>
          <w:sz w:val="24"/>
          <w:szCs w:val="24"/>
        </w:rPr>
        <w:t xml:space="preserve"> </w:t>
      </w:r>
      <w:r w:rsidR="002C66FE" w:rsidRPr="000E4E5A">
        <w:rPr>
          <w:rFonts w:asciiTheme="minorHAnsi" w:hAnsiTheme="minorHAnsi" w:cstheme="minorHAnsi"/>
          <w:i/>
          <w:sz w:val="24"/>
          <w:szCs w:val="24"/>
        </w:rPr>
        <w:t>post mortem</w:t>
      </w:r>
      <w:r w:rsidRPr="000E4E5A">
        <w:rPr>
          <w:rFonts w:asciiTheme="minorHAnsi" w:hAnsiTheme="minorHAnsi" w:cstheme="minorHAnsi"/>
          <w:sz w:val="24"/>
          <w:szCs w:val="24"/>
        </w:rPr>
        <w:t xml:space="preserve">, conforme normas </w:t>
      </w:r>
      <w:r w:rsidR="002C66FE" w:rsidRPr="000E4E5A">
        <w:rPr>
          <w:rFonts w:asciiTheme="minorHAnsi" w:hAnsiTheme="minorHAnsi" w:cstheme="minorHAnsi"/>
          <w:sz w:val="24"/>
          <w:szCs w:val="24"/>
        </w:rPr>
        <w:t>complementares estabelecidas pelo órgão competente</w:t>
      </w:r>
      <w:r w:rsidRPr="000E4E5A">
        <w:rPr>
          <w:rFonts w:asciiTheme="minorHAnsi" w:hAnsiTheme="minorHAnsi" w:cstheme="minorHAnsi"/>
          <w:sz w:val="24"/>
          <w:szCs w:val="24"/>
        </w:rPr>
        <w:t>.</w:t>
      </w:r>
    </w:p>
    <w:p w14:paraId="03D1BD19" w14:textId="77777777" w:rsidR="0049038B" w:rsidRPr="000E4E5A" w:rsidRDefault="0049038B"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color w:val="000000"/>
          <w:sz w:val="24"/>
          <w:szCs w:val="24"/>
        </w:rPr>
        <w:t>III - disponibilizar instalações, equipamentos e materiais julgados indispensáveis aos trabalhos de inspeção e fiscalização;</w:t>
      </w:r>
    </w:p>
    <w:p w14:paraId="20500C0D" w14:textId="77777777" w:rsidR="0049038B" w:rsidRPr="000E4E5A" w:rsidRDefault="0049038B"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color w:val="000000"/>
          <w:sz w:val="24"/>
          <w:szCs w:val="24"/>
        </w:rPr>
        <w:t>IV - fornecer os dados estatísticos de interesse do SI</w:t>
      </w:r>
      <w:r w:rsidR="001B66A6" w:rsidRPr="000E4E5A">
        <w:rPr>
          <w:rFonts w:asciiTheme="minorHAnsi" w:hAnsiTheme="minorHAnsi" w:cstheme="minorHAnsi"/>
          <w:color w:val="000000"/>
          <w:sz w:val="24"/>
          <w:szCs w:val="24"/>
        </w:rPr>
        <w:t>M</w:t>
      </w:r>
      <w:r w:rsidRPr="000E4E5A">
        <w:rPr>
          <w:rFonts w:asciiTheme="minorHAnsi" w:hAnsiTheme="minorHAnsi" w:cstheme="minorHAnsi"/>
          <w:color w:val="000000"/>
          <w:sz w:val="24"/>
          <w:szCs w:val="24"/>
        </w:rPr>
        <w:t xml:space="preserve">, alimentando o sistema de informação do serviço de inspeção até o décimo dia útil de cada mês subsequente ao transcorrido e sempre que solicitado; </w:t>
      </w:r>
    </w:p>
    <w:p w14:paraId="39EB0964" w14:textId="77777777" w:rsidR="0049038B" w:rsidRPr="000E4E5A" w:rsidRDefault="0049038B"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sz w:val="24"/>
          <w:szCs w:val="24"/>
        </w:rPr>
        <w:t>V - manter atualizado os dados cadastrais de interesse do SI</w:t>
      </w:r>
      <w:r w:rsidR="001B66A6" w:rsidRPr="000E4E5A">
        <w:rPr>
          <w:rFonts w:asciiTheme="minorHAnsi" w:hAnsiTheme="minorHAnsi" w:cstheme="minorHAnsi"/>
          <w:sz w:val="24"/>
          <w:szCs w:val="24"/>
        </w:rPr>
        <w:t>M</w:t>
      </w:r>
      <w:r w:rsidRPr="000E4E5A">
        <w:rPr>
          <w:rFonts w:asciiTheme="minorHAnsi" w:hAnsiTheme="minorHAnsi" w:cstheme="minorHAnsi"/>
          <w:sz w:val="24"/>
          <w:szCs w:val="24"/>
        </w:rPr>
        <w:t xml:space="preserve">, </w:t>
      </w:r>
      <w:r w:rsidR="002C66FE" w:rsidRPr="000E4E5A">
        <w:rPr>
          <w:rFonts w:asciiTheme="minorHAnsi" w:hAnsiTheme="minorHAnsi" w:cstheme="minorHAnsi"/>
          <w:sz w:val="24"/>
          <w:szCs w:val="24"/>
        </w:rPr>
        <w:t>e demais documentações relativas ao projeto aprovado do estabelecimento;</w:t>
      </w:r>
    </w:p>
    <w:p w14:paraId="08D423CA" w14:textId="77777777" w:rsidR="0049038B" w:rsidRPr="000E4E5A" w:rsidRDefault="0049038B"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color w:val="000000"/>
          <w:sz w:val="24"/>
          <w:szCs w:val="24"/>
        </w:rPr>
        <w:t xml:space="preserve">VI </w:t>
      </w:r>
      <w:r w:rsidR="002C66FE" w:rsidRPr="000E4E5A">
        <w:rPr>
          <w:rFonts w:asciiTheme="minorHAnsi" w:hAnsiTheme="minorHAnsi" w:cstheme="minorHAnsi"/>
          <w:color w:val="000000"/>
          <w:sz w:val="24"/>
          <w:szCs w:val="24"/>
        </w:rPr>
        <w:t>–</w:t>
      </w:r>
      <w:r w:rsidRPr="000E4E5A">
        <w:rPr>
          <w:rFonts w:asciiTheme="minorHAnsi" w:hAnsiTheme="minorHAnsi" w:cstheme="minorHAnsi"/>
          <w:color w:val="000000"/>
          <w:sz w:val="24"/>
          <w:szCs w:val="24"/>
        </w:rPr>
        <w:t xml:space="preserve"> </w:t>
      </w:r>
      <w:r w:rsidR="002C66FE" w:rsidRPr="000E4E5A">
        <w:rPr>
          <w:rFonts w:asciiTheme="minorHAnsi" w:hAnsiTheme="minorHAnsi" w:cstheme="minorHAnsi"/>
          <w:color w:val="000000"/>
          <w:sz w:val="24"/>
          <w:szCs w:val="24"/>
        </w:rPr>
        <w:t xml:space="preserve">quando se tratar de estabelecimento sob inspeção em caráter permanente, </w:t>
      </w:r>
      <w:r w:rsidRPr="000E4E5A">
        <w:rPr>
          <w:rFonts w:asciiTheme="minorHAnsi" w:hAnsiTheme="minorHAnsi" w:cstheme="minorHAnsi"/>
          <w:color w:val="000000"/>
          <w:sz w:val="24"/>
          <w:szCs w:val="24"/>
        </w:rPr>
        <w:t>comunicar ao SI</w:t>
      </w:r>
      <w:r w:rsidR="001B66A6" w:rsidRPr="000E4E5A">
        <w:rPr>
          <w:rFonts w:asciiTheme="minorHAnsi" w:hAnsiTheme="minorHAnsi" w:cstheme="minorHAnsi"/>
          <w:color w:val="000000"/>
          <w:sz w:val="24"/>
          <w:szCs w:val="24"/>
        </w:rPr>
        <w:t>M</w:t>
      </w:r>
      <w:r w:rsidRPr="000E4E5A">
        <w:rPr>
          <w:rFonts w:asciiTheme="minorHAnsi" w:hAnsiTheme="minorHAnsi" w:cstheme="minorHAnsi"/>
          <w:color w:val="000000"/>
          <w:sz w:val="24"/>
          <w:szCs w:val="24"/>
        </w:rPr>
        <w:t>, com antecedência mínima de setenta e duas horas, a realização de atividades de abate e outros trabalhos, mencionando sua natureza, hora de início e de sua provável conclusão, e de paralisação ou reinício, parcial ou total, das atividades industriais, troca ou instalação de equipamentos e expedição de produtos que requeiram certificação sanitária;</w:t>
      </w:r>
    </w:p>
    <w:p w14:paraId="4D6DA36C" w14:textId="77777777" w:rsidR="0049038B" w:rsidRPr="000E4E5A" w:rsidRDefault="0049038B"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VII – fornecer material, utensílios e substâncias específicos para os trabalhos de coleta, acondicionamento, inviolabilidade e remessa das amostras fiscais aos laboratórios, podendo essa exigência </w:t>
      </w:r>
      <w:r w:rsidR="00AF6AE4" w:rsidRPr="000E4E5A">
        <w:rPr>
          <w:rFonts w:asciiTheme="minorHAnsi" w:hAnsiTheme="minorHAnsi" w:cstheme="minorHAnsi"/>
          <w:sz w:val="24"/>
          <w:szCs w:val="24"/>
        </w:rPr>
        <w:t>ser dispensada a critério do SI</w:t>
      </w:r>
      <w:r w:rsidR="001B66A6" w:rsidRPr="000E4E5A">
        <w:rPr>
          <w:rFonts w:asciiTheme="minorHAnsi" w:hAnsiTheme="minorHAnsi" w:cstheme="minorHAnsi"/>
          <w:sz w:val="24"/>
          <w:szCs w:val="24"/>
        </w:rPr>
        <w:t>M</w:t>
      </w:r>
      <w:r w:rsidRPr="000E4E5A">
        <w:rPr>
          <w:rFonts w:asciiTheme="minorHAnsi" w:hAnsiTheme="minorHAnsi" w:cstheme="minorHAnsi"/>
          <w:sz w:val="24"/>
          <w:szCs w:val="24"/>
        </w:rPr>
        <w:t>;</w:t>
      </w:r>
    </w:p>
    <w:p w14:paraId="02233211" w14:textId="77777777" w:rsidR="0049038B" w:rsidRPr="000E4E5A" w:rsidRDefault="0049038B"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color w:val="000000"/>
          <w:sz w:val="24"/>
          <w:szCs w:val="24"/>
        </w:rPr>
        <w:lastRenderedPageBreak/>
        <w:t>VIII - manter locais apropriados para recepção e guarda de matérias-primas e de produtos sujeitos à reinspeção e para sequestro de matérias-primas e de produtos suspeitos ou destinados ao aproveitamento condicional;</w:t>
      </w:r>
    </w:p>
    <w:p w14:paraId="1B4462C3" w14:textId="77777777" w:rsidR="0049038B" w:rsidRPr="000E4E5A" w:rsidRDefault="0049038B"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sz w:val="24"/>
          <w:szCs w:val="24"/>
        </w:rPr>
        <w:t>VIX - fornecer substâncias para desnaturação e descaracterização visual permanente de produtos condenados, quando não houver instalações para sua transformação imediata;</w:t>
      </w:r>
    </w:p>
    <w:p w14:paraId="298D893E" w14:textId="77777777" w:rsidR="0049038B" w:rsidRPr="000E4E5A" w:rsidRDefault="0049038B"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color w:val="000000"/>
          <w:sz w:val="24"/>
          <w:szCs w:val="24"/>
        </w:rPr>
        <w:t>X - dispor de controle de temperaturas das matérias-primas, dos produtos, do ambiente e do processo tecnológico empregado, conforme estabelecido em normas complementares;</w:t>
      </w:r>
    </w:p>
    <w:p w14:paraId="35D6D50F" w14:textId="77777777" w:rsidR="0049038B" w:rsidRPr="000E4E5A" w:rsidRDefault="0049038B"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color w:val="000000"/>
          <w:sz w:val="24"/>
          <w:szCs w:val="24"/>
        </w:rPr>
        <w:t>XI - manter registros auditáveis da recepção de animais, matérias-primas e insumos, especificando procedência, quantidade e qualidade, controles do processo de fabricação, produtos fabricados, estoque, expedição e destino;</w:t>
      </w:r>
    </w:p>
    <w:p w14:paraId="0DB86982" w14:textId="77777777" w:rsidR="0049038B" w:rsidRPr="000E4E5A" w:rsidRDefault="0049038B"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color w:val="000000"/>
          <w:sz w:val="24"/>
          <w:szCs w:val="24"/>
        </w:rPr>
        <w:t>XII - manter equipe regularmente treinada e habilitada para execução das atividades do estabelecimento;</w:t>
      </w:r>
    </w:p>
    <w:p w14:paraId="76B45785" w14:textId="77777777" w:rsidR="0049038B" w:rsidRPr="000E4E5A" w:rsidRDefault="0049038B"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color w:val="000000"/>
          <w:sz w:val="24"/>
          <w:szCs w:val="24"/>
        </w:rPr>
        <w:t xml:space="preserve">XIII - garantir o acesso de representantes do </w:t>
      </w:r>
      <w:r w:rsidR="00AF6AE4" w:rsidRPr="000E4E5A">
        <w:rPr>
          <w:rFonts w:asciiTheme="minorHAnsi" w:hAnsiTheme="minorHAnsi" w:cstheme="minorHAnsi"/>
          <w:color w:val="000000"/>
          <w:sz w:val="24"/>
          <w:szCs w:val="24"/>
        </w:rPr>
        <w:t>SI</w:t>
      </w:r>
      <w:r w:rsidR="000B75F1" w:rsidRPr="000E4E5A">
        <w:rPr>
          <w:rFonts w:asciiTheme="minorHAnsi" w:hAnsiTheme="minorHAnsi" w:cstheme="minorHAnsi"/>
          <w:color w:val="000000"/>
          <w:sz w:val="24"/>
          <w:szCs w:val="24"/>
        </w:rPr>
        <w:t>M</w:t>
      </w:r>
      <w:r w:rsidRPr="000E4E5A">
        <w:rPr>
          <w:rFonts w:asciiTheme="minorHAnsi" w:hAnsiTheme="minorHAnsi" w:cstheme="minorHAnsi"/>
          <w:color w:val="000000"/>
          <w:sz w:val="24"/>
          <w:szCs w:val="24"/>
        </w:rPr>
        <w:t xml:space="preserve"> a todas as instalações do estabelecimento para a realização dos trabalhos de inspeção, fiscalização, supervisão, auditoria, coleta de amostras, verificação de documentos e outros procedimentos inerentes a inspeção e a fiscalização industrial e sanitária previstos </w:t>
      </w:r>
      <w:r w:rsidR="00F96674" w:rsidRPr="000E4E5A">
        <w:rPr>
          <w:rFonts w:asciiTheme="minorHAnsi" w:hAnsiTheme="minorHAnsi" w:cstheme="minorHAnsi"/>
          <w:color w:val="000000"/>
          <w:sz w:val="24"/>
          <w:szCs w:val="24"/>
        </w:rPr>
        <w:t>neste Decreto</w:t>
      </w:r>
      <w:r w:rsidRPr="000E4E5A">
        <w:rPr>
          <w:rFonts w:asciiTheme="minorHAnsi" w:hAnsiTheme="minorHAnsi" w:cstheme="minorHAnsi"/>
          <w:color w:val="000000"/>
          <w:sz w:val="24"/>
          <w:szCs w:val="24"/>
        </w:rPr>
        <w:t xml:space="preserve"> e em normas complementares;</w:t>
      </w:r>
    </w:p>
    <w:p w14:paraId="7F8E8B77" w14:textId="77777777" w:rsidR="0049038B" w:rsidRPr="000E4E5A" w:rsidRDefault="0049038B"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color w:val="000000"/>
          <w:sz w:val="24"/>
          <w:szCs w:val="24"/>
        </w:rPr>
        <w:t xml:space="preserve">XIV - dispor de programa de recolhimento dos produtos por ele elaborados e eventualmente expedidos, quando for constatado desvio no controle de processo ou outra não conformidade que possa incorrer em risco à saúde ou aos interesses do consumidor; </w:t>
      </w:r>
    </w:p>
    <w:p w14:paraId="1A8941B4" w14:textId="77777777" w:rsidR="0049038B" w:rsidRPr="000E4E5A" w:rsidRDefault="0049038B"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color w:val="000000"/>
          <w:sz w:val="24"/>
          <w:szCs w:val="24"/>
        </w:rPr>
        <w:t>XV - realizar os tratamentos de aproveitamento condicional</w:t>
      </w:r>
      <w:r w:rsidR="00F96674" w:rsidRPr="000E4E5A">
        <w:rPr>
          <w:rFonts w:asciiTheme="minorHAnsi" w:hAnsiTheme="minorHAnsi" w:cstheme="minorHAnsi"/>
          <w:color w:val="000000"/>
          <w:sz w:val="24"/>
          <w:szCs w:val="24"/>
        </w:rPr>
        <w:t xml:space="preserve">, </w:t>
      </w:r>
      <w:r w:rsidR="00F96674" w:rsidRPr="000E4E5A">
        <w:rPr>
          <w:rFonts w:asciiTheme="minorHAnsi" w:hAnsiTheme="minorHAnsi" w:cstheme="minorHAnsi"/>
          <w:sz w:val="24"/>
          <w:szCs w:val="24"/>
        </w:rPr>
        <w:t>de destinação industrial</w:t>
      </w:r>
      <w:r w:rsidRPr="000E4E5A">
        <w:rPr>
          <w:rFonts w:asciiTheme="minorHAnsi" w:hAnsiTheme="minorHAnsi" w:cstheme="minorHAnsi"/>
          <w:sz w:val="24"/>
          <w:szCs w:val="24"/>
        </w:rPr>
        <w:t xml:space="preserve"> </w:t>
      </w:r>
      <w:r w:rsidRPr="000E4E5A">
        <w:rPr>
          <w:rFonts w:asciiTheme="minorHAnsi" w:hAnsiTheme="minorHAnsi" w:cstheme="minorHAnsi"/>
          <w:color w:val="000000"/>
          <w:sz w:val="24"/>
          <w:szCs w:val="24"/>
        </w:rPr>
        <w:t>ou a inutilização de produtos de origem animal em observância aos critérios de destin</w:t>
      </w:r>
      <w:r w:rsidR="00AF6AE4" w:rsidRPr="000E4E5A">
        <w:rPr>
          <w:rFonts w:asciiTheme="minorHAnsi" w:hAnsiTheme="minorHAnsi" w:cstheme="minorHAnsi"/>
          <w:color w:val="000000"/>
          <w:sz w:val="24"/>
          <w:szCs w:val="24"/>
        </w:rPr>
        <w:t>aç</w:t>
      </w:r>
      <w:r w:rsidR="00F96674" w:rsidRPr="000E4E5A">
        <w:rPr>
          <w:rFonts w:asciiTheme="minorHAnsi" w:hAnsiTheme="minorHAnsi" w:cstheme="minorHAnsi"/>
          <w:color w:val="000000"/>
          <w:sz w:val="24"/>
          <w:szCs w:val="24"/>
        </w:rPr>
        <w:t>ão estabelecidos neste Decreto</w:t>
      </w:r>
      <w:r w:rsidR="00AF6AE4" w:rsidRPr="000E4E5A">
        <w:rPr>
          <w:rFonts w:asciiTheme="minorHAnsi" w:hAnsiTheme="minorHAnsi" w:cstheme="minorHAnsi"/>
          <w:color w:val="000000"/>
          <w:sz w:val="24"/>
          <w:szCs w:val="24"/>
        </w:rPr>
        <w:t xml:space="preserve"> </w:t>
      </w:r>
      <w:r w:rsidRPr="000E4E5A">
        <w:rPr>
          <w:rFonts w:asciiTheme="minorHAnsi" w:hAnsiTheme="minorHAnsi" w:cstheme="minorHAnsi"/>
          <w:color w:val="000000"/>
          <w:sz w:val="24"/>
          <w:szCs w:val="24"/>
        </w:rPr>
        <w:t xml:space="preserve">ou em </w:t>
      </w:r>
      <w:r w:rsidR="00F96674" w:rsidRPr="000E4E5A">
        <w:rPr>
          <w:rFonts w:asciiTheme="minorHAnsi" w:hAnsiTheme="minorHAnsi" w:cstheme="minorHAnsi"/>
          <w:color w:val="000000"/>
          <w:sz w:val="24"/>
          <w:szCs w:val="24"/>
        </w:rPr>
        <w:t xml:space="preserve">normas complementares editadas </w:t>
      </w:r>
      <w:r w:rsidRPr="000E4E5A">
        <w:rPr>
          <w:rFonts w:asciiTheme="minorHAnsi" w:hAnsiTheme="minorHAnsi" w:cstheme="minorHAnsi"/>
          <w:color w:val="000000"/>
          <w:sz w:val="24"/>
          <w:szCs w:val="24"/>
        </w:rPr>
        <w:t xml:space="preserve">pelo </w:t>
      </w:r>
      <w:r w:rsidR="00AF6AE4" w:rsidRPr="000E4E5A">
        <w:rPr>
          <w:rFonts w:asciiTheme="minorHAnsi" w:hAnsiTheme="minorHAnsi" w:cstheme="minorHAnsi"/>
          <w:color w:val="000000"/>
          <w:sz w:val="24"/>
          <w:szCs w:val="24"/>
        </w:rPr>
        <w:t>SI</w:t>
      </w:r>
      <w:r w:rsidR="000B75F1" w:rsidRPr="000E4E5A">
        <w:rPr>
          <w:rFonts w:asciiTheme="minorHAnsi" w:hAnsiTheme="minorHAnsi" w:cstheme="minorHAnsi"/>
          <w:color w:val="000000"/>
          <w:sz w:val="24"/>
          <w:szCs w:val="24"/>
        </w:rPr>
        <w:t>M</w:t>
      </w:r>
      <w:r w:rsidRPr="000E4E5A">
        <w:rPr>
          <w:rFonts w:asciiTheme="minorHAnsi" w:hAnsiTheme="minorHAnsi" w:cstheme="minorHAnsi"/>
          <w:color w:val="000000"/>
          <w:sz w:val="24"/>
          <w:szCs w:val="24"/>
        </w:rPr>
        <w:t xml:space="preserve"> ou legislação federal, </w:t>
      </w:r>
      <w:r w:rsidR="00F96674" w:rsidRPr="000E4E5A">
        <w:rPr>
          <w:rFonts w:asciiTheme="minorHAnsi" w:hAnsiTheme="minorHAnsi" w:cstheme="minorHAnsi"/>
          <w:color w:val="000000"/>
          <w:sz w:val="24"/>
          <w:szCs w:val="24"/>
        </w:rPr>
        <w:t>e manter</w:t>
      </w:r>
      <w:r w:rsidRPr="000E4E5A">
        <w:rPr>
          <w:rFonts w:asciiTheme="minorHAnsi" w:hAnsiTheme="minorHAnsi" w:cstheme="minorHAnsi"/>
          <w:color w:val="000000"/>
          <w:sz w:val="24"/>
          <w:szCs w:val="24"/>
        </w:rPr>
        <w:t xml:space="preserve"> registros auditáveis </w:t>
      </w:r>
      <w:r w:rsidR="00F96674" w:rsidRPr="000E4E5A">
        <w:rPr>
          <w:rFonts w:asciiTheme="minorHAnsi" w:hAnsiTheme="minorHAnsi" w:cstheme="minorHAnsi"/>
          <w:color w:val="000000"/>
          <w:sz w:val="24"/>
          <w:szCs w:val="24"/>
        </w:rPr>
        <w:t>de sua realização;</w:t>
      </w:r>
    </w:p>
    <w:p w14:paraId="1EAA5868" w14:textId="77777777" w:rsidR="0049038B" w:rsidRPr="000E4E5A" w:rsidRDefault="0049038B" w:rsidP="00144373">
      <w:pPr>
        <w:tabs>
          <w:tab w:val="left" w:pos="0"/>
        </w:tabs>
        <w:spacing w:before="100" w:beforeAutospacing="1"/>
        <w:ind w:firstLine="567"/>
        <w:jc w:val="both"/>
        <w:rPr>
          <w:rFonts w:asciiTheme="minorHAnsi" w:hAnsiTheme="minorHAnsi" w:cstheme="minorHAnsi"/>
          <w:color w:val="000000"/>
          <w:sz w:val="24"/>
          <w:szCs w:val="24"/>
        </w:rPr>
      </w:pPr>
      <w:r w:rsidRPr="000E4E5A">
        <w:rPr>
          <w:rFonts w:asciiTheme="minorHAnsi" w:hAnsiTheme="minorHAnsi" w:cstheme="minorHAnsi"/>
          <w:color w:val="000000"/>
          <w:sz w:val="24"/>
          <w:szCs w:val="24"/>
        </w:rPr>
        <w:t>§ 1</w:t>
      </w:r>
      <w:r w:rsidRPr="000E4E5A">
        <w:rPr>
          <w:rFonts w:asciiTheme="minorHAnsi" w:hAnsiTheme="minorHAnsi" w:cstheme="minorHAnsi"/>
          <w:strike/>
          <w:color w:val="000000"/>
          <w:sz w:val="24"/>
          <w:szCs w:val="24"/>
        </w:rPr>
        <w:t>º</w:t>
      </w:r>
      <w:r w:rsidRPr="000E4E5A">
        <w:rPr>
          <w:rFonts w:asciiTheme="minorHAnsi" w:hAnsiTheme="minorHAnsi" w:cstheme="minorHAnsi"/>
          <w:color w:val="000000"/>
          <w:sz w:val="24"/>
          <w:szCs w:val="24"/>
        </w:rPr>
        <w:t xml:space="preserve"> Os materiais e os equipamentos necessários às atividades de inspeção fornecidos pelos estabelecimentos constituem patrimônio destes, mas ficarão à disposição e sob a responsabilidade do </w:t>
      </w:r>
      <w:r w:rsidR="00AF6AE4" w:rsidRPr="000E4E5A">
        <w:rPr>
          <w:rFonts w:asciiTheme="minorHAnsi" w:hAnsiTheme="minorHAnsi" w:cstheme="minorHAnsi"/>
          <w:color w:val="000000"/>
          <w:sz w:val="24"/>
          <w:szCs w:val="24"/>
        </w:rPr>
        <w:t>SI</w:t>
      </w:r>
      <w:r w:rsidR="001B66A6" w:rsidRPr="000E4E5A">
        <w:rPr>
          <w:rFonts w:asciiTheme="minorHAnsi" w:hAnsiTheme="minorHAnsi" w:cstheme="minorHAnsi"/>
          <w:color w:val="000000"/>
          <w:sz w:val="24"/>
          <w:szCs w:val="24"/>
        </w:rPr>
        <w:t>M</w:t>
      </w:r>
      <w:r w:rsidRPr="000E4E5A">
        <w:rPr>
          <w:rFonts w:asciiTheme="minorHAnsi" w:hAnsiTheme="minorHAnsi" w:cstheme="minorHAnsi"/>
          <w:color w:val="000000"/>
          <w:sz w:val="24"/>
          <w:szCs w:val="24"/>
        </w:rPr>
        <w:t>.</w:t>
      </w:r>
    </w:p>
    <w:p w14:paraId="080E423C" w14:textId="77777777" w:rsidR="0049038B" w:rsidRPr="000E4E5A" w:rsidRDefault="0049038B" w:rsidP="00144373">
      <w:pPr>
        <w:tabs>
          <w:tab w:val="left" w:pos="0"/>
        </w:tabs>
        <w:spacing w:before="100" w:beforeAutospacing="1"/>
        <w:ind w:firstLine="567"/>
        <w:jc w:val="both"/>
        <w:rPr>
          <w:rFonts w:asciiTheme="minorHAnsi" w:hAnsiTheme="minorHAnsi" w:cstheme="minorHAnsi"/>
          <w:color w:val="000000"/>
          <w:sz w:val="24"/>
          <w:szCs w:val="24"/>
        </w:rPr>
      </w:pPr>
      <w:r w:rsidRPr="000E4E5A">
        <w:rPr>
          <w:rFonts w:asciiTheme="minorHAnsi" w:hAnsiTheme="minorHAnsi" w:cstheme="minorHAnsi"/>
          <w:color w:val="000000"/>
          <w:sz w:val="24"/>
          <w:szCs w:val="24"/>
        </w:rPr>
        <w:lastRenderedPageBreak/>
        <w:t>§ 2</w:t>
      </w:r>
      <w:r w:rsidRPr="000E4E5A">
        <w:rPr>
          <w:rFonts w:asciiTheme="minorHAnsi" w:hAnsiTheme="minorHAnsi" w:cstheme="minorHAnsi"/>
          <w:strike/>
          <w:color w:val="000000"/>
          <w:sz w:val="24"/>
          <w:szCs w:val="24"/>
        </w:rPr>
        <w:t>º</w:t>
      </w:r>
      <w:r w:rsidRPr="000E4E5A">
        <w:rPr>
          <w:rFonts w:asciiTheme="minorHAnsi" w:hAnsiTheme="minorHAnsi" w:cstheme="minorHAnsi"/>
          <w:color w:val="000000"/>
          <w:sz w:val="24"/>
          <w:szCs w:val="24"/>
        </w:rPr>
        <w:t xml:space="preserve"> No caso de cancelamento de registro, o estabelecimento ficará obrigado a inutilizar a rotulagem existente </w:t>
      </w:r>
      <w:r w:rsidR="00AF6AE4" w:rsidRPr="000E4E5A">
        <w:rPr>
          <w:rFonts w:asciiTheme="minorHAnsi" w:hAnsiTheme="minorHAnsi" w:cstheme="minorHAnsi"/>
          <w:color w:val="000000"/>
          <w:sz w:val="24"/>
          <w:szCs w:val="24"/>
        </w:rPr>
        <w:t>em estoque sob supervisão do SI</w:t>
      </w:r>
      <w:r w:rsidR="001B66A6" w:rsidRPr="000E4E5A">
        <w:rPr>
          <w:rFonts w:asciiTheme="minorHAnsi" w:hAnsiTheme="minorHAnsi" w:cstheme="minorHAnsi"/>
          <w:color w:val="000000"/>
          <w:sz w:val="24"/>
          <w:szCs w:val="24"/>
        </w:rPr>
        <w:t>M</w:t>
      </w:r>
      <w:r w:rsidRPr="000E4E5A">
        <w:rPr>
          <w:rFonts w:asciiTheme="minorHAnsi" w:hAnsiTheme="minorHAnsi" w:cstheme="minorHAnsi"/>
          <w:color w:val="000000"/>
          <w:sz w:val="24"/>
          <w:szCs w:val="24"/>
        </w:rPr>
        <w:t>.</w:t>
      </w:r>
    </w:p>
    <w:p w14:paraId="260FB0F8" w14:textId="77777777" w:rsidR="00F96674" w:rsidRPr="000E4E5A" w:rsidRDefault="00F96674"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XVI – manter as instalações, os equipamentos e os utensílios em condições de manutenção adequadas para a finalidade a que se destinam; </w:t>
      </w:r>
    </w:p>
    <w:p w14:paraId="4304E446" w14:textId="77777777" w:rsidR="00F96674" w:rsidRPr="000E4E5A" w:rsidRDefault="00F96674"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sz w:val="24"/>
          <w:szCs w:val="24"/>
        </w:rPr>
        <w:t>XVII – disponibilizar, nos estabelecimentos sob caráter de inspeção periódica, local reservado para uso do SIM durante as fiscalizações.</w:t>
      </w:r>
    </w:p>
    <w:p w14:paraId="2DB62487" w14:textId="77777777" w:rsidR="0049038B" w:rsidRPr="000E4E5A" w:rsidRDefault="00AF6AE4" w:rsidP="00144373">
      <w:pPr>
        <w:tabs>
          <w:tab w:val="left" w:pos="0"/>
        </w:tabs>
        <w:spacing w:before="100" w:beforeAutospacing="1"/>
        <w:ind w:firstLine="567"/>
        <w:jc w:val="both"/>
        <w:rPr>
          <w:rFonts w:asciiTheme="minorHAnsi" w:hAnsiTheme="minorHAnsi" w:cstheme="minorHAnsi"/>
          <w:sz w:val="24"/>
          <w:szCs w:val="24"/>
        </w:rPr>
      </w:pPr>
      <w:bookmarkStart w:id="32" w:name="art74"/>
      <w:bookmarkEnd w:id="32"/>
      <w:r w:rsidRPr="000E4E5A">
        <w:rPr>
          <w:rFonts w:asciiTheme="minorHAnsi" w:hAnsiTheme="minorHAnsi" w:cstheme="minorHAnsi"/>
          <w:sz w:val="24"/>
          <w:szCs w:val="24"/>
        </w:rPr>
        <w:t xml:space="preserve">Art. </w:t>
      </w:r>
      <w:r w:rsidR="0049038B" w:rsidRPr="000E4E5A">
        <w:rPr>
          <w:rFonts w:asciiTheme="minorHAnsi" w:hAnsiTheme="minorHAnsi" w:cstheme="minorHAnsi"/>
          <w:sz w:val="24"/>
          <w:szCs w:val="24"/>
        </w:rPr>
        <w:t>8</w:t>
      </w:r>
      <w:r w:rsidR="00203F80" w:rsidRPr="000E4E5A">
        <w:rPr>
          <w:rFonts w:asciiTheme="minorHAnsi" w:hAnsiTheme="minorHAnsi" w:cstheme="minorHAnsi"/>
          <w:sz w:val="24"/>
          <w:szCs w:val="24"/>
        </w:rPr>
        <w:t>5</w:t>
      </w:r>
      <w:r w:rsidR="0049038B" w:rsidRPr="000E4E5A">
        <w:rPr>
          <w:rFonts w:asciiTheme="minorHAnsi" w:hAnsiTheme="minorHAnsi" w:cstheme="minorHAnsi"/>
          <w:sz w:val="24"/>
          <w:szCs w:val="24"/>
        </w:rPr>
        <w:t xml:space="preserve">. Os estabelecimentos devem dispor de </w:t>
      </w:r>
      <w:r w:rsidR="0049038B" w:rsidRPr="000E4E5A">
        <w:rPr>
          <w:rFonts w:asciiTheme="minorHAnsi" w:hAnsiTheme="minorHAnsi" w:cstheme="minorHAnsi"/>
          <w:bCs/>
          <w:sz w:val="24"/>
          <w:szCs w:val="24"/>
        </w:rPr>
        <w:t>programas de autocontrole</w:t>
      </w:r>
      <w:r w:rsidR="0049038B" w:rsidRPr="000E4E5A">
        <w:rPr>
          <w:rFonts w:asciiTheme="minorHAnsi" w:hAnsiTheme="minorHAnsi" w:cstheme="minorHAnsi"/>
          <w:sz w:val="24"/>
          <w:szCs w:val="24"/>
        </w:rPr>
        <w:t xml:space="preserve"> desenvolvidos, implantados, mantidos, monitorados e verificados por eles mesmos, contendo registros sistematizados e auditáveis que comprovem o atendimento aos requisitos higiênico-sanitários e tecnológ</w:t>
      </w:r>
      <w:r w:rsidRPr="000E4E5A">
        <w:rPr>
          <w:rFonts w:asciiTheme="minorHAnsi" w:hAnsiTheme="minorHAnsi" w:cstheme="minorHAnsi"/>
          <w:sz w:val="24"/>
          <w:szCs w:val="24"/>
        </w:rPr>
        <w:t>ic</w:t>
      </w:r>
      <w:r w:rsidR="00F96674" w:rsidRPr="000E4E5A">
        <w:rPr>
          <w:rFonts w:asciiTheme="minorHAnsi" w:hAnsiTheme="minorHAnsi" w:cstheme="minorHAnsi"/>
          <w:sz w:val="24"/>
          <w:szCs w:val="24"/>
        </w:rPr>
        <w:t>os estabelecidos neste Decreto</w:t>
      </w:r>
      <w:r w:rsidR="0049038B" w:rsidRPr="000E4E5A">
        <w:rPr>
          <w:rFonts w:asciiTheme="minorHAnsi" w:hAnsiTheme="minorHAnsi" w:cstheme="minorHAnsi"/>
          <w:sz w:val="24"/>
          <w:szCs w:val="24"/>
        </w:rPr>
        <w:t xml:space="preserve"> e em normas complementares, com vistas a assegurar a inocuidade, a identidade, a qualidade e a integridade dos seus produtos, desde a obtenção e a recepção da matéria-prima, dos ingredientes e dos insumos, até a expedição destes.</w:t>
      </w:r>
    </w:p>
    <w:p w14:paraId="3FA41361" w14:textId="77777777" w:rsidR="0049038B" w:rsidRPr="000E4E5A" w:rsidRDefault="0049038B"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sz w:val="24"/>
          <w:szCs w:val="24"/>
        </w:rPr>
        <w:t>§ 1</w:t>
      </w:r>
      <w:r w:rsidRPr="000E4E5A">
        <w:rPr>
          <w:rFonts w:asciiTheme="minorHAnsi" w:hAnsiTheme="minorHAnsi" w:cstheme="minorHAnsi"/>
          <w:strike/>
          <w:sz w:val="24"/>
          <w:szCs w:val="24"/>
        </w:rPr>
        <w:t>º</w:t>
      </w:r>
      <w:r w:rsidRPr="000E4E5A">
        <w:rPr>
          <w:rFonts w:asciiTheme="minorHAnsi" w:hAnsiTheme="minorHAnsi" w:cstheme="minorHAnsi"/>
          <w:sz w:val="24"/>
          <w:szCs w:val="24"/>
        </w:rPr>
        <w:t xml:space="preserve"> Os programas de autocontrole devem incluir o bem-estar animal, quando aplicável, as BPF, o PPHO e a</w:t>
      </w:r>
      <w:r w:rsidR="00AF6AE4" w:rsidRPr="000E4E5A">
        <w:rPr>
          <w:rFonts w:asciiTheme="minorHAnsi" w:hAnsiTheme="minorHAnsi" w:cstheme="minorHAnsi"/>
          <w:sz w:val="24"/>
          <w:szCs w:val="24"/>
        </w:rPr>
        <w:t xml:space="preserve"> critério do Serviço o</w:t>
      </w:r>
      <w:r w:rsidRPr="000E4E5A">
        <w:rPr>
          <w:rFonts w:asciiTheme="minorHAnsi" w:hAnsiTheme="minorHAnsi" w:cstheme="minorHAnsi"/>
          <w:sz w:val="24"/>
          <w:szCs w:val="24"/>
        </w:rPr>
        <w:t xml:space="preserve"> APPCC, ou outra ferramenta equivalente reconhecida pelo </w:t>
      </w:r>
      <w:r w:rsidR="00AF6AE4" w:rsidRPr="000E4E5A">
        <w:rPr>
          <w:rFonts w:asciiTheme="minorHAnsi" w:hAnsiTheme="minorHAnsi" w:cstheme="minorHAnsi"/>
          <w:sz w:val="24"/>
          <w:szCs w:val="24"/>
        </w:rPr>
        <w:t>SI</w:t>
      </w:r>
      <w:r w:rsidR="001B66A6" w:rsidRPr="000E4E5A">
        <w:rPr>
          <w:rFonts w:asciiTheme="minorHAnsi" w:hAnsiTheme="minorHAnsi" w:cstheme="minorHAnsi"/>
          <w:sz w:val="24"/>
          <w:szCs w:val="24"/>
        </w:rPr>
        <w:t>M</w:t>
      </w:r>
      <w:r w:rsidRPr="000E4E5A">
        <w:rPr>
          <w:rFonts w:asciiTheme="minorHAnsi" w:hAnsiTheme="minorHAnsi" w:cstheme="minorHAnsi"/>
          <w:sz w:val="24"/>
          <w:szCs w:val="24"/>
        </w:rPr>
        <w:t>.</w:t>
      </w:r>
    </w:p>
    <w:p w14:paraId="14883CE5" w14:textId="6B24BBF9" w:rsidR="0049038B" w:rsidRPr="000E4E5A" w:rsidRDefault="0049038B"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sz w:val="24"/>
          <w:szCs w:val="24"/>
        </w:rPr>
        <w:t>§ 2</w:t>
      </w:r>
      <w:r w:rsidRPr="000E4E5A">
        <w:rPr>
          <w:rFonts w:asciiTheme="minorHAnsi" w:hAnsiTheme="minorHAnsi" w:cstheme="minorHAnsi"/>
          <w:strike/>
          <w:sz w:val="24"/>
          <w:szCs w:val="24"/>
        </w:rPr>
        <w:t>º</w:t>
      </w:r>
      <w:r w:rsidRPr="000E4E5A">
        <w:rPr>
          <w:rFonts w:asciiTheme="minorHAnsi" w:hAnsiTheme="minorHAnsi" w:cstheme="minorHAnsi"/>
          <w:sz w:val="24"/>
          <w:szCs w:val="24"/>
        </w:rPr>
        <w:t> Os programas de autocontrole não devem se limitar ao disposto no § 1º</w:t>
      </w:r>
      <w:r w:rsidR="008762FF" w:rsidRPr="000E4E5A">
        <w:rPr>
          <w:rFonts w:asciiTheme="minorHAnsi" w:hAnsiTheme="minorHAnsi" w:cstheme="minorHAnsi"/>
          <w:sz w:val="24"/>
          <w:szCs w:val="24"/>
        </w:rPr>
        <w:t xml:space="preserve"> deste artigo</w:t>
      </w:r>
      <w:r w:rsidRPr="000E4E5A">
        <w:rPr>
          <w:rFonts w:asciiTheme="minorHAnsi" w:hAnsiTheme="minorHAnsi" w:cstheme="minorHAnsi"/>
          <w:sz w:val="24"/>
          <w:szCs w:val="24"/>
        </w:rPr>
        <w:t>.</w:t>
      </w:r>
    </w:p>
    <w:p w14:paraId="4994C9B3" w14:textId="77777777" w:rsidR="0049038B" w:rsidRPr="000E4E5A" w:rsidRDefault="0049038B" w:rsidP="00144373">
      <w:pPr>
        <w:tabs>
          <w:tab w:val="left" w:pos="0"/>
        </w:tabs>
        <w:spacing w:before="100" w:beforeAutospacing="1"/>
        <w:ind w:firstLine="567"/>
        <w:jc w:val="both"/>
        <w:rPr>
          <w:rFonts w:asciiTheme="minorHAnsi" w:hAnsiTheme="minorHAnsi" w:cstheme="minorHAnsi"/>
          <w:sz w:val="24"/>
          <w:szCs w:val="24"/>
          <w:u w:val="single"/>
        </w:rPr>
      </w:pPr>
      <w:r w:rsidRPr="000E4E5A">
        <w:rPr>
          <w:rFonts w:asciiTheme="minorHAnsi" w:hAnsiTheme="minorHAnsi" w:cstheme="minorHAnsi"/>
          <w:sz w:val="24"/>
          <w:szCs w:val="24"/>
        </w:rPr>
        <w:t>§ 3</w:t>
      </w:r>
      <w:r w:rsidRPr="000E4E5A">
        <w:rPr>
          <w:rFonts w:asciiTheme="minorHAnsi" w:hAnsiTheme="minorHAnsi" w:cstheme="minorHAnsi"/>
          <w:strike/>
          <w:sz w:val="24"/>
          <w:szCs w:val="24"/>
        </w:rPr>
        <w:t>º</w:t>
      </w:r>
      <w:r w:rsidRPr="000E4E5A">
        <w:rPr>
          <w:rFonts w:asciiTheme="minorHAnsi" w:hAnsiTheme="minorHAnsi" w:cstheme="minorHAnsi"/>
          <w:sz w:val="24"/>
          <w:szCs w:val="24"/>
        </w:rPr>
        <w:t xml:space="preserve"> </w:t>
      </w:r>
      <w:hyperlink r:id="rId10" w:history="1">
        <w:r w:rsidR="00AF6AE4" w:rsidRPr="000E4E5A">
          <w:rPr>
            <w:rStyle w:val="Hyperlink"/>
            <w:rFonts w:asciiTheme="minorHAnsi" w:hAnsiTheme="minorHAnsi" w:cstheme="minorHAnsi"/>
            <w:color w:val="auto"/>
            <w:sz w:val="24"/>
            <w:szCs w:val="24"/>
            <w:u w:val="none"/>
          </w:rPr>
          <w:t>O SI</w:t>
        </w:r>
        <w:r w:rsidR="001B66A6" w:rsidRPr="000E4E5A">
          <w:rPr>
            <w:rStyle w:val="Hyperlink"/>
            <w:rFonts w:asciiTheme="minorHAnsi" w:hAnsiTheme="minorHAnsi" w:cstheme="minorHAnsi"/>
            <w:color w:val="auto"/>
            <w:sz w:val="24"/>
            <w:szCs w:val="24"/>
            <w:u w:val="none"/>
          </w:rPr>
          <w:t>M</w:t>
        </w:r>
        <w:r w:rsidRPr="000E4E5A">
          <w:rPr>
            <w:rStyle w:val="Hyperlink"/>
            <w:rFonts w:asciiTheme="minorHAnsi" w:hAnsiTheme="minorHAnsi" w:cstheme="minorHAnsi"/>
            <w:color w:val="auto"/>
            <w:sz w:val="24"/>
            <w:szCs w:val="24"/>
            <w:u w:val="none"/>
          </w:rPr>
          <w:t xml:space="preserve"> estabelecerá em normas complementares os procedimentos oficiais de verificação dos programas de autocontrole dos processos de produção aplicados pelos estabelecimentos para assegurar a inocuidade e o padrão de qualidade dos produtos.</w:t>
        </w:r>
      </w:hyperlink>
    </w:p>
    <w:p w14:paraId="6C0AADD1" w14:textId="77777777" w:rsidR="0049038B" w:rsidRPr="000E4E5A" w:rsidRDefault="00BC3A9A" w:rsidP="00144373">
      <w:pPr>
        <w:tabs>
          <w:tab w:val="left" w:pos="0"/>
        </w:tabs>
        <w:spacing w:before="100" w:beforeAutospacing="1"/>
        <w:ind w:firstLine="567"/>
        <w:jc w:val="both"/>
        <w:rPr>
          <w:rFonts w:asciiTheme="minorHAnsi" w:hAnsiTheme="minorHAnsi" w:cstheme="minorHAnsi"/>
          <w:sz w:val="24"/>
          <w:szCs w:val="24"/>
        </w:rPr>
      </w:pPr>
      <w:bookmarkStart w:id="33" w:name="art75"/>
      <w:bookmarkEnd w:id="33"/>
      <w:r w:rsidRPr="000E4E5A">
        <w:rPr>
          <w:rFonts w:asciiTheme="minorHAnsi" w:hAnsiTheme="minorHAnsi" w:cstheme="minorHAnsi"/>
          <w:color w:val="000000"/>
          <w:sz w:val="24"/>
          <w:szCs w:val="24"/>
        </w:rPr>
        <w:t>Art. 8</w:t>
      </w:r>
      <w:r w:rsidR="00203F80" w:rsidRPr="000E4E5A">
        <w:rPr>
          <w:rFonts w:asciiTheme="minorHAnsi" w:hAnsiTheme="minorHAnsi" w:cstheme="minorHAnsi"/>
          <w:color w:val="000000"/>
          <w:sz w:val="24"/>
          <w:szCs w:val="24"/>
        </w:rPr>
        <w:t>6</w:t>
      </w:r>
      <w:r w:rsidR="0049038B" w:rsidRPr="000E4E5A">
        <w:rPr>
          <w:rFonts w:asciiTheme="minorHAnsi" w:hAnsiTheme="minorHAnsi" w:cstheme="minorHAnsi"/>
          <w:color w:val="000000"/>
          <w:sz w:val="24"/>
          <w:szCs w:val="24"/>
        </w:rPr>
        <w:t xml:space="preserve">.  Os estabelecimentos devem dispor de mecanismos de controle para assegurar a rastreabilidade das matérias-primas e dos produtos, com disponibilidade de informações de toda a cadeia produtiva, em consonância com </w:t>
      </w:r>
      <w:r w:rsidR="00AD1B89" w:rsidRPr="000E4E5A">
        <w:rPr>
          <w:rFonts w:asciiTheme="minorHAnsi" w:hAnsiTheme="minorHAnsi" w:cstheme="minorHAnsi"/>
          <w:color w:val="000000"/>
          <w:sz w:val="24"/>
          <w:szCs w:val="24"/>
        </w:rPr>
        <w:t>este Decreto</w:t>
      </w:r>
      <w:r w:rsidR="0049038B" w:rsidRPr="000E4E5A">
        <w:rPr>
          <w:rFonts w:asciiTheme="minorHAnsi" w:hAnsiTheme="minorHAnsi" w:cstheme="minorHAnsi"/>
          <w:color w:val="000000"/>
          <w:sz w:val="24"/>
          <w:szCs w:val="24"/>
        </w:rPr>
        <w:t xml:space="preserve"> e com as normas complementares.</w:t>
      </w:r>
    </w:p>
    <w:p w14:paraId="70BB2A4D" w14:textId="77777777" w:rsidR="0049038B" w:rsidRPr="000E4E5A" w:rsidRDefault="0049038B"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color w:val="000000"/>
          <w:sz w:val="24"/>
          <w:szCs w:val="24"/>
        </w:rPr>
        <w:t xml:space="preserve">Parágrafo único.  Para fins de rastreabilidade da origem do leite, fica proibida a recepção de leite cru refrigerado, transportado em veículo de propriedade de pessoas físicas ou jurídicas não vinculadas, formal e comprovadamente, ao programa </w:t>
      </w:r>
      <w:r w:rsidR="00AD1B89" w:rsidRPr="000E4E5A">
        <w:rPr>
          <w:rFonts w:asciiTheme="minorHAnsi" w:hAnsiTheme="minorHAnsi" w:cstheme="minorHAnsi"/>
          <w:color w:val="000000"/>
          <w:sz w:val="24"/>
          <w:szCs w:val="24"/>
        </w:rPr>
        <w:t>de fornecedores de leite</w:t>
      </w:r>
      <w:r w:rsidR="001B66A6" w:rsidRPr="000E4E5A">
        <w:rPr>
          <w:rFonts w:asciiTheme="minorHAnsi" w:hAnsiTheme="minorHAnsi" w:cstheme="minorHAnsi"/>
          <w:color w:val="000000"/>
          <w:sz w:val="24"/>
          <w:szCs w:val="24"/>
        </w:rPr>
        <w:t>.</w:t>
      </w:r>
    </w:p>
    <w:p w14:paraId="5752C415" w14:textId="77777777" w:rsidR="0049038B" w:rsidRPr="000E4E5A" w:rsidRDefault="00AF6AE4" w:rsidP="00144373">
      <w:pPr>
        <w:tabs>
          <w:tab w:val="left" w:pos="0"/>
        </w:tabs>
        <w:spacing w:before="100" w:beforeAutospacing="1"/>
        <w:ind w:firstLine="567"/>
        <w:jc w:val="both"/>
        <w:rPr>
          <w:rFonts w:asciiTheme="minorHAnsi" w:hAnsiTheme="minorHAnsi" w:cstheme="minorHAnsi"/>
          <w:sz w:val="24"/>
          <w:szCs w:val="24"/>
        </w:rPr>
      </w:pPr>
      <w:bookmarkStart w:id="34" w:name="art76"/>
      <w:bookmarkEnd w:id="34"/>
      <w:r w:rsidRPr="000E4E5A">
        <w:rPr>
          <w:rFonts w:asciiTheme="minorHAnsi" w:hAnsiTheme="minorHAnsi" w:cstheme="minorHAnsi"/>
          <w:sz w:val="24"/>
          <w:szCs w:val="24"/>
        </w:rPr>
        <w:t>Art. 8</w:t>
      </w:r>
      <w:r w:rsidR="00203F80" w:rsidRPr="000E4E5A">
        <w:rPr>
          <w:rFonts w:asciiTheme="minorHAnsi" w:hAnsiTheme="minorHAnsi" w:cstheme="minorHAnsi"/>
          <w:sz w:val="24"/>
          <w:szCs w:val="24"/>
        </w:rPr>
        <w:t>7</w:t>
      </w:r>
      <w:r w:rsidR="0049038B" w:rsidRPr="000E4E5A">
        <w:rPr>
          <w:rFonts w:asciiTheme="minorHAnsi" w:hAnsiTheme="minorHAnsi" w:cstheme="minorHAnsi"/>
          <w:sz w:val="24"/>
          <w:szCs w:val="24"/>
        </w:rPr>
        <w:t>.  Os estabelecimentos devem apresentar toda documentação</w:t>
      </w:r>
      <w:r w:rsidR="00AD1B89" w:rsidRPr="000E4E5A">
        <w:rPr>
          <w:rFonts w:asciiTheme="minorHAnsi" w:hAnsiTheme="minorHAnsi" w:cstheme="minorHAnsi"/>
          <w:sz w:val="24"/>
          <w:szCs w:val="24"/>
        </w:rPr>
        <w:t xml:space="preserve"> e informações</w:t>
      </w:r>
      <w:r w:rsidR="0049038B" w:rsidRPr="000E4E5A">
        <w:rPr>
          <w:rFonts w:asciiTheme="minorHAnsi" w:hAnsiTheme="minorHAnsi" w:cstheme="minorHAnsi"/>
          <w:sz w:val="24"/>
          <w:szCs w:val="24"/>
        </w:rPr>
        <w:t xml:space="preserve"> solicitada</w:t>
      </w:r>
      <w:r w:rsidR="00AD1B89" w:rsidRPr="000E4E5A">
        <w:rPr>
          <w:rFonts w:asciiTheme="minorHAnsi" w:hAnsiTheme="minorHAnsi" w:cstheme="minorHAnsi"/>
          <w:sz w:val="24"/>
          <w:szCs w:val="24"/>
        </w:rPr>
        <w:t>s</w:t>
      </w:r>
      <w:r w:rsidR="0049038B" w:rsidRPr="000E4E5A">
        <w:rPr>
          <w:rFonts w:asciiTheme="minorHAnsi" w:hAnsiTheme="minorHAnsi" w:cstheme="minorHAnsi"/>
          <w:sz w:val="24"/>
          <w:szCs w:val="24"/>
        </w:rPr>
        <w:t xml:space="preserve"> pelo SI</w:t>
      </w:r>
      <w:r w:rsidR="001B66A6" w:rsidRPr="000E4E5A">
        <w:rPr>
          <w:rFonts w:asciiTheme="minorHAnsi" w:hAnsiTheme="minorHAnsi" w:cstheme="minorHAnsi"/>
          <w:sz w:val="24"/>
          <w:szCs w:val="24"/>
        </w:rPr>
        <w:t>M</w:t>
      </w:r>
      <w:r w:rsidR="00AD1B89" w:rsidRPr="000E4E5A">
        <w:rPr>
          <w:rFonts w:asciiTheme="minorHAnsi" w:hAnsiTheme="minorHAnsi" w:cstheme="minorHAnsi"/>
          <w:sz w:val="24"/>
          <w:szCs w:val="24"/>
        </w:rPr>
        <w:t>,</w:t>
      </w:r>
      <w:r w:rsidR="0049038B" w:rsidRPr="000E4E5A">
        <w:rPr>
          <w:rFonts w:asciiTheme="minorHAnsi" w:hAnsiTheme="minorHAnsi" w:cstheme="minorHAnsi"/>
          <w:sz w:val="24"/>
          <w:szCs w:val="24"/>
        </w:rPr>
        <w:t xml:space="preserve"> de natureza</w:t>
      </w:r>
      <w:r w:rsidR="00AD1B89" w:rsidRPr="000E4E5A">
        <w:rPr>
          <w:rFonts w:asciiTheme="minorHAnsi" w:hAnsiTheme="minorHAnsi" w:cstheme="minorHAnsi"/>
          <w:sz w:val="24"/>
          <w:szCs w:val="24"/>
        </w:rPr>
        <w:t xml:space="preserve"> fiscal ou analítica, e os </w:t>
      </w:r>
      <w:r w:rsidR="0049038B" w:rsidRPr="000E4E5A">
        <w:rPr>
          <w:rFonts w:asciiTheme="minorHAnsi" w:hAnsiTheme="minorHAnsi" w:cstheme="minorHAnsi"/>
          <w:sz w:val="24"/>
          <w:szCs w:val="24"/>
        </w:rPr>
        <w:t xml:space="preserve">registros de </w:t>
      </w:r>
      <w:r w:rsidR="0049038B" w:rsidRPr="000E4E5A">
        <w:rPr>
          <w:rFonts w:asciiTheme="minorHAnsi" w:hAnsiTheme="minorHAnsi" w:cstheme="minorHAnsi"/>
          <w:sz w:val="24"/>
          <w:szCs w:val="24"/>
        </w:rPr>
        <w:lastRenderedPageBreak/>
        <w:t>controle de recepção, estoque, produção, expedição ou quaisquer outros necessários às atividades de inspeção e fiscalização.</w:t>
      </w:r>
    </w:p>
    <w:p w14:paraId="1D393A10" w14:textId="77777777" w:rsidR="0049038B" w:rsidRPr="000E4E5A" w:rsidRDefault="00203F80" w:rsidP="00144373">
      <w:pPr>
        <w:tabs>
          <w:tab w:val="left" w:pos="0"/>
        </w:tabs>
        <w:spacing w:before="100" w:beforeAutospacing="1"/>
        <w:ind w:firstLine="567"/>
        <w:jc w:val="both"/>
        <w:rPr>
          <w:rFonts w:asciiTheme="minorHAnsi" w:hAnsiTheme="minorHAnsi" w:cstheme="minorHAnsi"/>
          <w:sz w:val="24"/>
          <w:szCs w:val="24"/>
        </w:rPr>
      </w:pPr>
      <w:bookmarkStart w:id="35" w:name="art77"/>
      <w:bookmarkEnd w:id="35"/>
      <w:r w:rsidRPr="000E4E5A">
        <w:rPr>
          <w:rFonts w:asciiTheme="minorHAnsi" w:hAnsiTheme="minorHAnsi" w:cstheme="minorHAnsi"/>
          <w:sz w:val="24"/>
          <w:szCs w:val="24"/>
        </w:rPr>
        <w:t>Art. 88</w:t>
      </w:r>
      <w:r w:rsidR="0049038B" w:rsidRPr="000E4E5A">
        <w:rPr>
          <w:rFonts w:asciiTheme="minorHAnsi" w:hAnsiTheme="minorHAnsi" w:cstheme="minorHAnsi"/>
          <w:sz w:val="24"/>
          <w:szCs w:val="24"/>
        </w:rPr>
        <w:t xml:space="preserve">.  Os </w:t>
      </w:r>
      <w:r w:rsidR="005E053D" w:rsidRPr="000E4E5A">
        <w:rPr>
          <w:rFonts w:asciiTheme="minorHAnsi" w:hAnsiTheme="minorHAnsi" w:cstheme="minorHAnsi"/>
          <w:sz w:val="24"/>
          <w:szCs w:val="24"/>
        </w:rPr>
        <w:t>estabelecimentos devem possuir R</w:t>
      </w:r>
      <w:r w:rsidR="0049038B" w:rsidRPr="000E4E5A">
        <w:rPr>
          <w:rFonts w:asciiTheme="minorHAnsi" w:hAnsiTheme="minorHAnsi" w:cstheme="minorHAnsi"/>
          <w:sz w:val="24"/>
          <w:szCs w:val="24"/>
        </w:rPr>
        <w:t xml:space="preserve">esponsável </w:t>
      </w:r>
      <w:r w:rsidR="005E053D" w:rsidRPr="000E4E5A">
        <w:rPr>
          <w:rFonts w:asciiTheme="minorHAnsi" w:hAnsiTheme="minorHAnsi" w:cstheme="minorHAnsi"/>
          <w:sz w:val="24"/>
          <w:szCs w:val="24"/>
        </w:rPr>
        <w:t>Té</w:t>
      </w:r>
      <w:r w:rsidR="0049038B" w:rsidRPr="000E4E5A">
        <w:rPr>
          <w:rFonts w:asciiTheme="minorHAnsi" w:hAnsiTheme="minorHAnsi" w:cstheme="minorHAnsi"/>
          <w:sz w:val="24"/>
          <w:szCs w:val="24"/>
        </w:rPr>
        <w:t xml:space="preserve">cnico </w:t>
      </w:r>
      <w:r w:rsidR="005E053D" w:rsidRPr="000E4E5A">
        <w:rPr>
          <w:rFonts w:asciiTheme="minorHAnsi" w:hAnsiTheme="minorHAnsi" w:cstheme="minorHAnsi"/>
          <w:sz w:val="24"/>
          <w:szCs w:val="24"/>
        </w:rPr>
        <w:t xml:space="preserve">(RT) </w:t>
      </w:r>
      <w:r w:rsidR="0049038B" w:rsidRPr="000E4E5A">
        <w:rPr>
          <w:rFonts w:asciiTheme="minorHAnsi" w:hAnsiTheme="minorHAnsi" w:cstheme="minorHAnsi"/>
          <w:sz w:val="24"/>
          <w:szCs w:val="24"/>
        </w:rPr>
        <w:t>na condução dos trabalhos de natureza higiênico-sanitária e tecnológica, cuja formação profissional deverá atender ao disposto em legislação específica.</w:t>
      </w:r>
    </w:p>
    <w:p w14:paraId="377548E3" w14:textId="77777777" w:rsidR="0049038B" w:rsidRPr="000E4E5A" w:rsidRDefault="0049038B"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Parágrafo único.  O </w:t>
      </w:r>
      <w:r w:rsidR="00AF6AE4" w:rsidRPr="000E4E5A">
        <w:rPr>
          <w:rFonts w:asciiTheme="minorHAnsi" w:hAnsiTheme="minorHAnsi" w:cstheme="minorHAnsi"/>
          <w:sz w:val="24"/>
          <w:szCs w:val="24"/>
        </w:rPr>
        <w:t>SI</w:t>
      </w:r>
      <w:r w:rsidR="000B75F1" w:rsidRPr="000E4E5A">
        <w:rPr>
          <w:rFonts w:asciiTheme="minorHAnsi" w:hAnsiTheme="minorHAnsi" w:cstheme="minorHAnsi"/>
          <w:sz w:val="24"/>
          <w:szCs w:val="24"/>
        </w:rPr>
        <w:t>M</w:t>
      </w:r>
      <w:r w:rsidRPr="000E4E5A">
        <w:rPr>
          <w:rFonts w:asciiTheme="minorHAnsi" w:hAnsiTheme="minorHAnsi" w:cstheme="minorHAnsi"/>
          <w:sz w:val="24"/>
          <w:szCs w:val="24"/>
        </w:rPr>
        <w:t xml:space="preserve"> deverá ser comunicado sobre eventuais substituições dos profissionais de que trata o </w:t>
      </w:r>
      <w:r w:rsidRPr="000E4E5A">
        <w:rPr>
          <w:rFonts w:asciiTheme="minorHAnsi" w:hAnsiTheme="minorHAnsi" w:cstheme="minorHAnsi"/>
          <w:bCs/>
          <w:sz w:val="24"/>
          <w:szCs w:val="24"/>
        </w:rPr>
        <w:t>caput</w:t>
      </w:r>
      <w:r w:rsidRPr="000E4E5A">
        <w:rPr>
          <w:rFonts w:asciiTheme="minorHAnsi" w:hAnsiTheme="minorHAnsi" w:cstheme="minorHAnsi"/>
          <w:sz w:val="24"/>
          <w:szCs w:val="24"/>
        </w:rPr>
        <w:t>.</w:t>
      </w:r>
    </w:p>
    <w:p w14:paraId="2979F479" w14:textId="77777777" w:rsidR="00AD1B89" w:rsidRPr="000E4E5A" w:rsidRDefault="00203F80" w:rsidP="00144373">
      <w:pPr>
        <w:tabs>
          <w:tab w:val="left" w:pos="0"/>
        </w:tabs>
        <w:spacing w:before="100" w:beforeAutospacing="1"/>
        <w:ind w:firstLine="567"/>
        <w:jc w:val="both"/>
        <w:rPr>
          <w:rFonts w:asciiTheme="minorHAnsi" w:hAnsiTheme="minorHAnsi" w:cstheme="minorHAnsi"/>
          <w:sz w:val="24"/>
          <w:szCs w:val="24"/>
        </w:rPr>
      </w:pPr>
      <w:bookmarkStart w:id="36" w:name="art78"/>
      <w:bookmarkEnd w:id="36"/>
      <w:r w:rsidRPr="000E4E5A">
        <w:rPr>
          <w:rFonts w:asciiTheme="minorHAnsi" w:hAnsiTheme="minorHAnsi" w:cstheme="minorHAnsi"/>
          <w:sz w:val="24"/>
          <w:szCs w:val="24"/>
        </w:rPr>
        <w:t>Art. 89</w:t>
      </w:r>
      <w:r w:rsidR="0049038B" w:rsidRPr="000E4E5A">
        <w:rPr>
          <w:rFonts w:asciiTheme="minorHAnsi" w:hAnsiTheme="minorHAnsi" w:cstheme="minorHAnsi"/>
          <w:sz w:val="24"/>
          <w:szCs w:val="24"/>
        </w:rPr>
        <w:t xml:space="preserve">.  Os estabelecimentos registrados no </w:t>
      </w:r>
      <w:r w:rsidR="00AF6AE4" w:rsidRPr="000E4E5A">
        <w:rPr>
          <w:rFonts w:asciiTheme="minorHAnsi" w:hAnsiTheme="minorHAnsi" w:cstheme="minorHAnsi"/>
          <w:sz w:val="24"/>
          <w:szCs w:val="24"/>
        </w:rPr>
        <w:t>SI</w:t>
      </w:r>
      <w:r w:rsidR="000B75F1" w:rsidRPr="000E4E5A">
        <w:rPr>
          <w:rFonts w:asciiTheme="minorHAnsi" w:hAnsiTheme="minorHAnsi" w:cstheme="minorHAnsi"/>
          <w:sz w:val="24"/>
          <w:szCs w:val="24"/>
        </w:rPr>
        <w:t>M</w:t>
      </w:r>
      <w:r w:rsidR="0049038B" w:rsidRPr="000E4E5A">
        <w:rPr>
          <w:rFonts w:asciiTheme="minorHAnsi" w:hAnsiTheme="minorHAnsi" w:cstheme="minorHAnsi"/>
          <w:sz w:val="24"/>
          <w:szCs w:val="24"/>
        </w:rPr>
        <w:t xml:space="preserve"> só podem receber produto de origem animal destinado ao consumo humano que esteja claramente identificado como oriundo de outro estabelecimento </w:t>
      </w:r>
      <w:r w:rsidR="00AF6AE4" w:rsidRPr="000E4E5A">
        <w:rPr>
          <w:rFonts w:asciiTheme="minorHAnsi" w:hAnsiTheme="minorHAnsi" w:cstheme="minorHAnsi"/>
          <w:sz w:val="24"/>
          <w:szCs w:val="24"/>
        </w:rPr>
        <w:t xml:space="preserve">registrado em serviço </w:t>
      </w:r>
      <w:r w:rsidR="00AD1B89" w:rsidRPr="000E4E5A">
        <w:rPr>
          <w:rFonts w:asciiTheme="minorHAnsi" w:hAnsiTheme="minorHAnsi" w:cstheme="minorHAnsi"/>
          <w:sz w:val="24"/>
          <w:szCs w:val="24"/>
        </w:rPr>
        <w:t>de inspeção oficial.</w:t>
      </w:r>
    </w:p>
    <w:p w14:paraId="46A48ECA" w14:textId="77777777" w:rsidR="00EE2CB8" w:rsidRPr="000E4E5A" w:rsidRDefault="0049038B"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w:t>
      </w:r>
      <w:r w:rsidR="00EE2CB8" w:rsidRPr="000E4E5A">
        <w:rPr>
          <w:rFonts w:asciiTheme="minorHAnsi" w:hAnsiTheme="minorHAnsi" w:cstheme="minorHAnsi"/>
          <w:sz w:val="24"/>
          <w:szCs w:val="24"/>
        </w:rPr>
        <w:t xml:space="preserve">§1º </w:t>
      </w:r>
      <w:r w:rsidRPr="000E4E5A">
        <w:rPr>
          <w:rFonts w:asciiTheme="minorHAnsi" w:hAnsiTheme="minorHAnsi" w:cstheme="minorHAnsi"/>
          <w:sz w:val="24"/>
          <w:szCs w:val="24"/>
        </w:rPr>
        <w:t>Somente será permitida a entrada de matérias-primas e produtos de origem animal procedentes de estabele</w:t>
      </w:r>
      <w:r w:rsidR="00AD1B89" w:rsidRPr="000E4E5A">
        <w:rPr>
          <w:rFonts w:asciiTheme="minorHAnsi" w:hAnsiTheme="minorHAnsi" w:cstheme="minorHAnsi"/>
          <w:sz w:val="24"/>
          <w:szCs w:val="24"/>
        </w:rPr>
        <w:t>cimentos sob inspeção oficial</w:t>
      </w:r>
      <w:bookmarkStart w:id="37" w:name="art80"/>
      <w:bookmarkEnd w:id="37"/>
      <w:r w:rsidR="00EE2CB8" w:rsidRPr="000E4E5A">
        <w:rPr>
          <w:rFonts w:asciiTheme="minorHAnsi" w:hAnsiTheme="minorHAnsi" w:cstheme="minorHAnsi"/>
          <w:sz w:val="24"/>
          <w:szCs w:val="24"/>
        </w:rPr>
        <w:t>.</w:t>
      </w:r>
    </w:p>
    <w:p w14:paraId="3206A424" w14:textId="77777777" w:rsidR="00EE2CB8" w:rsidRPr="000E4E5A" w:rsidRDefault="00EE2CB8"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sz w:val="24"/>
          <w:szCs w:val="24"/>
        </w:rPr>
        <w:t>§2º os estabelecimentos registrados no SIM, quando aderidos ao SISB</w:t>
      </w:r>
      <w:r w:rsidR="001412DF" w:rsidRPr="000E4E5A">
        <w:rPr>
          <w:rFonts w:asciiTheme="minorHAnsi" w:hAnsiTheme="minorHAnsi" w:cstheme="minorHAnsi"/>
          <w:sz w:val="24"/>
          <w:szCs w:val="24"/>
        </w:rPr>
        <w:t>I</w:t>
      </w:r>
      <w:r w:rsidRPr="000E4E5A">
        <w:rPr>
          <w:rFonts w:asciiTheme="minorHAnsi" w:hAnsiTheme="minorHAnsi" w:cstheme="minorHAnsi"/>
          <w:sz w:val="24"/>
          <w:szCs w:val="24"/>
        </w:rPr>
        <w:t>, só poderão receber produtos de origem animal destinados ao consumo humano que estejam claramente identificados como oriundos de outro estabelecimento registrado em serviço de inspeção federal ou, caso seja registrado em serviço de inspeção estadual ou municipal, o mesmo deverá possuir equivalência ao SISB</w:t>
      </w:r>
      <w:r w:rsidR="001412DF" w:rsidRPr="000E4E5A">
        <w:rPr>
          <w:rFonts w:asciiTheme="minorHAnsi" w:hAnsiTheme="minorHAnsi" w:cstheme="minorHAnsi"/>
          <w:sz w:val="24"/>
          <w:szCs w:val="24"/>
        </w:rPr>
        <w:t>I</w:t>
      </w:r>
      <w:r w:rsidRPr="000E4E5A">
        <w:rPr>
          <w:rFonts w:asciiTheme="minorHAnsi" w:hAnsiTheme="minorHAnsi" w:cstheme="minorHAnsi"/>
          <w:sz w:val="24"/>
          <w:szCs w:val="24"/>
        </w:rPr>
        <w:t>.</w:t>
      </w:r>
    </w:p>
    <w:p w14:paraId="26BE63D5" w14:textId="77777777" w:rsidR="008762FF" w:rsidRPr="000E4E5A" w:rsidRDefault="0049038B" w:rsidP="00EE2CB8">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sz w:val="24"/>
          <w:szCs w:val="24"/>
        </w:rPr>
        <w:t>Art</w:t>
      </w:r>
      <w:r w:rsidR="00203F80" w:rsidRPr="000E4E5A">
        <w:rPr>
          <w:rFonts w:asciiTheme="minorHAnsi" w:hAnsiTheme="minorHAnsi" w:cstheme="minorHAnsi"/>
          <w:sz w:val="24"/>
          <w:szCs w:val="24"/>
        </w:rPr>
        <w:t>. 90</w:t>
      </w:r>
      <w:r w:rsidRPr="000E4E5A">
        <w:rPr>
          <w:rFonts w:asciiTheme="minorHAnsi" w:hAnsiTheme="minorHAnsi" w:cstheme="minorHAnsi"/>
          <w:sz w:val="24"/>
          <w:szCs w:val="24"/>
        </w:rPr>
        <w:t>.  </w:t>
      </w:r>
      <w:r w:rsidR="00EE2CB8" w:rsidRPr="000E4E5A">
        <w:rPr>
          <w:rFonts w:asciiTheme="minorHAnsi" w:hAnsiTheme="minorHAnsi" w:cstheme="minorHAnsi"/>
          <w:sz w:val="24"/>
          <w:szCs w:val="24"/>
        </w:rPr>
        <w:t>Na hipótese de constatação de perda das características originais de conservação, é proibida a recuperação de frio dos produtos e das matérias-primas que permaneceram em condições inadequadas de temperatura.</w:t>
      </w:r>
    </w:p>
    <w:p w14:paraId="2CB49C8F" w14:textId="337B92E0" w:rsidR="00EE2CB8" w:rsidRPr="000E4E5A" w:rsidRDefault="00EE2CB8" w:rsidP="00EE2CB8">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 Os produtos e as matérias-primas que apresentarem sinais de perda de suas características originais de conservação devem ser armazenados em condições adequadas até sua destinação industrial.</w:t>
      </w:r>
    </w:p>
    <w:p w14:paraId="27E6DF7C" w14:textId="77777777" w:rsidR="0049038B" w:rsidRPr="000E4E5A" w:rsidRDefault="00933257" w:rsidP="00144373">
      <w:pPr>
        <w:tabs>
          <w:tab w:val="left" w:pos="0"/>
        </w:tabs>
        <w:spacing w:before="100" w:beforeAutospacing="1"/>
        <w:ind w:firstLine="567"/>
        <w:jc w:val="both"/>
        <w:rPr>
          <w:rFonts w:asciiTheme="minorHAnsi" w:hAnsiTheme="minorHAnsi" w:cstheme="minorHAnsi"/>
          <w:sz w:val="24"/>
          <w:szCs w:val="24"/>
        </w:rPr>
      </w:pPr>
      <w:bookmarkStart w:id="38" w:name="art81"/>
      <w:bookmarkEnd w:id="38"/>
      <w:r w:rsidRPr="000E4E5A">
        <w:rPr>
          <w:rFonts w:asciiTheme="minorHAnsi" w:hAnsiTheme="minorHAnsi" w:cstheme="minorHAnsi"/>
          <w:sz w:val="24"/>
          <w:szCs w:val="24"/>
        </w:rPr>
        <w:t>A</w:t>
      </w:r>
      <w:r w:rsidR="00203F80" w:rsidRPr="000E4E5A">
        <w:rPr>
          <w:rFonts w:asciiTheme="minorHAnsi" w:hAnsiTheme="minorHAnsi" w:cstheme="minorHAnsi"/>
          <w:sz w:val="24"/>
          <w:szCs w:val="24"/>
        </w:rPr>
        <w:t>rt. 91</w:t>
      </w:r>
      <w:r w:rsidR="0049038B" w:rsidRPr="000E4E5A">
        <w:rPr>
          <w:rFonts w:asciiTheme="minorHAnsi" w:hAnsiTheme="minorHAnsi" w:cstheme="minorHAnsi"/>
          <w:sz w:val="24"/>
          <w:szCs w:val="24"/>
        </w:rPr>
        <w:t>.  Os estabelecimentos só podem expor à venda e distribuir produtos que:</w:t>
      </w:r>
    </w:p>
    <w:p w14:paraId="5F18611A" w14:textId="77777777" w:rsidR="0049038B" w:rsidRPr="000E4E5A" w:rsidRDefault="0049038B"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sz w:val="24"/>
          <w:szCs w:val="24"/>
        </w:rPr>
        <w:t>I - não representem risco à saúde pública;</w:t>
      </w:r>
    </w:p>
    <w:p w14:paraId="4552001B" w14:textId="77777777" w:rsidR="0049038B" w:rsidRPr="000E4E5A" w:rsidRDefault="00EE2CB8"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sz w:val="24"/>
          <w:szCs w:val="24"/>
        </w:rPr>
        <w:t>II - não tenham sido adulterados</w:t>
      </w:r>
      <w:r w:rsidR="0049038B" w:rsidRPr="000E4E5A">
        <w:rPr>
          <w:rFonts w:asciiTheme="minorHAnsi" w:hAnsiTheme="minorHAnsi" w:cstheme="minorHAnsi"/>
          <w:sz w:val="24"/>
          <w:szCs w:val="24"/>
        </w:rPr>
        <w:t>; e</w:t>
      </w:r>
    </w:p>
    <w:p w14:paraId="75DAE798" w14:textId="77777777" w:rsidR="0049038B" w:rsidRPr="000E4E5A" w:rsidRDefault="0049038B"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sz w:val="24"/>
          <w:szCs w:val="24"/>
        </w:rPr>
        <w:t>III - tenham assegurada a rastreabilidade nas fases de obtenção, recepção, fabricação e de expedição.</w:t>
      </w:r>
    </w:p>
    <w:p w14:paraId="69F39F9D" w14:textId="77777777" w:rsidR="00344CA0" w:rsidRPr="000E4E5A" w:rsidRDefault="00344CA0" w:rsidP="00344CA0">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IV - atendam às especificações aplicáveis estabelecidas neste Decreto ou em normas complementares.</w:t>
      </w:r>
    </w:p>
    <w:p w14:paraId="423F2B5E" w14:textId="1D72F29D" w:rsidR="0049038B" w:rsidRPr="000E4E5A" w:rsidRDefault="009C3347"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sz w:val="24"/>
          <w:szCs w:val="24"/>
        </w:rPr>
        <w:t>Art. 92</w:t>
      </w:r>
      <w:r w:rsidR="0049038B" w:rsidRPr="000E4E5A">
        <w:rPr>
          <w:rFonts w:asciiTheme="minorHAnsi" w:hAnsiTheme="minorHAnsi" w:cstheme="minorHAnsi"/>
          <w:sz w:val="24"/>
          <w:szCs w:val="24"/>
        </w:rPr>
        <w:t xml:space="preserve">.  Os estabelecimentos adotarão todas as providências necessárias para o recolhimento de lotes de produtos que representem risco à saúde pública ou que tenham sido </w:t>
      </w:r>
      <w:r w:rsidR="00344CA0" w:rsidRPr="000E4E5A">
        <w:rPr>
          <w:rFonts w:asciiTheme="minorHAnsi" w:hAnsiTheme="minorHAnsi" w:cstheme="minorHAnsi"/>
          <w:sz w:val="24"/>
          <w:szCs w:val="24"/>
        </w:rPr>
        <w:t>adulterados</w:t>
      </w:r>
      <w:r w:rsidR="0049038B" w:rsidRPr="000E4E5A">
        <w:rPr>
          <w:rFonts w:asciiTheme="minorHAnsi" w:hAnsiTheme="minorHAnsi" w:cstheme="minorHAnsi"/>
          <w:sz w:val="24"/>
          <w:szCs w:val="24"/>
        </w:rPr>
        <w:t>.</w:t>
      </w:r>
    </w:p>
    <w:p w14:paraId="2E8574D1" w14:textId="77777777" w:rsidR="00344CA0" w:rsidRPr="000E4E5A" w:rsidRDefault="00203F80" w:rsidP="00344CA0">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sz w:val="24"/>
          <w:szCs w:val="24"/>
        </w:rPr>
        <w:t>Art. 93</w:t>
      </w:r>
      <w:r w:rsidR="00344CA0" w:rsidRPr="000E4E5A">
        <w:rPr>
          <w:rFonts w:asciiTheme="minorHAnsi" w:hAnsiTheme="minorHAnsi" w:cstheme="minorHAnsi"/>
          <w:sz w:val="24"/>
          <w:szCs w:val="24"/>
        </w:rPr>
        <w:t>. Os estabelecimentos de abate são responsáveis por garantir a identidade, a qualidade e a rastreabilidade dos produtos, desde sua obtenção na produção primária até a recepção no estabelecimento, incluído o transporte.</w:t>
      </w:r>
    </w:p>
    <w:p w14:paraId="50DF4340" w14:textId="77777777" w:rsidR="00344CA0" w:rsidRPr="000E4E5A" w:rsidRDefault="00344CA0" w:rsidP="00344CA0">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sz w:val="24"/>
          <w:szCs w:val="24"/>
        </w:rPr>
        <w:t>§ 1º Os estabelecimentos de abate que recebem animais oriundos da produção primária devem possuir cadastro atualizado de produtores.</w:t>
      </w:r>
    </w:p>
    <w:p w14:paraId="2023D97A" w14:textId="77777777" w:rsidR="00344CA0" w:rsidRPr="000E4E5A" w:rsidRDefault="00344CA0" w:rsidP="00344CA0">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sz w:val="24"/>
          <w:szCs w:val="24"/>
        </w:rPr>
        <w:t>§ 2º Os estabelecimentos de abate que recebem animais da produção primária são responsáveis pela implementação de programas de melhoria da qualidade da matéria-prima e de educação continuada dos produtores.</w:t>
      </w:r>
    </w:p>
    <w:p w14:paraId="1A5ACE07" w14:textId="77777777" w:rsidR="0049038B" w:rsidRPr="000E4E5A" w:rsidRDefault="00344CA0"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sz w:val="24"/>
          <w:szCs w:val="24"/>
        </w:rPr>
        <w:t>Art. 9</w:t>
      </w:r>
      <w:r w:rsidR="00203F80" w:rsidRPr="000E4E5A">
        <w:rPr>
          <w:rFonts w:asciiTheme="minorHAnsi" w:hAnsiTheme="minorHAnsi" w:cstheme="minorHAnsi"/>
          <w:sz w:val="24"/>
          <w:szCs w:val="24"/>
        </w:rPr>
        <w:t>4</w:t>
      </w:r>
      <w:r w:rsidR="005121FB" w:rsidRPr="000E4E5A">
        <w:rPr>
          <w:rFonts w:asciiTheme="minorHAnsi" w:hAnsiTheme="minorHAnsi" w:cstheme="minorHAnsi"/>
          <w:sz w:val="24"/>
          <w:szCs w:val="24"/>
        </w:rPr>
        <w:t>.</w:t>
      </w:r>
      <w:r w:rsidR="0049038B" w:rsidRPr="000E4E5A">
        <w:rPr>
          <w:rFonts w:asciiTheme="minorHAnsi" w:hAnsiTheme="minorHAnsi" w:cstheme="minorHAnsi"/>
          <w:sz w:val="24"/>
          <w:szCs w:val="24"/>
        </w:rPr>
        <w:t xml:space="preserve"> O estabelecimento que, após o regist</w:t>
      </w:r>
      <w:r w:rsidR="00933257" w:rsidRPr="000E4E5A">
        <w:rPr>
          <w:rFonts w:asciiTheme="minorHAnsi" w:hAnsiTheme="minorHAnsi" w:cstheme="minorHAnsi"/>
          <w:sz w:val="24"/>
          <w:szCs w:val="24"/>
        </w:rPr>
        <w:t>ro, desrespeitar o contido nest</w:t>
      </w:r>
      <w:r w:rsidRPr="000E4E5A">
        <w:rPr>
          <w:rFonts w:asciiTheme="minorHAnsi" w:hAnsiTheme="minorHAnsi" w:cstheme="minorHAnsi"/>
          <w:sz w:val="24"/>
          <w:szCs w:val="24"/>
        </w:rPr>
        <w:t>e Decreto</w:t>
      </w:r>
      <w:r w:rsidR="00325462" w:rsidRPr="000E4E5A">
        <w:rPr>
          <w:rFonts w:asciiTheme="minorHAnsi" w:hAnsiTheme="minorHAnsi" w:cstheme="minorHAnsi"/>
          <w:sz w:val="24"/>
          <w:szCs w:val="24"/>
        </w:rPr>
        <w:t xml:space="preserve"> e em</w:t>
      </w:r>
      <w:r w:rsidR="0049038B" w:rsidRPr="000E4E5A">
        <w:rPr>
          <w:rFonts w:asciiTheme="minorHAnsi" w:hAnsiTheme="minorHAnsi" w:cstheme="minorHAnsi"/>
          <w:sz w:val="24"/>
          <w:szCs w:val="24"/>
        </w:rPr>
        <w:t xml:space="preserve"> legislação específica, será notificado oficialmente pe</w:t>
      </w:r>
      <w:r w:rsidR="00933257" w:rsidRPr="000E4E5A">
        <w:rPr>
          <w:rFonts w:asciiTheme="minorHAnsi" w:hAnsiTheme="minorHAnsi" w:cstheme="minorHAnsi"/>
          <w:sz w:val="24"/>
          <w:szCs w:val="24"/>
        </w:rPr>
        <w:t xml:space="preserve">lo Serviço de Inspeção </w:t>
      </w:r>
      <w:r w:rsidRPr="000E4E5A">
        <w:rPr>
          <w:rFonts w:asciiTheme="minorHAnsi" w:hAnsiTheme="minorHAnsi" w:cstheme="minorHAnsi"/>
          <w:sz w:val="24"/>
          <w:szCs w:val="24"/>
        </w:rPr>
        <w:t xml:space="preserve">Municipal </w:t>
      </w:r>
      <w:r w:rsidR="0049038B" w:rsidRPr="000E4E5A">
        <w:rPr>
          <w:rFonts w:asciiTheme="minorHAnsi" w:hAnsiTheme="minorHAnsi" w:cstheme="minorHAnsi"/>
          <w:sz w:val="24"/>
          <w:szCs w:val="24"/>
        </w:rPr>
        <w:t>das irregularidades, sendo aberto processo administrativo, quando cabível.</w:t>
      </w:r>
    </w:p>
    <w:p w14:paraId="289E9891" w14:textId="77777777" w:rsidR="0049038B" w:rsidRPr="000E4E5A" w:rsidRDefault="005121FB"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§1º </w:t>
      </w:r>
      <w:r w:rsidR="0049038B" w:rsidRPr="000E4E5A">
        <w:rPr>
          <w:rFonts w:asciiTheme="minorHAnsi" w:hAnsiTheme="minorHAnsi" w:cstheme="minorHAnsi"/>
          <w:sz w:val="24"/>
          <w:szCs w:val="24"/>
        </w:rPr>
        <w:t>Quando houver a necessidade de execução de medidas corretivas no estabelecimento,</w:t>
      </w:r>
      <w:r w:rsidR="00933257" w:rsidRPr="000E4E5A">
        <w:rPr>
          <w:rFonts w:asciiTheme="minorHAnsi" w:hAnsiTheme="minorHAnsi" w:cstheme="minorHAnsi"/>
          <w:sz w:val="24"/>
          <w:szCs w:val="24"/>
        </w:rPr>
        <w:t xml:space="preserve"> o proprietário ou responsável legal deverá </w:t>
      </w:r>
      <w:r w:rsidR="00344CA0" w:rsidRPr="000E4E5A">
        <w:rPr>
          <w:rFonts w:asciiTheme="minorHAnsi" w:hAnsiTheme="minorHAnsi" w:cstheme="minorHAnsi"/>
          <w:sz w:val="24"/>
          <w:szCs w:val="24"/>
        </w:rPr>
        <w:t xml:space="preserve">elaborar o </w:t>
      </w:r>
      <w:r w:rsidR="00933257" w:rsidRPr="000E4E5A">
        <w:rPr>
          <w:rFonts w:asciiTheme="minorHAnsi" w:hAnsiTheme="minorHAnsi" w:cstheme="minorHAnsi"/>
          <w:sz w:val="24"/>
          <w:szCs w:val="24"/>
        </w:rPr>
        <w:t>plano de a</w:t>
      </w:r>
      <w:r w:rsidR="0049038B" w:rsidRPr="000E4E5A">
        <w:rPr>
          <w:rFonts w:asciiTheme="minorHAnsi" w:hAnsiTheme="minorHAnsi" w:cstheme="minorHAnsi"/>
          <w:sz w:val="24"/>
          <w:szCs w:val="24"/>
        </w:rPr>
        <w:t>ção</w:t>
      </w:r>
      <w:r w:rsidR="00933257" w:rsidRPr="000E4E5A">
        <w:rPr>
          <w:rFonts w:asciiTheme="minorHAnsi" w:hAnsiTheme="minorHAnsi" w:cstheme="minorHAnsi"/>
          <w:sz w:val="24"/>
          <w:szCs w:val="24"/>
        </w:rPr>
        <w:t>,</w:t>
      </w:r>
      <w:r w:rsidR="0049038B" w:rsidRPr="000E4E5A">
        <w:rPr>
          <w:rFonts w:asciiTheme="minorHAnsi" w:hAnsiTheme="minorHAnsi" w:cstheme="minorHAnsi"/>
          <w:sz w:val="24"/>
          <w:szCs w:val="24"/>
        </w:rPr>
        <w:t xml:space="preserve"> </w:t>
      </w:r>
      <w:r w:rsidR="00933257" w:rsidRPr="000E4E5A">
        <w:rPr>
          <w:rFonts w:asciiTheme="minorHAnsi" w:hAnsiTheme="minorHAnsi" w:cstheme="minorHAnsi"/>
          <w:sz w:val="24"/>
          <w:szCs w:val="24"/>
        </w:rPr>
        <w:t xml:space="preserve">o qual </w:t>
      </w:r>
      <w:r w:rsidR="0049038B" w:rsidRPr="000E4E5A">
        <w:rPr>
          <w:rFonts w:asciiTheme="minorHAnsi" w:hAnsiTheme="minorHAnsi" w:cstheme="minorHAnsi"/>
          <w:sz w:val="24"/>
          <w:szCs w:val="24"/>
        </w:rPr>
        <w:t>deverá ser apresentado</w:t>
      </w:r>
      <w:r w:rsidR="00933257" w:rsidRPr="000E4E5A">
        <w:rPr>
          <w:rFonts w:asciiTheme="minorHAnsi" w:hAnsiTheme="minorHAnsi" w:cstheme="minorHAnsi"/>
          <w:sz w:val="24"/>
          <w:szCs w:val="24"/>
        </w:rPr>
        <w:t xml:space="preserve"> ao SI</w:t>
      </w:r>
      <w:r w:rsidR="001F7067" w:rsidRPr="000E4E5A">
        <w:rPr>
          <w:rFonts w:asciiTheme="minorHAnsi" w:hAnsiTheme="minorHAnsi" w:cstheme="minorHAnsi"/>
          <w:sz w:val="24"/>
          <w:szCs w:val="24"/>
        </w:rPr>
        <w:t>M</w:t>
      </w:r>
      <w:r w:rsidR="0049038B" w:rsidRPr="000E4E5A">
        <w:rPr>
          <w:rFonts w:asciiTheme="minorHAnsi" w:hAnsiTheme="minorHAnsi" w:cstheme="minorHAnsi"/>
          <w:sz w:val="24"/>
          <w:szCs w:val="24"/>
        </w:rPr>
        <w:t xml:space="preserve"> </w:t>
      </w:r>
      <w:r w:rsidR="00933257" w:rsidRPr="000E4E5A">
        <w:rPr>
          <w:rFonts w:asciiTheme="minorHAnsi" w:hAnsiTheme="minorHAnsi" w:cstheme="minorHAnsi"/>
          <w:sz w:val="24"/>
          <w:szCs w:val="24"/>
        </w:rPr>
        <w:t>para aprovação e concessão</w:t>
      </w:r>
      <w:r w:rsidR="001F7067" w:rsidRPr="000E4E5A">
        <w:rPr>
          <w:rFonts w:asciiTheme="minorHAnsi" w:hAnsiTheme="minorHAnsi" w:cstheme="minorHAnsi"/>
          <w:sz w:val="24"/>
          <w:szCs w:val="24"/>
        </w:rPr>
        <w:t xml:space="preserve"> </w:t>
      </w:r>
      <w:r w:rsidR="00933257" w:rsidRPr="000E4E5A">
        <w:rPr>
          <w:rFonts w:asciiTheme="minorHAnsi" w:hAnsiTheme="minorHAnsi" w:cstheme="minorHAnsi"/>
          <w:sz w:val="24"/>
          <w:szCs w:val="24"/>
        </w:rPr>
        <w:t xml:space="preserve">de </w:t>
      </w:r>
      <w:r w:rsidR="0049038B" w:rsidRPr="000E4E5A">
        <w:rPr>
          <w:rFonts w:asciiTheme="minorHAnsi" w:hAnsiTheme="minorHAnsi" w:cstheme="minorHAnsi"/>
          <w:sz w:val="24"/>
          <w:szCs w:val="24"/>
        </w:rPr>
        <w:t xml:space="preserve">prazos para </w:t>
      </w:r>
      <w:r w:rsidR="00933257" w:rsidRPr="000E4E5A">
        <w:rPr>
          <w:rFonts w:asciiTheme="minorHAnsi" w:hAnsiTheme="minorHAnsi" w:cstheme="minorHAnsi"/>
          <w:sz w:val="24"/>
          <w:szCs w:val="24"/>
        </w:rPr>
        <w:t xml:space="preserve">devida </w:t>
      </w:r>
      <w:r w:rsidR="00344CA0" w:rsidRPr="000E4E5A">
        <w:rPr>
          <w:rFonts w:asciiTheme="minorHAnsi" w:hAnsiTheme="minorHAnsi" w:cstheme="minorHAnsi"/>
          <w:sz w:val="24"/>
          <w:szCs w:val="24"/>
        </w:rPr>
        <w:t>correção das não conformidades verificadas.</w:t>
      </w:r>
    </w:p>
    <w:p w14:paraId="674FCB17" w14:textId="77777777" w:rsidR="0049038B" w:rsidRPr="000E4E5A" w:rsidRDefault="005121FB"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sz w:val="24"/>
          <w:szCs w:val="24"/>
        </w:rPr>
        <w:t>§2º</w:t>
      </w:r>
      <w:r w:rsidR="0049038B" w:rsidRPr="000E4E5A">
        <w:rPr>
          <w:rFonts w:asciiTheme="minorHAnsi" w:hAnsiTheme="minorHAnsi" w:cstheme="minorHAnsi"/>
          <w:sz w:val="24"/>
          <w:szCs w:val="24"/>
        </w:rPr>
        <w:t xml:space="preserve"> Vencidos</w:t>
      </w:r>
      <w:r w:rsidR="001F7067" w:rsidRPr="000E4E5A">
        <w:rPr>
          <w:rFonts w:asciiTheme="minorHAnsi" w:hAnsiTheme="minorHAnsi" w:cstheme="minorHAnsi"/>
          <w:sz w:val="24"/>
          <w:szCs w:val="24"/>
        </w:rPr>
        <w:t xml:space="preserve"> </w:t>
      </w:r>
      <w:r w:rsidR="0049038B" w:rsidRPr="000E4E5A">
        <w:rPr>
          <w:rFonts w:asciiTheme="minorHAnsi" w:hAnsiTheme="minorHAnsi" w:cstheme="minorHAnsi"/>
          <w:sz w:val="24"/>
          <w:szCs w:val="24"/>
        </w:rPr>
        <w:t>os prazos convencionados sem que as irregularidades tenham sido sanadas, o estabelecimento se sujeita às penalidades previstas nest</w:t>
      </w:r>
      <w:r w:rsidR="00344CA0" w:rsidRPr="000E4E5A">
        <w:rPr>
          <w:rFonts w:asciiTheme="minorHAnsi" w:hAnsiTheme="minorHAnsi" w:cstheme="minorHAnsi"/>
          <w:sz w:val="24"/>
          <w:szCs w:val="24"/>
        </w:rPr>
        <w:t>e Decreto</w:t>
      </w:r>
      <w:r w:rsidR="00994E40" w:rsidRPr="000E4E5A">
        <w:rPr>
          <w:rFonts w:asciiTheme="minorHAnsi" w:hAnsiTheme="minorHAnsi" w:cstheme="minorHAnsi"/>
          <w:sz w:val="24"/>
          <w:szCs w:val="24"/>
        </w:rPr>
        <w:t>.</w:t>
      </w:r>
    </w:p>
    <w:p w14:paraId="7B2F1814" w14:textId="77777777" w:rsidR="00994E40" w:rsidRPr="000E4E5A" w:rsidRDefault="00994E40" w:rsidP="00144373">
      <w:pPr>
        <w:tabs>
          <w:tab w:val="left" w:pos="0"/>
        </w:tabs>
        <w:spacing w:before="100" w:beforeAutospacing="1"/>
        <w:ind w:firstLine="567"/>
        <w:jc w:val="both"/>
        <w:rPr>
          <w:rFonts w:asciiTheme="minorHAnsi" w:hAnsiTheme="minorHAnsi" w:cstheme="minorHAnsi"/>
          <w:sz w:val="24"/>
          <w:szCs w:val="24"/>
        </w:rPr>
      </w:pPr>
    </w:p>
    <w:p w14:paraId="58BBB897" w14:textId="5DD23AEA" w:rsidR="00994E40" w:rsidRPr="000E4E5A" w:rsidRDefault="004204C6" w:rsidP="00144373">
      <w:pPr>
        <w:tabs>
          <w:tab w:val="left" w:pos="0"/>
        </w:tabs>
        <w:spacing w:before="100" w:beforeAutospacing="1"/>
        <w:ind w:firstLine="567"/>
        <w:jc w:val="center"/>
        <w:rPr>
          <w:rFonts w:asciiTheme="minorHAnsi" w:hAnsiTheme="minorHAnsi" w:cstheme="minorHAnsi"/>
          <w:sz w:val="24"/>
          <w:szCs w:val="24"/>
        </w:rPr>
      </w:pPr>
      <w:r w:rsidRPr="000E4E5A">
        <w:rPr>
          <w:rFonts w:asciiTheme="minorHAnsi" w:hAnsiTheme="minorHAnsi" w:cstheme="minorHAnsi"/>
          <w:sz w:val="24"/>
          <w:szCs w:val="24"/>
        </w:rPr>
        <w:t>TÍTULO V</w:t>
      </w:r>
      <w:r w:rsidR="009C3347" w:rsidRPr="000E4E5A">
        <w:rPr>
          <w:rFonts w:asciiTheme="minorHAnsi" w:hAnsiTheme="minorHAnsi" w:cstheme="minorHAnsi"/>
          <w:sz w:val="24"/>
          <w:szCs w:val="24"/>
        </w:rPr>
        <w:t>I</w:t>
      </w:r>
    </w:p>
    <w:p w14:paraId="34A5667A" w14:textId="77777777" w:rsidR="0049038B" w:rsidRPr="000E4E5A" w:rsidRDefault="0049038B" w:rsidP="00144373">
      <w:pPr>
        <w:tabs>
          <w:tab w:val="left" w:pos="0"/>
        </w:tabs>
        <w:spacing w:before="100" w:beforeAutospacing="1"/>
        <w:ind w:firstLine="567"/>
        <w:jc w:val="center"/>
        <w:rPr>
          <w:rFonts w:asciiTheme="minorHAnsi" w:hAnsiTheme="minorHAnsi" w:cstheme="minorHAnsi"/>
          <w:sz w:val="24"/>
          <w:szCs w:val="24"/>
        </w:rPr>
      </w:pPr>
      <w:r w:rsidRPr="000E4E5A">
        <w:rPr>
          <w:rFonts w:asciiTheme="minorHAnsi" w:hAnsiTheme="minorHAnsi" w:cstheme="minorHAnsi"/>
          <w:sz w:val="24"/>
          <w:szCs w:val="24"/>
        </w:rPr>
        <w:t>DO</w:t>
      </w:r>
      <w:r w:rsidR="00994E40" w:rsidRPr="000E4E5A">
        <w:rPr>
          <w:rFonts w:asciiTheme="minorHAnsi" w:hAnsiTheme="minorHAnsi" w:cstheme="minorHAnsi"/>
          <w:sz w:val="24"/>
          <w:szCs w:val="24"/>
        </w:rPr>
        <w:t>S</w:t>
      </w:r>
      <w:r w:rsidRPr="000E4E5A">
        <w:rPr>
          <w:rFonts w:asciiTheme="minorHAnsi" w:hAnsiTheme="minorHAnsi" w:cstheme="minorHAnsi"/>
          <w:sz w:val="24"/>
          <w:szCs w:val="24"/>
        </w:rPr>
        <w:t xml:space="preserve"> ESTABELECIMENTO</w:t>
      </w:r>
      <w:r w:rsidR="00994E40" w:rsidRPr="000E4E5A">
        <w:rPr>
          <w:rFonts w:asciiTheme="minorHAnsi" w:hAnsiTheme="minorHAnsi" w:cstheme="minorHAnsi"/>
          <w:sz w:val="24"/>
          <w:szCs w:val="24"/>
        </w:rPr>
        <w:t>S AGROINDUSTRIAIS</w:t>
      </w:r>
      <w:r w:rsidRPr="000E4E5A">
        <w:rPr>
          <w:rFonts w:asciiTheme="minorHAnsi" w:hAnsiTheme="minorHAnsi" w:cstheme="minorHAnsi"/>
          <w:sz w:val="24"/>
          <w:szCs w:val="24"/>
        </w:rPr>
        <w:t xml:space="preserve"> DE PEQUENO PORTE DE PRODUTOS DE ORIGEM ANIMAL</w:t>
      </w:r>
    </w:p>
    <w:p w14:paraId="7DB3E5F3" w14:textId="77777777" w:rsidR="009C6A48" w:rsidRPr="000E4E5A" w:rsidRDefault="009C6A48" w:rsidP="00144373">
      <w:pPr>
        <w:tabs>
          <w:tab w:val="left" w:pos="0"/>
        </w:tabs>
        <w:spacing w:before="100" w:beforeAutospacing="1"/>
        <w:ind w:firstLine="567"/>
        <w:jc w:val="center"/>
        <w:rPr>
          <w:rFonts w:asciiTheme="minorHAnsi" w:hAnsiTheme="minorHAnsi" w:cstheme="minorHAnsi"/>
          <w:sz w:val="24"/>
          <w:szCs w:val="24"/>
        </w:rPr>
      </w:pPr>
    </w:p>
    <w:p w14:paraId="48592632" w14:textId="77777777" w:rsidR="00933257" w:rsidRPr="000E4E5A" w:rsidRDefault="00D9413C"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 xml:space="preserve">Art. </w:t>
      </w:r>
      <w:r w:rsidR="0020375E" w:rsidRPr="000E4E5A">
        <w:rPr>
          <w:rFonts w:asciiTheme="minorHAnsi" w:hAnsiTheme="minorHAnsi" w:cstheme="minorHAnsi"/>
          <w:sz w:val="24"/>
          <w:szCs w:val="24"/>
        </w:rPr>
        <w:t>9</w:t>
      </w:r>
      <w:r w:rsidR="00203F80" w:rsidRPr="000E4E5A">
        <w:rPr>
          <w:rFonts w:asciiTheme="minorHAnsi" w:hAnsiTheme="minorHAnsi" w:cstheme="minorHAnsi"/>
          <w:sz w:val="24"/>
          <w:szCs w:val="24"/>
        </w:rPr>
        <w:t>5</w:t>
      </w:r>
      <w:r w:rsidR="0020375E" w:rsidRPr="000E4E5A">
        <w:rPr>
          <w:rFonts w:asciiTheme="minorHAnsi" w:hAnsiTheme="minorHAnsi" w:cstheme="minorHAnsi"/>
          <w:sz w:val="24"/>
          <w:szCs w:val="24"/>
        </w:rPr>
        <w:t>.</w:t>
      </w:r>
      <w:r w:rsidR="00933257" w:rsidRPr="000E4E5A">
        <w:rPr>
          <w:rFonts w:asciiTheme="minorHAnsi" w:hAnsiTheme="minorHAnsi" w:cstheme="minorHAnsi"/>
          <w:sz w:val="24"/>
          <w:szCs w:val="24"/>
        </w:rPr>
        <w:t xml:space="preserve"> Para os efeitos </w:t>
      </w:r>
      <w:r w:rsidR="0020375E" w:rsidRPr="000E4E5A">
        <w:rPr>
          <w:rFonts w:asciiTheme="minorHAnsi" w:hAnsiTheme="minorHAnsi" w:cstheme="minorHAnsi"/>
          <w:sz w:val="24"/>
          <w:szCs w:val="24"/>
        </w:rPr>
        <w:t>deste Decreto</w:t>
      </w:r>
      <w:r w:rsidR="00933257" w:rsidRPr="000E4E5A">
        <w:rPr>
          <w:rFonts w:asciiTheme="minorHAnsi" w:hAnsiTheme="minorHAnsi" w:cstheme="minorHAnsi"/>
          <w:sz w:val="24"/>
          <w:szCs w:val="24"/>
        </w:rPr>
        <w:t xml:space="preserve">, considera-se </w:t>
      </w:r>
      <w:bookmarkStart w:id="39" w:name="_Hlk12975176"/>
      <w:r w:rsidR="00933257" w:rsidRPr="000E4E5A">
        <w:rPr>
          <w:rFonts w:asciiTheme="minorHAnsi" w:hAnsiTheme="minorHAnsi" w:cstheme="minorHAnsi"/>
          <w:sz w:val="24"/>
          <w:szCs w:val="24"/>
        </w:rPr>
        <w:t xml:space="preserve">estabelecimento agroindustrial de pequeno porte de produtos de origem animal </w:t>
      </w:r>
      <w:bookmarkEnd w:id="39"/>
      <w:r w:rsidR="00933257" w:rsidRPr="000E4E5A">
        <w:rPr>
          <w:rFonts w:asciiTheme="minorHAnsi" w:hAnsiTheme="minorHAnsi" w:cstheme="minorHAnsi"/>
          <w:sz w:val="24"/>
          <w:szCs w:val="24"/>
        </w:rPr>
        <w:t xml:space="preserve">aquele que, cumulativamente: </w:t>
      </w:r>
    </w:p>
    <w:p w14:paraId="1F1B17C5" w14:textId="77777777" w:rsidR="00933257" w:rsidRPr="000E4E5A" w:rsidRDefault="00933257"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I - pertence, de forma individual ou coletiva, a </w:t>
      </w:r>
      <w:r w:rsidR="00CA66FE" w:rsidRPr="000E4E5A">
        <w:rPr>
          <w:rFonts w:asciiTheme="minorHAnsi" w:hAnsiTheme="minorHAnsi" w:cstheme="minorHAnsi"/>
          <w:sz w:val="24"/>
          <w:szCs w:val="24"/>
        </w:rPr>
        <w:t xml:space="preserve">produtores urbanos e </w:t>
      </w:r>
      <w:r w:rsidRPr="000E4E5A">
        <w:rPr>
          <w:rFonts w:asciiTheme="minorHAnsi" w:hAnsiTheme="minorHAnsi" w:cstheme="minorHAnsi"/>
          <w:sz w:val="24"/>
          <w:szCs w:val="24"/>
        </w:rPr>
        <w:t xml:space="preserve">agricultores familiares ou equivalentes ou a produtores rurais;  </w:t>
      </w:r>
    </w:p>
    <w:p w14:paraId="6D6B9E9B" w14:textId="77777777" w:rsidR="00933257" w:rsidRPr="000E4E5A" w:rsidRDefault="00933257"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II - é destinado exclusivamente ao processamento de produtos de origem animal; e  </w:t>
      </w:r>
    </w:p>
    <w:p w14:paraId="54B0896F" w14:textId="77777777" w:rsidR="00933257" w:rsidRPr="000E4E5A" w:rsidRDefault="00933257"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III - possui área útil construída não superior a duzentos e cinquenta metros quadrados.  </w:t>
      </w:r>
    </w:p>
    <w:p w14:paraId="13953B2C" w14:textId="1D505DFB" w:rsidR="00933257" w:rsidRPr="000E4E5A" w:rsidRDefault="00933257"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IV- atenda </w:t>
      </w:r>
      <w:r w:rsidR="00935C9F" w:rsidRPr="000E4E5A">
        <w:rPr>
          <w:rFonts w:asciiTheme="minorHAnsi" w:hAnsiTheme="minorHAnsi" w:cstheme="minorHAnsi"/>
          <w:sz w:val="24"/>
          <w:szCs w:val="24"/>
        </w:rPr>
        <w:t>aos</w:t>
      </w:r>
      <w:r w:rsidRPr="000E4E5A">
        <w:rPr>
          <w:rFonts w:asciiTheme="minorHAnsi" w:hAnsiTheme="minorHAnsi" w:cstheme="minorHAnsi"/>
          <w:sz w:val="24"/>
          <w:szCs w:val="24"/>
        </w:rPr>
        <w:t xml:space="preserve"> requisitos previstos na Lei </w:t>
      </w:r>
      <w:r w:rsidR="009C3347" w:rsidRPr="000E4E5A">
        <w:rPr>
          <w:rFonts w:asciiTheme="minorHAnsi" w:hAnsiTheme="minorHAnsi" w:cstheme="minorHAnsi"/>
          <w:sz w:val="24"/>
          <w:szCs w:val="24"/>
        </w:rPr>
        <w:t>C</w:t>
      </w:r>
      <w:r w:rsidRPr="000E4E5A">
        <w:rPr>
          <w:rFonts w:asciiTheme="minorHAnsi" w:hAnsiTheme="minorHAnsi" w:cstheme="minorHAnsi"/>
          <w:sz w:val="24"/>
          <w:szCs w:val="24"/>
        </w:rPr>
        <w:t>omplementar nº 123, de 14 de julho de 20</w:t>
      </w:r>
      <w:r w:rsidR="009C3347" w:rsidRPr="000E4E5A">
        <w:rPr>
          <w:rFonts w:asciiTheme="minorHAnsi" w:hAnsiTheme="minorHAnsi" w:cstheme="minorHAnsi"/>
          <w:sz w:val="24"/>
          <w:szCs w:val="24"/>
        </w:rPr>
        <w:t>0</w:t>
      </w:r>
      <w:r w:rsidRPr="000E4E5A">
        <w:rPr>
          <w:rFonts w:asciiTheme="minorHAnsi" w:hAnsiTheme="minorHAnsi" w:cstheme="minorHAnsi"/>
          <w:sz w:val="24"/>
          <w:szCs w:val="24"/>
        </w:rPr>
        <w:t>6</w:t>
      </w:r>
      <w:r w:rsidR="005121FB" w:rsidRPr="000E4E5A">
        <w:rPr>
          <w:rFonts w:asciiTheme="minorHAnsi" w:hAnsiTheme="minorHAnsi" w:cstheme="minorHAnsi"/>
          <w:sz w:val="24"/>
          <w:szCs w:val="24"/>
        </w:rPr>
        <w:t>.</w:t>
      </w:r>
    </w:p>
    <w:p w14:paraId="5F0BC446" w14:textId="0D3C5F40" w:rsidR="00933257" w:rsidRPr="000E4E5A" w:rsidRDefault="009C3347" w:rsidP="00144373">
      <w:pPr>
        <w:tabs>
          <w:tab w:val="left" w:pos="0"/>
        </w:tabs>
        <w:spacing w:before="100" w:beforeAutospacing="1"/>
        <w:ind w:firstLine="567"/>
        <w:jc w:val="both"/>
        <w:rPr>
          <w:rFonts w:asciiTheme="minorHAnsi" w:hAnsiTheme="minorHAnsi" w:cstheme="minorHAnsi"/>
          <w:sz w:val="24"/>
          <w:szCs w:val="24"/>
        </w:rPr>
      </w:pPr>
      <w:r w:rsidRPr="000E4E5A">
        <w:rPr>
          <w:sz w:val="24"/>
          <w:szCs w:val="24"/>
        </w:rPr>
        <w:t>§ 1º</w:t>
      </w:r>
      <w:r w:rsidR="00933257" w:rsidRPr="000E4E5A">
        <w:rPr>
          <w:rFonts w:asciiTheme="minorHAnsi" w:hAnsiTheme="minorHAnsi" w:cstheme="minorHAnsi"/>
          <w:sz w:val="24"/>
          <w:szCs w:val="24"/>
        </w:rPr>
        <w:t xml:space="preserve"> Não serão considerados para fins do cálculo da área útil construída os vestiários, sanitários, escritórios, área de descanso, área de circulação externa, área de projeção de cobertura da recepção e expedição, área de lavagem externa de caminhões, refeitório, caldeira, sala de máquinas, estação de tratamento de água de abastecimento e esgoto, quando existentes.</w:t>
      </w:r>
    </w:p>
    <w:p w14:paraId="074FDD76" w14:textId="77777777" w:rsidR="009C3347" w:rsidRPr="000E4E5A" w:rsidRDefault="009C3347" w:rsidP="009C3347">
      <w:pPr>
        <w:tabs>
          <w:tab w:val="left" w:pos="0"/>
        </w:tabs>
        <w:jc w:val="both"/>
        <w:rPr>
          <w:sz w:val="24"/>
          <w:szCs w:val="24"/>
        </w:rPr>
      </w:pPr>
      <w:commentRangeStart w:id="40"/>
      <w:r w:rsidRPr="000E4E5A">
        <w:rPr>
          <w:sz w:val="24"/>
          <w:szCs w:val="24"/>
        </w:rPr>
        <w:t>§ 2º Para efeito do §2º, art. 6º da Lei Complementar nº 123, de 14 de dezembro de 2006, o estabelecimento de produtos de origem animal é classificado como de alto risco.</w:t>
      </w:r>
      <w:commentRangeEnd w:id="40"/>
      <w:r w:rsidRPr="000E4E5A">
        <w:rPr>
          <w:rStyle w:val="Refdecomentrio"/>
          <w:rFonts w:ascii="Courier New" w:hAnsi="Courier New"/>
          <w:sz w:val="24"/>
          <w:szCs w:val="24"/>
          <w:lang w:val="x-none" w:eastAsia="x-none"/>
        </w:rPr>
        <w:commentReference w:id="40"/>
      </w:r>
    </w:p>
    <w:p w14:paraId="6175A198" w14:textId="5DDB5A60" w:rsidR="00933257" w:rsidRPr="000E4E5A" w:rsidRDefault="00933257"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Art</w:t>
      </w:r>
      <w:r w:rsidRPr="000E4E5A">
        <w:rPr>
          <w:rFonts w:asciiTheme="minorHAnsi" w:hAnsiTheme="minorHAnsi" w:cstheme="minorHAnsi"/>
          <w:sz w:val="24"/>
          <w:szCs w:val="24"/>
          <w:highlight w:val="yellow"/>
        </w:rPr>
        <w:t>.</w:t>
      </w:r>
      <w:r w:rsidRPr="000E4E5A">
        <w:rPr>
          <w:rFonts w:asciiTheme="minorHAnsi" w:hAnsiTheme="minorHAnsi" w:cstheme="minorHAnsi"/>
          <w:sz w:val="24"/>
          <w:szCs w:val="24"/>
        </w:rPr>
        <w:t xml:space="preserve"> </w:t>
      </w:r>
      <w:r w:rsidR="0020375E" w:rsidRPr="000E4E5A">
        <w:rPr>
          <w:rFonts w:asciiTheme="minorHAnsi" w:hAnsiTheme="minorHAnsi" w:cstheme="minorHAnsi"/>
          <w:sz w:val="24"/>
          <w:szCs w:val="24"/>
        </w:rPr>
        <w:t>9</w:t>
      </w:r>
      <w:r w:rsidR="00203F80" w:rsidRPr="000E4E5A">
        <w:rPr>
          <w:rFonts w:asciiTheme="minorHAnsi" w:hAnsiTheme="minorHAnsi" w:cstheme="minorHAnsi"/>
          <w:sz w:val="24"/>
          <w:szCs w:val="24"/>
        </w:rPr>
        <w:t>6</w:t>
      </w:r>
      <w:r w:rsidR="005121FB" w:rsidRPr="000E4E5A">
        <w:rPr>
          <w:rFonts w:asciiTheme="minorHAnsi" w:hAnsiTheme="minorHAnsi" w:cstheme="minorHAnsi"/>
          <w:sz w:val="24"/>
          <w:szCs w:val="24"/>
        </w:rPr>
        <w:t>.</w:t>
      </w:r>
      <w:r w:rsidRPr="000E4E5A">
        <w:rPr>
          <w:rFonts w:asciiTheme="minorHAnsi" w:hAnsiTheme="minorHAnsi" w:cstheme="minorHAnsi"/>
          <w:sz w:val="24"/>
          <w:szCs w:val="24"/>
        </w:rPr>
        <w:t xml:space="preserve">  As normas estabelecidas para os estabelecimentos definidos no </w:t>
      </w:r>
      <w:r w:rsidR="00DC6665" w:rsidRPr="000E4E5A">
        <w:rPr>
          <w:rFonts w:asciiTheme="minorHAnsi" w:hAnsiTheme="minorHAnsi" w:cstheme="minorHAnsi"/>
          <w:sz w:val="24"/>
          <w:szCs w:val="24"/>
        </w:rPr>
        <w:t>Artigo anterior</w:t>
      </w:r>
      <w:r w:rsidRPr="000E4E5A">
        <w:rPr>
          <w:rFonts w:asciiTheme="minorHAnsi" w:hAnsiTheme="minorHAnsi" w:cstheme="minorHAnsi"/>
          <w:sz w:val="24"/>
          <w:szCs w:val="24"/>
        </w:rPr>
        <w:t xml:space="preserve"> serão fundamentadas visando tratamento diferenciado, a simplificação, racionalização e unicidade dos processos.</w:t>
      </w:r>
    </w:p>
    <w:p w14:paraId="42631A78" w14:textId="1E246B9E" w:rsidR="00933257" w:rsidRPr="000E4E5A" w:rsidRDefault="00933257"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sz w:val="24"/>
          <w:szCs w:val="24"/>
        </w:rPr>
        <w:t>Art</w:t>
      </w:r>
      <w:r w:rsidRPr="000E4E5A">
        <w:rPr>
          <w:rFonts w:asciiTheme="minorHAnsi" w:hAnsiTheme="minorHAnsi" w:cstheme="minorHAnsi"/>
          <w:color w:val="FFFF00"/>
          <w:sz w:val="24"/>
          <w:szCs w:val="24"/>
        </w:rPr>
        <w:t xml:space="preserve">. </w:t>
      </w:r>
      <w:r w:rsidR="005E3E45" w:rsidRPr="000E4E5A">
        <w:rPr>
          <w:rFonts w:asciiTheme="minorHAnsi" w:hAnsiTheme="minorHAnsi" w:cstheme="minorHAnsi"/>
          <w:sz w:val="24"/>
          <w:szCs w:val="24"/>
        </w:rPr>
        <w:t>97</w:t>
      </w:r>
      <w:r w:rsidR="005121FB" w:rsidRPr="000E4E5A">
        <w:rPr>
          <w:rFonts w:asciiTheme="minorHAnsi" w:hAnsiTheme="minorHAnsi" w:cstheme="minorHAnsi"/>
          <w:sz w:val="24"/>
          <w:szCs w:val="24"/>
        </w:rPr>
        <w:t>.</w:t>
      </w:r>
      <w:r w:rsidRPr="000E4E5A">
        <w:rPr>
          <w:rFonts w:asciiTheme="minorHAnsi" w:hAnsiTheme="minorHAnsi" w:cstheme="minorHAnsi"/>
          <w:sz w:val="24"/>
          <w:szCs w:val="24"/>
        </w:rPr>
        <w:t xml:space="preserve">  Os estabelecimentos agroindustriais de pequeno porte que realizem operação de abate deverão possuir inspeção permanente para seu funcionamento. </w:t>
      </w:r>
    </w:p>
    <w:p w14:paraId="6EFB3872" w14:textId="7D45A35A" w:rsidR="00933257" w:rsidRPr="000E4E5A" w:rsidRDefault="00933257" w:rsidP="00144373">
      <w:pPr>
        <w:tabs>
          <w:tab w:val="left" w:pos="0"/>
        </w:tabs>
        <w:spacing w:before="100" w:beforeAutospacing="1"/>
        <w:ind w:firstLine="567"/>
        <w:jc w:val="both"/>
        <w:rPr>
          <w:rFonts w:asciiTheme="minorHAnsi" w:hAnsiTheme="minorHAnsi" w:cstheme="minorHAnsi"/>
          <w:color w:val="17365D" w:themeColor="text2" w:themeShade="BF"/>
          <w:sz w:val="24"/>
          <w:szCs w:val="24"/>
        </w:rPr>
      </w:pPr>
      <w:r w:rsidRPr="000E4E5A">
        <w:rPr>
          <w:rFonts w:asciiTheme="minorHAnsi" w:hAnsiTheme="minorHAnsi" w:cstheme="minorHAnsi"/>
          <w:sz w:val="24"/>
          <w:szCs w:val="24"/>
        </w:rPr>
        <w:t xml:space="preserve">Art. </w:t>
      </w:r>
      <w:r w:rsidR="0044435F" w:rsidRPr="000E4E5A">
        <w:rPr>
          <w:rFonts w:asciiTheme="minorHAnsi" w:hAnsiTheme="minorHAnsi" w:cstheme="minorHAnsi"/>
          <w:sz w:val="24"/>
          <w:szCs w:val="24"/>
        </w:rPr>
        <w:t>98</w:t>
      </w:r>
      <w:r w:rsidR="00BC3A9A" w:rsidRPr="000E4E5A">
        <w:rPr>
          <w:rFonts w:asciiTheme="minorHAnsi" w:hAnsiTheme="minorHAnsi" w:cstheme="minorHAnsi"/>
          <w:sz w:val="24"/>
          <w:szCs w:val="24"/>
        </w:rPr>
        <w:t xml:space="preserve">. </w:t>
      </w:r>
      <w:r w:rsidRPr="000E4E5A">
        <w:rPr>
          <w:rFonts w:asciiTheme="minorHAnsi" w:hAnsiTheme="minorHAnsi" w:cstheme="minorHAnsi"/>
          <w:sz w:val="24"/>
          <w:szCs w:val="24"/>
        </w:rPr>
        <w:t xml:space="preserve">As análises laboratoriais de controle de qualidade dos produtos de origem animal poderão ser subsidiadas pelo </w:t>
      </w:r>
      <w:r w:rsidR="0020375E" w:rsidRPr="000E4E5A">
        <w:rPr>
          <w:rFonts w:asciiTheme="minorHAnsi" w:hAnsiTheme="minorHAnsi" w:cstheme="minorHAnsi"/>
          <w:sz w:val="24"/>
          <w:szCs w:val="24"/>
        </w:rPr>
        <w:t>SIM</w:t>
      </w:r>
      <w:r w:rsidRPr="000E4E5A">
        <w:rPr>
          <w:rFonts w:asciiTheme="minorHAnsi" w:hAnsiTheme="minorHAnsi" w:cstheme="minorHAnsi"/>
          <w:sz w:val="24"/>
          <w:szCs w:val="24"/>
        </w:rPr>
        <w:t>, diretamente ou através de parcerias, de modo a garantir o controle dos processos e a qualidade e inocuidade dos produtos beneficiados nos estabelecimentos agroindustriais</w:t>
      </w:r>
      <w:r w:rsidR="005121FB" w:rsidRPr="000E4E5A">
        <w:rPr>
          <w:rFonts w:asciiTheme="minorHAnsi" w:hAnsiTheme="minorHAnsi" w:cstheme="minorHAnsi"/>
          <w:sz w:val="24"/>
          <w:szCs w:val="24"/>
        </w:rPr>
        <w:t xml:space="preserve"> de pequeno porte</w:t>
      </w:r>
      <w:r w:rsidRPr="000E4E5A">
        <w:rPr>
          <w:rFonts w:asciiTheme="minorHAnsi" w:hAnsiTheme="minorHAnsi" w:cstheme="minorHAnsi"/>
          <w:sz w:val="24"/>
          <w:szCs w:val="24"/>
        </w:rPr>
        <w:t>.</w:t>
      </w:r>
    </w:p>
    <w:p w14:paraId="36B158DD" w14:textId="3B5C7888" w:rsidR="00933257" w:rsidRPr="000E4E5A" w:rsidRDefault="00933257" w:rsidP="00144373">
      <w:pPr>
        <w:tabs>
          <w:tab w:val="left" w:pos="0"/>
        </w:tabs>
        <w:spacing w:before="100" w:beforeAutospacing="1"/>
        <w:ind w:firstLine="567"/>
        <w:jc w:val="both"/>
        <w:rPr>
          <w:rFonts w:asciiTheme="minorHAnsi" w:hAnsiTheme="minorHAnsi" w:cstheme="minorHAnsi"/>
          <w:color w:val="FF0000"/>
          <w:sz w:val="24"/>
          <w:szCs w:val="24"/>
        </w:rPr>
      </w:pPr>
      <w:r w:rsidRPr="000E4E5A">
        <w:rPr>
          <w:rFonts w:asciiTheme="minorHAnsi" w:hAnsiTheme="minorHAnsi" w:cstheme="minorHAnsi"/>
          <w:sz w:val="24"/>
          <w:szCs w:val="24"/>
        </w:rPr>
        <w:t>Art.</w:t>
      </w:r>
      <w:r w:rsidR="0044435F" w:rsidRPr="000E4E5A">
        <w:rPr>
          <w:rFonts w:asciiTheme="minorHAnsi" w:hAnsiTheme="minorHAnsi" w:cstheme="minorHAnsi"/>
          <w:sz w:val="24"/>
          <w:szCs w:val="24"/>
        </w:rPr>
        <w:t xml:space="preserve"> 99</w:t>
      </w:r>
      <w:r w:rsidR="005121FB" w:rsidRPr="000E4E5A">
        <w:rPr>
          <w:rFonts w:asciiTheme="minorHAnsi" w:hAnsiTheme="minorHAnsi" w:cstheme="minorHAnsi"/>
          <w:sz w:val="24"/>
          <w:szCs w:val="24"/>
        </w:rPr>
        <w:t>.</w:t>
      </w:r>
      <w:r w:rsidRPr="000E4E5A">
        <w:rPr>
          <w:rFonts w:asciiTheme="minorHAnsi" w:hAnsiTheme="minorHAnsi" w:cstheme="minorHAnsi"/>
          <w:sz w:val="24"/>
          <w:szCs w:val="24"/>
        </w:rPr>
        <w:t xml:space="preserve"> As taxas e valores devidos relativos à </w:t>
      </w:r>
      <w:r w:rsidR="005121FB" w:rsidRPr="000E4E5A">
        <w:rPr>
          <w:rFonts w:asciiTheme="minorHAnsi" w:hAnsiTheme="minorHAnsi" w:cstheme="minorHAnsi"/>
          <w:sz w:val="24"/>
          <w:szCs w:val="24"/>
        </w:rPr>
        <w:t>i</w:t>
      </w:r>
      <w:r w:rsidRPr="000E4E5A">
        <w:rPr>
          <w:rFonts w:asciiTheme="minorHAnsi" w:hAnsiTheme="minorHAnsi" w:cstheme="minorHAnsi"/>
          <w:sz w:val="24"/>
          <w:szCs w:val="24"/>
        </w:rPr>
        <w:t xml:space="preserve">nspeção </w:t>
      </w:r>
      <w:r w:rsidR="005121FB" w:rsidRPr="000E4E5A">
        <w:rPr>
          <w:rFonts w:asciiTheme="minorHAnsi" w:hAnsiTheme="minorHAnsi" w:cstheme="minorHAnsi"/>
          <w:sz w:val="24"/>
          <w:szCs w:val="24"/>
        </w:rPr>
        <w:t>i</w:t>
      </w:r>
      <w:r w:rsidRPr="000E4E5A">
        <w:rPr>
          <w:rFonts w:asciiTheme="minorHAnsi" w:hAnsiTheme="minorHAnsi" w:cstheme="minorHAnsi"/>
          <w:sz w:val="24"/>
          <w:szCs w:val="24"/>
        </w:rPr>
        <w:t xml:space="preserve">ndustrial </w:t>
      </w:r>
      <w:r w:rsidR="005121FB" w:rsidRPr="000E4E5A">
        <w:rPr>
          <w:rFonts w:asciiTheme="minorHAnsi" w:hAnsiTheme="minorHAnsi" w:cstheme="minorHAnsi"/>
          <w:sz w:val="24"/>
          <w:szCs w:val="24"/>
        </w:rPr>
        <w:t>e s</w:t>
      </w:r>
      <w:r w:rsidRPr="000E4E5A">
        <w:rPr>
          <w:rFonts w:asciiTheme="minorHAnsi" w:hAnsiTheme="minorHAnsi" w:cstheme="minorHAnsi"/>
          <w:sz w:val="24"/>
          <w:szCs w:val="24"/>
        </w:rPr>
        <w:t xml:space="preserve">anitária do estabelecimento   agroindustrial de pequeno porte terão redução de </w:t>
      </w:r>
      <w:r w:rsidRPr="000E4E5A">
        <w:rPr>
          <w:rFonts w:asciiTheme="minorHAnsi" w:hAnsiTheme="minorHAnsi" w:cstheme="minorHAnsi"/>
          <w:bCs/>
          <w:sz w:val="24"/>
          <w:szCs w:val="24"/>
        </w:rPr>
        <w:t>50</w:t>
      </w:r>
      <w:r w:rsidRPr="000E4E5A">
        <w:rPr>
          <w:rFonts w:asciiTheme="minorHAnsi" w:hAnsiTheme="minorHAnsi" w:cstheme="minorHAnsi"/>
          <w:sz w:val="24"/>
          <w:szCs w:val="24"/>
        </w:rPr>
        <w:t xml:space="preserve">% (cinquenta </w:t>
      </w:r>
      <w:r w:rsidRPr="000E4E5A">
        <w:rPr>
          <w:rFonts w:asciiTheme="minorHAnsi" w:hAnsiTheme="minorHAnsi" w:cstheme="minorHAnsi"/>
          <w:sz w:val="24"/>
          <w:szCs w:val="24"/>
        </w:rPr>
        <w:lastRenderedPageBreak/>
        <w:t xml:space="preserve">por cento) sobre os valores fixados na Tabela constante do Anexo  </w:t>
      </w:r>
      <w:r w:rsidR="005121FB" w:rsidRPr="000E4E5A">
        <w:rPr>
          <w:rFonts w:asciiTheme="minorHAnsi" w:hAnsiTheme="minorHAnsi" w:cstheme="minorHAnsi"/>
          <w:sz w:val="24"/>
          <w:szCs w:val="24"/>
        </w:rPr>
        <w:t xml:space="preserve">da </w:t>
      </w:r>
      <w:r w:rsidR="005121FB" w:rsidRPr="000E4E5A">
        <w:rPr>
          <w:rFonts w:asciiTheme="minorHAnsi" w:hAnsiTheme="minorHAnsi" w:cstheme="minorHAnsi"/>
          <w:color w:val="FF0000"/>
          <w:sz w:val="24"/>
          <w:szCs w:val="24"/>
        </w:rPr>
        <w:t>Lei n.....</w:t>
      </w:r>
      <w:r w:rsidRPr="000E4E5A">
        <w:rPr>
          <w:rFonts w:asciiTheme="minorHAnsi" w:hAnsiTheme="minorHAnsi" w:cstheme="minorHAnsi"/>
          <w:color w:val="FF0000"/>
          <w:sz w:val="24"/>
          <w:szCs w:val="24"/>
        </w:rPr>
        <w:t>.</w:t>
      </w:r>
      <w:r w:rsidR="006845A9" w:rsidRPr="000E4E5A">
        <w:rPr>
          <w:rFonts w:asciiTheme="minorHAnsi" w:hAnsiTheme="minorHAnsi" w:cstheme="minorHAnsi"/>
          <w:color w:val="FF0000"/>
          <w:sz w:val="24"/>
          <w:szCs w:val="24"/>
        </w:rPr>
        <w:t>, de xxx de xxx de 2021</w:t>
      </w:r>
    </w:p>
    <w:p w14:paraId="4CAADC0B" w14:textId="2B80F2D3" w:rsidR="00933257" w:rsidRPr="000E4E5A" w:rsidRDefault="00933257"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44435F" w:rsidRPr="000E4E5A">
        <w:rPr>
          <w:rFonts w:asciiTheme="minorHAnsi" w:hAnsiTheme="minorHAnsi" w:cstheme="minorHAnsi"/>
          <w:sz w:val="24"/>
          <w:szCs w:val="24"/>
        </w:rPr>
        <w:t>100</w:t>
      </w:r>
      <w:r w:rsidR="005121FB" w:rsidRPr="000E4E5A">
        <w:rPr>
          <w:rFonts w:asciiTheme="minorHAnsi" w:hAnsiTheme="minorHAnsi" w:cstheme="minorHAnsi"/>
          <w:sz w:val="24"/>
          <w:szCs w:val="24"/>
        </w:rPr>
        <w:t>.</w:t>
      </w:r>
      <w:r w:rsidRPr="000E4E5A">
        <w:rPr>
          <w:rFonts w:asciiTheme="minorHAnsi" w:hAnsiTheme="minorHAnsi" w:cstheme="minorHAnsi"/>
          <w:sz w:val="24"/>
          <w:szCs w:val="24"/>
        </w:rPr>
        <w:t xml:space="preserve"> No estabelecimento definido no Art. </w:t>
      </w:r>
      <w:r w:rsidR="00BC3A9A" w:rsidRPr="000E4E5A">
        <w:rPr>
          <w:rFonts w:asciiTheme="minorHAnsi" w:hAnsiTheme="minorHAnsi" w:cstheme="minorHAnsi"/>
          <w:sz w:val="24"/>
          <w:szCs w:val="24"/>
        </w:rPr>
        <w:t>9</w:t>
      </w:r>
      <w:r w:rsidR="00346CB0" w:rsidRPr="000E4E5A">
        <w:rPr>
          <w:rFonts w:asciiTheme="minorHAnsi" w:hAnsiTheme="minorHAnsi" w:cstheme="minorHAnsi"/>
          <w:sz w:val="24"/>
          <w:szCs w:val="24"/>
        </w:rPr>
        <w:t>5</w:t>
      </w:r>
      <w:r w:rsidRPr="000E4E5A">
        <w:rPr>
          <w:rFonts w:asciiTheme="minorHAnsi" w:hAnsiTheme="minorHAnsi" w:cstheme="minorHAnsi"/>
          <w:sz w:val="24"/>
          <w:szCs w:val="24"/>
        </w:rPr>
        <w:t>, o Responsável Técnico poderá ser suprido por profissional técnico de órgãos governamentais ou privado ou por técnico de assistência técnica, exceto por agente de fiscalização sanitária.</w:t>
      </w:r>
    </w:p>
    <w:p w14:paraId="51C86FF5" w14:textId="7B2AC286" w:rsidR="00933257" w:rsidRPr="000E4E5A" w:rsidRDefault="00933257" w:rsidP="00144373">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20375E" w:rsidRPr="000E4E5A">
        <w:rPr>
          <w:rFonts w:asciiTheme="minorHAnsi" w:hAnsiTheme="minorHAnsi" w:cstheme="minorHAnsi"/>
          <w:sz w:val="24"/>
          <w:szCs w:val="24"/>
        </w:rPr>
        <w:t>10</w:t>
      </w:r>
      <w:r w:rsidR="0044435F" w:rsidRPr="000E4E5A">
        <w:rPr>
          <w:rFonts w:asciiTheme="minorHAnsi" w:hAnsiTheme="minorHAnsi" w:cstheme="minorHAnsi"/>
          <w:sz w:val="24"/>
          <w:szCs w:val="24"/>
        </w:rPr>
        <w:t>1</w:t>
      </w:r>
      <w:r w:rsidR="005121FB" w:rsidRPr="000E4E5A">
        <w:rPr>
          <w:rFonts w:asciiTheme="minorHAnsi" w:hAnsiTheme="minorHAnsi" w:cstheme="minorHAnsi"/>
          <w:sz w:val="24"/>
          <w:szCs w:val="24"/>
        </w:rPr>
        <w:t xml:space="preserve">. </w:t>
      </w:r>
      <w:r w:rsidRPr="000E4E5A">
        <w:rPr>
          <w:rFonts w:asciiTheme="minorHAnsi" w:hAnsiTheme="minorHAnsi" w:cstheme="minorHAnsi"/>
          <w:sz w:val="24"/>
          <w:szCs w:val="24"/>
        </w:rPr>
        <w:t xml:space="preserve"> O </w:t>
      </w:r>
      <w:r w:rsidR="000B75F1" w:rsidRPr="000E4E5A">
        <w:rPr>
          <w:rFonts w:asciiTheme="minorHAnsi" w:hAnsiTheme="minorHAnsi" w:cstheme="minorHAnsi"/>
          <w:sz w:val="24"/>
          <w:szCs w:val="24"/>
        </w:rPr>
        <w:t>SI</w:t>
      </w:r>
      <w:r w:rsidR="001F7067" w:rsidRPr="000E4E5A">
        <w:rPr>
          <w:rFonts w:asciiTheme="minorHAnsi" w:hAnsiTheme="minorHAnsi" w:cstheme="minorHAnsi"/>
          <w:sz w:val="24"/>
          <w:szCs w:val="24"/>
        </w:rPr>
        <w:t>M</w:t>
      </w:r>
      <w:r w:rsidR="0020375E" w:rsidRPr="000E4E5A">
        <w:rPr>
          <w:rFonts w:asciiTheme="minorHAnsi" w:hAnsiTheme="minorHAnsi" w:cstheme="minorHAnsi"/>
          <w:sz w:val="24"/>
          <w:szCs w:val="24"/>
        </w:rPr>
        <w:t xml:space="preserve"> </w:t>
      </w:r>
      <w:r w:rsidRPr="000E4E5A">
        <w:rPr>
          <w:rFonts w:asciiTheme="minorHAnsi" w:hAnsiTheme="minorHAnsi" w:cstheme="minorHAnsi"/>
          <w:sz w:val="24"/>
          <w:szCs w:val="24"/>
        </w:rPr>
        <w:t>disponibilizará as diretrizes e os requisitos mínimos para elaboração dos Programas</w:t>
      </w:r>
      <w:bookmarkStart w:id="41" w:name="_GoBack"/>
      <w:bookmarkEnd w:id="41"/>
      <w:r w:rsidRPr="000E4E5A">
        <w:rPr>
          <w:rFonts w:asciiTheme="minorHAnsi" w:hAnsiTheme="minorHAnsi" w:cstheme="minorHAnsi"/>
          <w:sz w:val="24"/>
          <w:szCs w:val="24"/>
        </w:rPr>
        <w:t xml:space="preserve"> de Autocontrole a serem implantados por estes estabelecimentos</w:t>
      </w:r>
      <w:r w:rsidR="005121FB" w:rsidRPr="000E4E5A">
        <w:rPr>
          <w:rFonts w:asciiTheme="minorHAnsi" w:hAnsiTheme="minorHAnsi" w:cstheme="minorHAnsi"/>
          <w:sz w:val="24"/>
          <w:szCs w:val="24"/>
        </w:rPr>
        <w:t>.</w:t>
      </w:r>
    </w:p>
    <w:p w14:paraId="117BDB4E" w14:textId="0E92082A" w:rsidR="006C67DC" w:rsidRPr="000E4E5A" w:rsidRDefault="0044435F" w:rsidP="006C67DC">
      <w:pPr>
        <w:tabs>
          <w:tab w:val="left" w:pos="0"/>
        </w:tabs>
        <w:autoSpaceDE w:val="0"/>
        <w:autoSpaceDN w:val="0"/>
        <w:adjustRightInd w:val="0"/>
        <w:ind w:firstLine="567"/>
        <w:jc w:val="both"/>
        <w:rPr>
          <w:rFonts w:asciiTheme="minorHAnsi" w:hAnsiTheme="minorHAnsi" w:cstheme="minorHAnsi"/>
          <w:sz w:val="24"/>
          <w:szCs w:val="24"/>
        </w:rPr>
      </w:pPr>
      <w:r w:rsidRPr="000E4E5A">
        <w:rPr>
          <w:rFonts w:asciiTheme="minorHAnsi" w:hAnsiTheme="minorHAnsi" w:cstheme="minorHAnsi"/>
          <w:sz w:val="24"/>
          <w:szCs w:val="24"/>
        </w:rPr>
        <w:t>Art. 102</w:t>
      </w:r>
      <w:r w:rsidR="006C67DC" w:rsidRPr="000E4E5A">
        <w:rPr>
          <w:rFonts w:asciiTheme="minorHAnsi" w:hAnsiTheme="minorHAnsi" w:cstheme="minorHAnsi"/>
          <w:sz w:val="24"/>
          <w:szCs w:val="24"/>
        </w:rPr>
        <w:t>. O estabelecimento agroindustrial de pequeno porte estará sujeito às sanções administrativas previstas neste Decreto.</w:t>
      </w:r>
    </w:p>
    <w:p w14:paraId="5798F5E2" w14:textId="77777777" w:rsidR="006C67DC" w:rsidRPr="000E4E5A" w:rsidRDefault="006C67DC" w:rsidP="00144373">
      <w:pPr>
        <w:tabs>
          <w:tab w:val="left" w:pos="0"/>
        </w:tabs>
        <w:spacing w:before="100" w:beforeAutospacing="1"/>
        <w:ind w:firstLine="567"/>
        <w:jc w:val="both"/>
        <w:rPr>
          <w:rFonts w:asciiTheme="minorHAnsi" w:hAnsiTheme="minorHAnsi" w:cstheme="minorHAnsi"/>
          <w:sz w:val="24"/>
          <w:szCs w:val="24"/>
        </w:rPr>
      </w:pPr>
    </w:p>
    <w:p w14:paraId="41E67947" w14:textId="77777777" w:rsidR="006845A9" w:rsidRPr="000E4E5A" w:rsidRDefault="002736BC" w:rsidP="00144373">
      <w:pPr>
        <w:tabs>
          <w:tab w:val="left" w:pos="0"/>
        </w:tabs>
        <w:autoSpaceDE w:val="0"/>
        <w:autoSpaceDN w:val="0"/>
        <w:adjustRightInd w:val="0"/>
        <w:ind w:firstLine="567"/>
        <w:jc w:val="center"/>
        <w:rPr>
          <w:rFonts w:asciiTheme="minorHAnsi" w:hAnsiTheme="minorHAnsi" w:cstheme="minorHAnsi"/>
          <w:sz w:val="24"/>
          <w:szCs w:val="24"/>
        </w:rPr>
      </w:pPr>
      <w:r w:rsidRPr="000E4E5A">
        <w:rPr>
          <w:rFonts w:asciiTheme="minorHAnsi" w:hAnsiTheme="minorHAnsi" w:cstheme="minorHAnsi"/>
          <w:sz w:val="24"/>
          <w:szCs w:val="24"/>
        </w:rPr>
        <w:t xml:space="preserve">CAPÍTULO </w:t>
      </w:r>
      <w:r w:rsidR="006845A9" w:rsidRPr="000E4E5A">
        <w:rPr>
          <w:rFonts w:asciiTheme="minorHAnsi" w:hAnsiTheme="minorHAnsi" w:cstheme="minorHAnsi"/>
          <w:sz w:val="24"/>
          <w:szCs w:val="24"/>
        </w:rPr>
        <w:t>I</w:t>
      </w:r>
    </w:p>
    <w:p w14:paraId="6AA5B7B4" w14:textId="25AB9100" w:rsidR="00994E40" w:rsidRPr="000E4E5A" w:rsidRDefault="00994E40" w:rsidP="00144373">
      <w:pPr>
        <w:tabs>
          <w:tab w:val="left" w:pos="0"/>
        </w:tabs>
        <w:autoSpaceDE w:val="0"/>
        <w:autoSpaceDN w:val="0"/>
        <w:adjustRightInd w:val="0"/>
        <w:ind w:firstLine="567"/>
        <w:jc w:val="center"/>
        <w:rPr>
          <w:rFonts w:asciiTheme="minorHAnsi" w:hAnsiTheme="minorHAnsi" w:cstheme="minorHAnsi"/>
          <w:sz w:val="24"/>
          <w:szCs w:val="24"/>
        </w:rPr>
      </w:pPr>
      <w:r w:rsidRPr="000E4E5A">
        <w:rPr>
          <w:rFonts w:asciiTheme="minorHAnsi" w:hAnsiTheme="minorHAnsi" w:cstheme="minorHAnsi"/>
          <w:sz w:val="24"/>
          <w:szCs w:val="24"/>
        </w:rPr>
        <w:t>DO REGISTRO</w:t>
      </w:r>
    </w:p>
    <w:p w14:paraId="728551F9" w14:textId="32AFBB51" w:rsidR="00994E40" w:rsidRPr="000E4E5A" w:rsidRDefault="00935C9F" w:rsidP="00935C9F">
      <w:pPr>
        <w:widowControl w:val="0"/>
        <w:tabs>
          <w:tab w:val="left" w:pos="0"/>
        </w:tabs>
        <w:autoSpaceDE w:val="0"/>
        <w:autoSpaceDN w:val="0"/>
        <w:adjustRightInd w:val="0"/>
        <w:ind w:left="114" w:right="-29" w:firstLine="567"/>
        <w:jc w:val="both"/>
        <w:rPr>
          <w:rFonts w:asciiTheme="minorHAnsi" w:hAnsiTheme="minorHAnsi" w:cstheme="minorHAnsi"/>
          <w:sz w:val="24"/>
          <w:szCs w:val="24"/>
        </w:rPr>
      </w:pPr>
      <w:r w:rsidRPr="000E4E5A">
        <w:rPr>
          <w:rFonts w:asciiTheme="minorHAnsi" w:hAnsiTheme="minorHAnsi" w:cstheme="minorHAnsi"/>
          <w:sz w:val="24"/>
          <w:szCs w:val="24"/>
        </w:rPr>
        <w:t>Art. 10</w:t>
      </w:r>
      <w:r w:rsidR="002736BC" w:rsidRPr="000E4E5A">
        <w:rPr>
          <w:rFonts w:asciiTheme="minorHAnsi" w:hAnsiTheme="minorHAnsi" w:cstheme="minorHAnsi"/>
          <w:sz w:val="24"/>
          <w:szCs w:val="24"/>
        </w:rPr>
        <w:t>3</w:t>
      </w:r>
      <w:r w:rsidRPr="000E4E5A">
        <w:rPr>
          <w:rFonts w:asciiTheme="minorHAnsi" w:hAnsiTheme="minorHAnsi" w:cstheme="minorHAnsi"/>
          <w:sz w:val="24"/>
          <w:szCs w:val="24"/>
        </w:rPr>
        <w:t>. Todo estabelecimento agroindustrial de pequeno porte de produtos de origem animal que realize o comércio municipal deve estar registrado n</w:t>
      </w:r>
      <w:r w:rsidR="00C21968" w:rsidRPr="000E4E5A">
        <w:rPr>
          <w:rFonts w:asciiTheme="minorHAnsi" w:hAnsiTheme="minorHAnsi" w:cstheme="minorHAnsi"/>
          <w:sz w:val="24"/>
          <w:szCs w:val="24"/>
        </w:rPr>
        <w:t>o Serviço de Inspeção Municipal</w:t>
      </w:r>
      <w:r w:rsidRPr="000E4E5A">
        <w:rPr>
          <w:rFonts w:asciiTheme="minorHAnsi" w:hAnsiTheme="minorHAnsi" w:cstheme="minorHAnsi"/>
          <w:sz w:val="24"/>
          <w:szCs w:val="24"/>
        </w:rPr>
        <w:t xml:space="preserve"> conforme disposto na Lei </w:t>
      </w:r>
      <w:r w:rsidR="006845A9" w:rsidRPr="000E4E5A">
        <w:rPr>
          <w:rFonts w:asciiTheme="minorHAnsi" w:hAnsiTheme="minorHAnsi" w:cstheme="minorHAnsi"/>
          <w:sz w:val="24"/>
          <w:szCs w:val="24"/>
        </w:rPr>
        <w:t xml:space="preserve">nº </w:t>
      </w:r>
      <w:r w:rsidRPr="000E4E5A">
        <w:rPr>
          <w:rFonts w:asciiTheme="minorHAnsi" w:hAnsiTheme="minorHAnsi" w:cstheme="minorHAnsi"/>
          <w:sz w:val="24"/>
          <w:szCs w:val="24"/>
        </w:rPr>
        <w:t xml:space="preserve">1.283/1950 e </w:t>
      </w:r>
      <w:r w:rsidR="006845A9" w:rsidRPr="000E4E5A">
        <w:rPr>
          <w:rFonts w:asciiTheme="minorHAnsi" w:hAnsiTheme="minorHAnsi" w:cstheme="minorHAnsi"/>
          <w:sz w:val="24"/>
          <w:szCs w:val="24"/>
        </w:rPr>
        <w:t xml:space="preserve">na lei </w:t>
      </w:r>
      <w:r w:rsidRPr="000E4E5A">
        <w:rPr>
          <w:rFonts w:asciiTheme="minorHAnsi" w:hAnsiTheme="minorHAnsi" w:cstheme="minorHAnsi"/>
          <w:sz w:val="24"/>
          <w:szCs w:val="24"/>
        </w:rPr>
        <w:t xml:space="preserve">nº </w:t>
      </w:r>
      <w:r w:rsidR="006845A9" w:rsidRPr="000E4E5A">
        <w:rPr>
          <w:rFonts w:asciiTheme="minorHAnsi" w:hAnsiTheme="minorHAnsi" w:cstheme="minorHAnsi"/>
          <w:sz w:val="24"/>
          <w:szCs w:val="24"/>
        </w:rPr>
        <w:t xml:space="preserve">xxxx de 2021, </w:t>
      </w:r>
      <w:r w:rsidRPr="000E4E5A">
        <w:rPr>
          <w:rFonts w:asciiTheme="minorHAnsi" w:hAnsiTheme="minorHAnsi" w:cstheme="minorHAnsi"/>
          <w:sz w:val="24"/>
          <w:szCs w:val="24"/>
        </w:rPr>
        <w:t xml:space="preserve"> de acordo com a classificação que trata este Decreto.</w:t>
      </w:r>
    </w:p>
    <w:p w14:paraId="7FA6B8A3" w14:textId="741EB4CC" w:rsidR="00AD3A52" w:rsidRPr="000E4E5A" w:rsidRDefault="00935C9F" w:rsidP="00144373">
      <w:pPr>
        <w:tabs>
          <w:tab w:val="left" w:pos="0"/>
        </w:tabs>
        <w:autoSpaceDE w:val="0"/>
        <w:autoSpaceDN w:val="0"/>
        <w:adjustRightInd w:val="0"/>
        <w:ind w:firstLine="567"/>
        <w:jc w:val="both"/>
        <w:rPr>
          <w:rFonts w:asciiTheme="minorHAnsi" w:hAnsiTheme="minorHAnsi" w:cstheme="minorHAnsi"/>
          <w:sz w:val="24"/>
          <w:szCs w:val="24"/>
        </w:rPr>
      </w:pPr>
      <w:r w:rsidRPr="000E4E5A">
        <w:rPr>
          <w:rFonts w:asciiTheme="minorHAnsi" w:hAnsiTheme="minorHAnsi" w:cstheme="minorHAnsi"/>
          <w:sz w:val="24"/>
          <w:szCs w:val="24"/>
        </w:rPr>
        <w:t>Art. 10</w:t>
      </w:r>
      <w:r w:rsidR="002736BC" w:rsidRPr="000E4E5A">
        <w:rPr>
          <w:rFonts w:asciiTheme="minorHAnsi" w:hAnsiTheme="minorHAnsi" w:cstheme="minorHAnsi"/>
          <w:sz w:val="24"/>
          <w:szCs w:val="24"/>
        </w:rPr>
        <w:t>4</w:t>
      </w:r>
      <w:r w:rsidR="00994E40" w:rsidRPr="000E4E5A">
        <w:rPr>
          <w:rFonts w:asciiTheme="minorHAnsi" w:hAnsiTheme="minorHAnsi" w:cstheme="minorHAnsi"/>
          <w:sz w:val="24"/>
          <w:szCs w:val="24"/>
        </w:rPr>
        <w:t xml:space="preserve">. </w:t>
      </w:r>
      <w:r w:rsidRPr="000E4E5A">
        <w:rPr>
          <w:rFonts w:asciiTheme="minorHAnsi" w:hAnsiTheme="minorHAnsi" w:cstheme="minorHAnsi"/>
          <w:sz w:val="24"/>
          <w:szCs w:val="24"/>
        </w:rPr>
        <w:t>O</w:t>
      </w:r>
      <w:r w:rsidR="00AD3A52" w:rsidRPr="000E4E5A">
        <w:rPr>
          <w:rFonts w:asciiTheme="minorHAnsi" w:hAnsiTheme="minorHAnsi" w:cstheme="minorHAnsi"/>
          <w:sz w:val="24"/>
          <w:szCs w:val="24"/>
        </w:rPr>
        <w:t xml:space="preserve"> registro, o funcionamen</w:t>
      </w:r>
      <w:r w:rsidR="002755E9" w:rsidRPr="000E4E5A">
        <w:rPr>
          <w:rFonts w:asciiTheme="minorHAnsi" w:hAnsiTheme="minorHAnsi" w:cstheme="minorHAnsi"/>
          <w:sz w:val="24"/>
          <w:szCs w:val="24"/>
        </w:rPr>
        <w:t>to, a inspeção e a fiscalização</w:t>
      </w:r>
      <w:r w:rsidR="00AD3A52" w:rsidRPr="000E4E5A">
        <w:rPr>
          <w:rFonts w:asciiTheme="minorHAnsi" w:hAnsiTheme="minorHAnsi" w:cstheme="minorHAnsi"/>
          <w:sz w:val="24"/>
          <w:szCs w:val="24"/>
        </w:rPr>
        <w:t xml:space="preserve"> nos estabelecimentos agroindustriais de pequeno po</w:t>
      </w:r>
      <w:r w:rsidRPr="000E4E5A">
        <w:rPr>
          <w:rFonts w:asciiTheme="minorHAnsi" w:hAnsiTheme="minorHAnsi" w:cstheme="minorHAnsi"/>
          <w:sz w:val="24"/>
          <w:szCs w:val="24"/>
        </w:rPr>
        <w:t>rte</w:t>
      </w:r>
      <w:r w:rsidR="00C21968" w:rsidRPr="000E4E5A">
        <w:rPr>
          <w:rFonts w:asciiTheme="minorHAnsi" w:hAnsiTheme="minorHAnsi" w:cstheme="minorHAnsi"/>
          <w:sz w:val="24"/>
          <w:szCs w:val="24"/>
        </w:rPr>
        <w:t xml:space="preserve"> </w:t>
      </w:r>
      <w:r w:rsidR="00AD3A52" w:rsidRPr="000E4E5A">
        <w:rPr>
          <w:rFonts w:asciiTheme="minorHAnsi" w:hAnsiTheme="minorHAnsi" w:cstheme="minorHAnsi"/>
          <w:sz w:val="24"/>
          <w:szCs w:val="24"/>
        </w:rPr>
        <w:t xml:space="preserve">ocorrerão conforme o disposto neste </w:t>
      </w:r>
      <w:r w:rsidRPr="000E4E5A">
        <w:rPr>
          <w:rFonts w:asciiTheme="minorHAnsi" w:hAnsiTheme="minorHAnsi" w:cstheme="minorHAnsi"/>
          <w:sz w:val="24"/>
          <w:szCs w:val="24"/>
        </w:rPr>
        <w:t>Decreto</w:t>
      </w:r>
      <w:r w:rsidR="00AD3A52" w:rsidRPr="000E4E5A">
        <w:rPr>
          <w:rFonts w:asciiTheme="minorHAnsi" w:hAnsiTheme="minorHAnsi" w:cstheme="minorHAnsi"/>
          <w:sz w:val="24"/>
          <w:szCs w:val="24"/>
        </w:rPr>
        <w:t xml:space="preserve"> e em normas complementares.</w:t>
      </w:r>
    </w:p>
    <w:p w14:paraId="3A0636BB" w14:textId="41D14A5F" w:rsidR="00994E40" w:rsidRPr="000E4E5A" w:rsidRDefault="00994E40" w:rsidP="00144373">
      <w:pPr>
        <w:tabs>
          <w:tab w:val="left" w:pos="0"/>
        </w:tabs>
        <w:autoSpaceDE w:val="0"/>
        <w:autoSpaceDN w:val="0"/>
        <w:adjustRightInd w:val="0"/>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4B778D" w:rsidRPr="000E4E5A">
        <w:rPr>
          <w:rFonts w:asciiTheme="minorHAnsi" w:hAnsiTheme="minorHAnsi" w:cstheme="minorHAnsi"/>
          <w:sz w:val="24"/>
          <w:szCs w:val="24"/>
        </w:rPr>
        <w:t>10</w:t>
      </w:r>
      <w:r w:rsidR="001367FF" w:rsidRPr="000E4E5A">
        <w:rPr>
          <w:rFonts w:asciiTheme="minorHAnsi" w:hAnsiTheme="minorHAnsi" w:cstheme="minorHAnsi"/>
          <w:sz w:val="24"/>
          <w:szCs w:val="24"/>
        </w:rPr>
        <w:t>5</w:t>
      </w:r>
      <w:r w:rsidR="00EC3676" w:rsidRPr="000E4E5A">
        <w:rPr>
          <w:rFonts w:asciiTheme="minorHAnsi" w:hAnsiTheme="minorHAnsi" w:cstheme="minorHAnsi"/>
          <w:sz w:val="24"/>
          <w:szCs w:val="24"/>
        </w:rPr>
        <w:t>.</w:t>
      </w:r>
      <w:r w:rsidRPr="000E4E5A">
        <w:rPr>
          <w:rFonts w:asciiTheme="minorHAnsi" w:hAnsiTheme="minorHAnsi" w:cstheme="minorHAnsi"/>
          <w:sz w:val="24"/>
          <w:szCs w:val="24"/>
        </w:rPr>
        <w:t xml:space="preserve"> O processo de registro de </w:t>
      </w:r>
      <w:r w:rsidR="009C2360" w:rsidRPr="000E4E5A">
        <w:rPr>
          <w:rFonts w:asciiTheme="minorHAnsi" w:hAnsiTheme="minorHAnsi" w:cstheme="minorHAnsi"/>
          <w:sz w:val="24"/>
          <w:szCs w:val="24"/>
        </w:rPr>
        <w:t>produtos</w:t>
      </w:r>
      <w:r w:rsidRPr="000E4E5A">
        <w:rPr>
          <w:rFonts w:asciiTheme="minorHAnsi" w:hAnsiTheme="minorHAnsi" w:cstheme="minorHAnsi"/>
          <w:sz w:val="24"/>
          <w:szCs w:val="24"/>
        </w:rPr>
        <w:t xml:space="preserve"> ocorrerá c</w:t>
      </w:r>
      <w:r w:rsidR="009C2360" w:rsidRPr="000E4E5A">
        <w:rPr>
          <w:rFonts w:asciiTheme="minorHAnsi" w:hAnsiTheme="minorHAnsi" w:cstheme="minorHAnsi"/>
          <w:sz w:val="24"/>
          <w:szCs w:val="24"/>
        </w:rPr>
        <w:t xml:space="preserve">onforme o disposto no Título </w:t>
      </w:r>
      <w:r w:rsidR="006845A9" w:rsidRPr="000E4E5A">
        <w:rPr>
          <w:rFonts w:asciiTheme="minorHAnsi" w:hAnsiTheme="minorHAnsi" w:cstheme="minorHAnsi"/>
          <w:sz w:val="24"/>
          <w:szCs w:val="24"/>
          <w:highlight w:val="yellow"/>
        </w:rPr>
        <w:t>x</w:t>
      </w:r>
      <w:r w:rsidR="009C2360" w:rsidRPr="000E4E5A">
        <w:rPr>
          <w:rFonts w:asciiTheme="minorHAnsi" w:hAnsiTheme="minorHAnsi" w:cstheme="minorHAnsi"/>
          <w:sz w:val="24"/>
          <w:szCs w:val="24"/>
          <w:highlight w:val="yellow"/>
        </w:rPr>
        <w:t>,</w:t>
      </w:r>
      <w:r w:rsidR="009C2360" w:rsidRPr="000E4E5A">
        <w:rPr>
          <w:rFonts w:asciiTheme="minorHAnsi" w:hAnsiTheme="minorHAnsi" w:cstheme="minorHAnsi"/>
          <w:sz w:val="24"/>
          <w:szCs w:val="24"/>
        </w:rPr>
        <w:t xml:space="preserve"> Capítulo </w:t>
      </w:r>
      <w:r w:rsidR="006845A9" w:rsidRPr="000E4E5A">
        <w:rPr>
          <w:rFonts w:asciiTheme="minorHAnsi" w:hAnsiTheme="minorHAnsi" w:cstheme="minorHAnsi"/>
          <w:sz w:val="24"/>
          <w:szCs w:val="24"/>
        </w:rPr>
        <w:t>xx</w:t>
      </w:r>
      <w:r w:rsidR="009C2360" w:rsidRPr="000E4E5A">
        <w:rPr>
          <w:rFonts w:asciiTheme="minorHAnsi" w:hAnsiTheme="minorHAnsi" w:cstheme="minorHAnsi"/>
          <w:sz w:val="24"/>
          <w:szCs w:val="24"/>
        </w:rPr>
        <w:t>, deste Decreto</w:t>
      </w:r>
      <w:r w:rsidRPr="000E4E5A">
        <w:rPr>
          <w:rFonts w:asciiTheme="minorHAnsi" w:hAnsiTheme="minorHAnsi" w:cstheme="minorHAnsi"/>
          <w:sz w:val="24"/>
          <w:szCs w:val="24"/>
        </w:rPr>
        <w:t>.</w:t>
      </w:r>
    </w:p>
    <w:p w14:paraId="1B6E84F8" w14:textId="77777777" w:rsidR="00994E40" w:rsidRPr="000E4E5A" w:rsidRDefault="00994E40" w:rsidP="00144373">
      <w:pPr>
        <w:tabs>
          <w:tab w:val="left" w:pos="0"/>
        </w:tabs>
        <w:autoSpaceDE w:val="0"/>
        <w:autoSpaceDN w:val="0"/>
        <w:adjustRightInd w:val="0"/>
        <w:ind w:firstLine="567"/>
        <w:jc w:val="both"/>
        <w:rPr>
          <w:rFonts w:asciiTheme="minorHAnsi" w:hAnsiTheme="minorHAnsi" w:cstheme="minorHAnsi"/>
          <w:sz w:val="24"/>
          <w:szCs w:val="24"/>
        </w:rPr>
      </w:pPr>
    </w:p>
    <w:p w14:paraId="79EFDA2F" w14:textId="148F8158" w:rsidR="00994E40" w:rsidRPr="000E4E5A" w:rsidRDefault="001367FF" w:rsidP="00144373">
      <w:pPr>
        <w:tabs>
          <w:tab w:val="left" w:pos="0"/>
        </w:tabs>
        <w:autoSpaceDE w:val="0"/>
        <w:autoSpaceDN w:val="0"/>
        <w:adjustRightInd w:val="0"/>
        <w:ind w:firstLine="567"/>
        <w:jc w:val="center"/>
        <w:rPr>
          <w:rFonts w:asciiTheme="minorHAnsi" w:hAnsiTheme="minorHAnsi" w:cstheme="minorHAnsi"/>
          <w:sz w:val="24"/>
          <w:szCs w:val="24"/>
        </w:rPr>
      </w:pPr>
      <w:r w:rsidRPr="000E4E5A">
        <w:rPr>
          <w:rFonts w:asciiTheme="minorHAnsi" w:hAnsiTheme="minorHAnsi" w:cstheme="minorHAnsi"/>
          <w:sz w:val="24"/>
          <w:szCs w:val="24"/>
        </w:rPr>
        <w:t xml:space="preserve">CAPÍTULO </w:t>
      </w:r>
      <w:r w:rsidR="006845A9" w:rsidRPr="000E4E5A">
        <w:rPr>
          <w:rFonts w:asciiTheme="minorHAnsi" w:hAnsiTheme="minorHAnsi" w:cstheme="minorHAnsi"/>
          <w:sz w:val="24"/>
          <w:szCs w:val="24"/>
        </w:rPr>
        <w:t>II</w:t>
      </w:r>
    </w:p>
    <w:p w14:paraId="019230D8" w14:textId="77777777" w:rsidR="00994E40" w:rsidRPr="000E4E5A" w:rsidRDefault="00994E40" w:rsidP="00144373">
      <w:pPr>
        <w:tabs>
          <w:tab w:val="left" w:pos="0"/>
        </w:tabs>
        <w:autoSpaceDE w:val="0"/>
        <w:autoSpaceDN w:val="0"/>
        <w:adjustRightInd w:val="0"/>
        <w:ind w:firstLine="567"/>
        <w:jc w:val="center"/>
        <w:rPr>
          <w:rFonts w:asciiTheme="minorHAnsi" w:hAnsiTheme="minorHAnsi" w:cstheme="minorHAnsi"/>
          <w:sz w:val="24"/>
          <w:szCs w:val="24"/>
        </w:rPr>
      </w:pPr>
      <w:r w:rsidRPr="000E4E5A">
        <w:rPr>
          <w:rFonts w:asciiTheme="minorHAnsi" w:hAnsiTheme="minorHAnsi" w:cstheme="minorHAnsi"/>
          <w:sz w:val="24"/>
          <w:szCs w:val="24"/>
        </w:rPr>
        <w:t>DAS INSTALAÇÕES E DOS EQUIPAMENTOS</w:t>
      </w:r>
    </w:p>
    <w:p w14:paraId="22374AA5" w14:textId="0ECB407D" w:rsidR="006C67DC" w:rsidRPr="000E4E5A" w:rsidRDefault="008E5AC6" w:rsidP="006C67DC">
      <w:pPr>
        <w:tabs>
          <w:tab w:val="left" w:pos="0"/>
        </w:tabs>
        <w:spacing w:before="100" w:beforeAutospacing="1"/>
        <w:ind w:firstLine="567"/>
        <w:jc w:val="both"/>
        <w:rPr>
          <w:rFonts w:asciiTheme="minorHAnsi" w:hAnsiTheme="minorHAnsi" w:cstheme="minorHAnsi"/>
          <w:sz w:val="24"/>
          <w:szCs w:val="24"/>
        </w:rPr>
      </w:pPr>
      <w:r w:rsidRPr="000E4E5A">
        <w:rPr>
          <w:rFonts w:asciiTheme="minorHAnsi" w:hAnsiTheme="minorHAnsi" w:cstheme="minorHAnsi"/>
          <w:sz w:val="24"/>
          <w:szCs w:val="24"/>
        </w:rPr>
        <w:t>Art</w:t>
      </w:r>
      <w:r w:rsidR="00BC3A9A" w:rsidRPr="000E4E5A">
        <w:rPr>
          <w:rFonts w:asciiTheme="minorHAnsi" w:hAnsiTheme="minorHAnsi" w:cstheme="minorHAnsi"/>
          <w:sz w:val="24"/>
          <w:szCs w:val="24"/>
        </w:rPr>
        <w:t>. 10</w:t>
      </w:r>
      <w:r w:rsidR="00160EA2" w:rsidRPr="000E4E5A">
        <w:rPr>
          <w:rFonts w:asciiTheme="minorHAnsi" w:hAnsiTheme="minorHAnsi" w:cstheme="minorHAnsi"/>
          <w:sz w:val="24"/>
          <w:szCs w:val="24"/>
        </w:rPr>
        <w:t>6</w:t>
      </w:r>
      <w:r w:rsidRPr="000E4E5A">
        <w:rPr>
          <w:rFonts w:asciiTheme="minorHAnsi" w:hAnsiTheme="minorHAnsi" w:cstheme="minorHAnsi"/>
          <w:sz w:val="24"/>
          <w:szCs w:val="24"/>
        </w:rPr>
        <w:t>.  As exigências referentes à estrutura física, às dependências e aos equipamentos dos estabelecimentos agroindustriais de pequeno porte de produtos de origem animal serão as disciplinadas em normas complementares ou na ausência destas, em normas federais específicas.</w:t>
      </w:r>
    </w:p>
    <w:p w14:paraId="3E3759AF" w14:textId="6E29B793" w:rsidR="008E5AC6" w:rsidRPr="000E4E5A" w:rsidRDefault="00160EA2" w:rsidP="00144373">
      <w:pPr>
        <w:tabs>
          <w:tab w:val="left" w:pos="0"/>
        </w:tabs>
        <w:autoSpaceDE w:val="0"/>
        <w:autoSpaceDN w:val="0"/>
        <w:adjustRightInd w:val="0"/>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Art. 107</w:t>
      </w:r>
      <w:r w:rsidR="009C2360" w:rsidRPr="000E4E5A">
        <w:rPr>
          <w:rFonts w:asciiTheme="minorHAnsi" w:hAnsiTheme="minorHAnsi" w:cstheme="minorHAnsi"/>
          <w:sz w:val="24"/>
          <w:szCs w:val="24"/>
        </w:rPr>
        <w:t>.</w:t>
      </w:r>
      <w:r w:rsidR="008E5AC6" w:rsidRPr="000E4E5A">
        <w:rPr>
          <w:rFonts w:asciiTheme="minorHAnsi" w:hAnsiTheme="minorHAnsi" w:cstheme="minorHAnsi"/>
          <w:sz w:val="24"/>
          <w:szCs w:val="24"/>
        </w:rPr>
        <w:t xml:space="preserve"> No est</w:t>
      </w:r>
      <w:r w:rsidR="009871C7" w:rsidRPr="000E4E5A">
        <w:rPr>
          <w:rFonts w:asciiTheme="minorHAnsi" w:hAnsiTheme="minorHAnsi" w:cstheme="minorHAnsi"/>
          <w:sz w:val="24"/>
          <w:szCs w:val="24"/>
        </w:rPr>
        <w:t>abelecimento agroindustrial de pequeno p</w:t>
      </w:r>
      <w:r w:rsidR="008E5AC6" w:rsidRPr="000E4E5A">
        <w:rPr>
          <w:rFonts w:asciiTheme="minorHAnsi" w:hAnsiTheme="minorHAnsi" w:cstheme="minorHAnsi"/>
          <w:sz w:val="24"/>
          <w:szCs w:val="24"/>
        </w:rPr>
        <w:t xml:space="preserve">orte, </w:t>
      </w:r>
      <w:r w:rsidR="009871C7" w:rsidRPr="000E4E5A">
        <w:rPr>
          <w:rFonts w:asciiTheme="minorHAnsi" w:hAnsiTheme="minorHAnsi" w:cstheme="minorHAnsi"/>
          <w:sz w:val="24"/>
          <w:szCs w:val="24"/>
        </w:rPr>
        <w:t>é permitida</w:t>
      </w:r>
      <w:r w:rsidR="008E5AC6" w:rsidRPr="000E4E5A">
        <w:rPr>
          <w:rFonts w:asciiTheme="minorHAnsi" w:hAnsiTheme="minorHAnsi" w:cstheme="minorHAnsi"/>
          <w:sz w:val="24"/>
          <w:szCs w:val="24"/>
        </w:rPr>
        <w:t xml:space="preserve"> a pasteurização lenta (“</w:t>
      </w:r>
      <w:r w:rsidR="008E5AC6" w:rsidRPr="000E4E5A">
        <w:rPr>
          <w:rFonts w:asciiTheme="minorHAnsi" w:hAnsiTheme="minorHAnsi" w:cstheme="minorHAnsi"/>
          <w:i/>
          <w:iCs/>
          <w:sz w:val="24"/>
          <w:szCs w:val="24"/>
        </w:rPr>
        <w:t>Low Temperature, Long Time</w:t>
      </w:r>
      <w:r w:rsidR="008E5AC6" w:rsidRPr="000E4E5A">
        <w:rPr>
          <w:rFonts w:asciiTheme="minorHAnsi" w:hAnsiTheme="minorHAnsi" w:cstheme="minorHAnsi"/>
          <w:sz w:val="24"/>
          <w:szCs w:val="24"/>
        </w:rPr>
        <w:t>” - LTLT, equivalente à expressão em português “Baixa Temperatura, Longo Tempo”) para produção de derivados de leite.</w:t>
      </w:r>
    </w:p>
    <w:p w14:paraId="6C785BD3" w14:textId="77777777" w:rsidR="008E5AC6" w:rsidRPr="000E4E5A" w:rsidRDefault="008E5AC6" w:rsidP="00144373">
      <w:pPr>
        <w:tabs>
          <w:tab w:val="left" w:pos="0"/>
        </w:tabs>
        <w:autoSpaceDE w:val="0"/>
        <w:autoSpaceDN w:val="0"/>
        <w:adjustRightInd w:val="0"/>
        <w:ind w:firstLine="567"/>
        <w:jc w:val="both"/>
        <w:rPr>
          <w:rFonts w:asciiTheme="minorHAnsi" w:hAnsiTheme="minorHAnsi" w:cstheme="minorHAnsi"/>
          <w:sz w:val="24"/>
          <w:szCs w:val="24"/>
        </w:rPr>
      </w:pPr>
      <w:r w:rsidRPr="000E4E5A">
        <w:rPr>
          <w:rFonts w:asciiTheme="minorHAnsi" w:hAnsiTheme="minorHAnsi" w:cstheme="minorHAnsi"/>
          <w:sz w:val="24"/>
          <w:szCs w:val="24"/>
        </w:rPr>
        <w:t>§1º - O equipamento de pasteurização a ser utilizado deve ser apropriado, mantendo se o leite com agitação mecânica e lenta.</w:t>
      </w:r>
    </w:p>
    <w:p w14:paraId="606791E8" w14:textId="77777777" w:rsidR="008E5AC6" w:rsidRPr="000E4E5A" w:rsidRDefault="008E5AC6" w:rsidP="00144373">
      <w:pPr>
        <w:tabs>
          <w:tab w:val="left" w:pos="0"/>
        </w:tabs>
        <w:autoSpaceDE w:val="0"/>
        <w:autoSpaceDN w:val="0"/>
        <w:adjustRightInd w:val="0"/>
        <w:ind w:firstLine="567"/>
        <w:jc w:val="both"/>
        <w:rPr>
          <w:rFonts w:asciiTheme="minorHAnsi" w:hAnsiTheme="minorHAnsi" w:cstheme="minorHAnsi"/>
          <w:sz w:val="24"/>
          <w:szCs w:val="24"/>
        </w:rPr>
      </w:pPr>
      <w:r w:rsidRPr="000E4E5A">
        <w:rPr>
          <w:rFonts w:asciiTheme="minorHAnsi" w:hAnsiTheme="minorHAnsi" w:cstheme="minorHAnsi"/>
          <w:sz w:val="24"/>
          <w:szCs w:val="24"/>
        </w:rPr>
        <w:t>§2º - Não é permitida a pasteurização lenta para o envase de leite fluido.</w:t>
      </w:r>
    </w:p>
    <w:p w14:paraId="00554CA0" w14:textId="7535B399" w:rsidR="00994E40" w:rsidRPr="000E4E5A" w:rsidRDefault="00160EA2" w:rsidP="006C67DC">
      <w:pPr>
        <w:tabs>
          <w:tab w:val="left" w:pos="0"/>
        </w:tabs>
        <w:autoSpaceDE w:val="0"/>
        <w:autoSpaceDN w:val="0"/>
        <w:adjustRightInd w:val="0"/>
        <w:ind w:firstLine="567"/>
        <w:jc w:val="both"/>
        <w:rPr>
          <w:rFonts w:asciiTheme="minorHAnsi" w:hAnsiTheme="minorHAnsi" w:cstheme="minorHAnsi"/>
          <w:sz w:val="24"/>
          <w:szCs w:val="24"/>
        </w:rPr>
      </w:pPr>
      <w:r w:rsidRPr="000E4E5A">
        <w:rPr>
          <w:rFonts w:asciiTheme="minorHAnsi" w:hAnsiTheme="minorHAnsi" w:cstheme="minorHAnsi"/>
          <w:sz w:val="24"/>
          <w:szCs w:val="24"/>
        </w:rPr>
        <w:t>Art. 108</w:t>
      </w:r>
      <w:r w:rsidR="006C67DC" w:rsidRPr="000E4E5A">
        <w:rPr>
          <w:rFonts w:asciiTheme="minorHAnsi" w:hAnsiTheme="minorHAnsi" w:cstheme="minorHAnsi"/>
          <w:sz w:val="24"/>
          <w:szCs w:val="24"/>
        </w:rPr>
        <w:t>. É permitida a multifuncionalidade do estabelecimento agroindustrial de pequeno porte para utilização das instalações e equipamentos destinados à fabricação de diversos tipos de produtos de origem animal, desde que respeitadas as implicações tecnológicas e classificação do estabelecimento descritas nest</w:t>
      </w:r>
      <w:r w:rsidR="00674411" w:rsidRPr="000E4E5A">
        <w:rPr>
          <w:rFonts w:asciiTheme="minorHAnsi" w:hAnsiTheme="minorHAnsi" w:cstheme="minorHAnsi"/>
          <w:sz w:val="24"/>
          <w:szCs w:val="24"/>
        </w:rPr>
        <w:t>e Decreto</w:t>
      </w:r>
      <w:r w:rsidR="006C67DC" w:rsidRPr="000E4E5A">
        <w:rPr>
          <w:rFonts w:asciiTheme="minorHAnsi" w:hAnsiTheme="minorHAnsi" w:cstheme="minorHAnsi"/>
          <w:sz w:val="24"/>
          <w:szCs w:val="24"/>
        </w:rPr>
        <w:t>.</w:t>
      </w:r>
    </w:p>
    <w:p w14:paraId="63693358" w14:textId="77777777" w:rsidR="005B2E2D" w:rsidRPr="000E4E5A" w:rsidRDefault="005B2E2D" w:rsidP="006C67DC">
      <w:pPr>
        <w:tabs>
          <w:tab w:val="left" w:pos="0"/>
        </w:tabs>
        <w:spacing w:before="100" w:beforeAutospacing="1"/>
        <w:jc w:val="both"/>
        <w:rPr>
          <w:rFonts w:asciiTheme="minorHAnsi" w:hAnsiTheme="minorHAnsi" w:cstheme="minorHAnsi"/>
          <w:color w:val="1F497D" w:themeColor="text2"/>
          <w:sz w:val="24"/>
          <w:szCs w:val="24"/>
        </w:rPr>
      </w:pPr>
    </w:p>
    <w:p w14:paraId="55E3B107" w14:textId="6061B98D" w:rsidR="00933257" w:rsidRPr="000E4E5A" w:rsidRDefault="00933257" w:rsidP="006C67DC">
      <w:pPr>
        <w:pStyle w:val="Ttulo"/>
        <w:tabs>
          <w:tab w:val="left" w:pos="0"/>
          <w:tab w:val="left" w:pos="1276"/>
        </w:tabs>
        <w:spacing w:after="200" w:line="276" w:lineRule="auto"/>
        <w:ind w:firstLine="567"/>
        <w:jc w:val="center"/>
        <w:rPr>
          <w:rFonts w:asciiTheme="minorHAnsi" w:eastAsia="Times New Roman" w:hAnsiTheme="minorHAnsi" w:cstheme="minorHAnsi"/>
          <w:sz w:val="24"/>
          <w:szCs w:val="24"/>
          <w:lang w:eastAsia="pt-BR"/>
        </w:rPr>
      </w:pPr>
      <w:r w:rsidRPr="000E4E5A">
        <w:rPr>
          <w:rFonts w:asciiTheme="minorHAnsi" w:eastAsia="Times New Roman" w:hAnsiTheme="minorHAnsi" w:cstheme="minorHAnsi"/>
          <w:sz w:val="24"/>
          <w:szCs w:val="24"/>
          <w:lang w:eastAsia="pt-BR"/>
        </w:rPr>
        <w:t>TÍTULO V</w:t>
      </w:r>
      <w:r w:rsidR="009871C7" w:rsidRPr="000E4E5A">
        <w:rPr>
          <w:rFonts w:asciiTheme="minorHAnsi" w:eastAsia="Times New Roman" w:hAnsiTheme="minorHAnsi" w:cstheme="minorHAnsi"/>
          <w:sz w:val="24"/>
          <w:szCs w:val="24"/>
          <w:lang w:eastAsia="pt-BR"/>
        </w:rPr>
        <w:t>I</w:t>
      </w:r>
      <w:r w:rsidR="006845A9" w:rsidRPr="000E4E5A">
        <w:rPr>
          <w:rFonts w:asciiTheme="minorHAnsi" w:eastAsia="Times New Roman" w:hAnsiTheme="minorHAnsi" w:cstheme="minorHAnsi"/>
          <w:sz w:val="24"/>
          <w:szCs w:val="24"/>
          <w:lang w:eastAsia="pt-BR"/>
        </w:rPr>
        <w:t>I</w:t>
      </w:r>
    </w:p>
    <w:p w14:paraId="1B0B3DA6" w14:textId="77777777" w:rsidR="00933257" w:rsidRPr="000E4E5A" w:rsidRDefault="00933257" w:rsidP="006C67DC">
      <w:pPr>
        <w:tabs>
          <w:tab w:val="left" w:pos="0"/>
        </w:tabs>
        <w:spacing w:before="100" w:beforeAutospacing="1"/>
        <w:ind w:firstLine="567"/>
        <w:jc w:val="center"/>
        <w:rPr>
          <w:rFonts w:asciiTheme="minorHAnsi" w:hAnsiTheme="minorHAnsi" w:cstheme="minorHAnsi"/>
          <w:color w:val="000000"/>
          <w:sz w:val="24"/>
          <w:szCs w:val="24"/>
        </w:rPr>
      </w:pPr>
      <w:r w:rsidRPr="000E4E5A">
        <w:rPr>
          <w:rFonts w:asciiTheme="minorHAnsi" w:hAnsiTheme="minorHAnsi" w:cstheme="minorHAnsi"/>
          <w:color w:val="000000"/>
          <w:sz w:val="24"/>
          <w:szCs w:val="24"/>
        </w:rPr>
        <w:t>DA INSPEÇÃO INDUSTRIAL E SANITÁRIA</w:t>
      </w:r>
    </w:p>
    <w:p w14:paraId="1948D68F" w14:textId="3A02E3D2" w:rsidR="00AA674F" w:rsidRPr="000E4E5A" w:rsidRDefault="00160EA2" w:rsidP="00144373">
      <w:pPr>
        <w:tabs>
          <w:tab w:val="left" w:pos="0"/>
        </w:tabs>
        <w:ind w:firstLine="567"/>
        <w:jc w:val="center"/>
        <w:rPr>
          <w:rFonts w:asciiTheme="minorHAnsi" w:hAnsiTheme="minorHAnsi" w:cstheme="minorHAnsi"/>
          <w:sz w:val="24"/>
          <w:szCs w:val="24"/>
        </w:rPr>
      </w:pPr>
      <w:r w:rsidRPr="000E4E5A">
        <w:rPr>
          <w:rFonts w:asciiTheme="minorHAnsi" w:hAnsiTheme="minorHAnsi" w:cstheme="minorHAnsi"/>
          <w:sz w:val="24"/>
          <w:szCs w:val="24"/>
        </w:rPr>
        <w:t xml:space="preserve">CAPÍTULO </w:t>
      </w:r>
      <w:r w:rsidR="006845A9" w:rsidRPr="000E4E5A">
        <w:rPr>
          <w:rFonts w:asciiTheme="minorHAnsi" w:hAnsiTheme="minorHAnsi" w:cstheme="minorHAnsi"/>
          <w:sz w:val="24"/>
          <w:szCs w:val="24"/>
        </w:rPr>
        <w:t>I</w:t>
      </w:r>
    </w:p>
    <w:p w14:paraId="1A5BE9D8" w14:textId="77777777" w:rsidR="00AA674F" w:rsidRPr="000E4E5A" w:rsidRDefault="00AA674F" w:rsidP="00144373">
      <w:pPr>
        <w:tabs>
          <w:tab w:val="left" w:pos="0"/>
        </w:tabs>
        <w:ind w:firstLine="567"/>
        <w:jc w:val="center"/>
        <w:rPr>
          <w:rFonts w:asciiTheme="minorHAnsi" w:hAnsiTheme="minorHAnsi" w:cstheme="minorHAnsi"/>
          <w:sz w:val="24"/>
          <w:szCs w:val="24"/>
        </w:rPr>
      </w:pPr>
      <w:r w:rsidRPr="000E4E5A">
        <w:rPr>
          <w:rFonts w:asciiTheme="minorHAnsi" w:hAnsiTheme="minorHAnsi" w:cstheme="minorHAnsi"/>
          <w:sz w:val="24"/>
          <w:szCs w:val="24"/>
        </w:rPr>
        <w:t>DA INSPEÇÃO INDUSTRIAL E SANITARIA DE CARNES E DERIVADOS</w:t>
      </w:r>
    </w:p>
    <w:p w14:paraId="5326B84B" w14:textId="77777777" w:rsidR="00AA674F" w:rsidRPr="000E4E5A" w:rsidRDefault="00AA674F" w:rsidP="00144373">
      <w:pPr>
        <w:tabs>
          <w:tab w:val="left" w:pos="0"/>
        </w:tabs>
        <w:ind w:firstLine="567"/>
        <w:jc w:val="both"/>
        <w:rPr>
          <w:rFonts w:asciiTheme="minorHAnsi" w:hAnsiTheme="minorHAnsi" w:cstheme="minorHAnsi"/>
          <w:sz w:val="24"/>
          <w:szCs w:val="24"/>
        </w:rPr>
      </w:pPr>
    </w:p>
    <w:p w14:paraId="0F78F143" w14:textId="20BE5568" w:rsidR="00AA674F" w:rsidRPr="000E4E5A" w:rsidRDefault="004D1A8E" w:rsidP="00144373">
      <w:pPr>
        <w:tabs>
          <w:tab w:val="left" w:pos="0"/>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109</w:t>
      </w:r>
      <w:r w:rsidR="008A0A42" w:rsidRPr="000E4E5A">
        <w:rPr>
          <w:rFonts w:asciiTheme="minorHAnsi" w:hAnsiTheme="minorHAnsi" w:cstheme="minorHAnsi"/>
          <w:sz w:val="24"/>
          <w:szCs w:val="24"/>
        </w:rPr>
        <w:t>.</w:t>
      </w:r>
      <w:r w:rsidR="00AA674F" w:rsidRPr="000E4E5A">
        <w:rPr>
          <w:rFonts w:asciiTheme="minorHAnsi" w:hAnsiTheme="minorHAnsi" w:cstheme="minorHAnsi"/>
          <w:sz w:val="24"/>
          <w:szCs w:val="24"/>
        </w:rPr>
        <w:t xml:space="preserve"> Nos estabelecimentos registrados no SIM, é permitido o abate de bovídeos, equídeos, suídeos, ovinos, caprinos, aves domésticas</w:t>
      </w:r>
      <w:r w:rsidR="008A0A42" w:rsidRPr="000E4E5A">
        <w:rPr>
          <w:rFonts w:asciiTheme="minorHAnsi" w:hAnsiTheme="minorHAnsi" w:cstheme="minorHAnsi"/>
          <w:sz w:val="24"/>
          <w:szCs w:val="24"/>
        </w:rPr>
        <w:t>, lagomorfos</w:t>
      </w:r>
      <w:r w:rsidR="00AA674F" w:rsidRPr="000E4E5A">
        <w:rPr>
          <w:rFonts w:asciiTheme="minorHAnsi" w:hAnsiTheme="minorHAnsi" w:cstheme="minorHAnsi"/>
          <w:sz w:val="24"/>
          <w:szCs w:val="24"/>
        </w:rPr>
        <w:t>, animais exótic</w:t>
      </w:r>
      <w:r w:rsidR="008A0A42" w:rsidRPr="000E4E5A">
        <w:rPr>
          <w:rFonts w:asciiTheme="minorHAnsi" w:hAnsiTheme="minorHAnsi" w:cstheme="minorHAnsi"/>
          <w:sz w:val="24"/>
          <w:szCs w:val="24"/>
        </w:rPr>
        <w:t>os, animais silvestres, anfíbios e repteis</w:t>
      </w:r>
      <w:r w:rsidR="00AA674F" w:rsidRPr="000E4E5A">
        <w:rPr>
          <w:rFonts w:asciiTheme="minorHAnsi" w:hAnsiTheme="minorHAnsi" w:cstheme="minorHAnsi"/>
          <w:sz w:val="24"/>
          <w:szCs w:val="24"/>
        </w:rPr>
        <w:t xml:space="preserve">, atendido o disposto neste </w:t>
      </w:r>
      <w:r w:rsidR="006C67DC" w:rsidRPr="000E4E5A">
        <w:rPr>
          <w:rFonts w:asciiTheme="minorHAnsi" w:hAnsiTheme="minorHAnsi" w:cstheme="minorHAnsi"/>
          <w:sz w:val="24"/>
          <w:szCs w:val="24"/>
        </w:rPr>
        <w:t>D</w:t>
      </w:r>
      <w:r w:rsidR="00AA674F" w:rsidRPr="000E4E5A">
        <w:rPr>
          <w:rFonts w:asciiTheme="minorHAnsi" w:hAnsiTheme="minorHAnsi" w:cstheme="minorHAnsi"/>
          <w:sz w:val="24"/>
          <w:szCs w:val="24"/>
        </w:rPr>
        <w:t xml:space="preserve">ecreto e em normas complementares. </w:t>
      </w:r>
    </w:p>
    <w:p w14:paraId="2DCC4CEA" w14:textId="77777777" w:rsidR="00AA674F" w:rsidRPr="000E4E5A" w:rsidRDefault="00AA674F" w:rsidP="00144373">
      <w:pPr>
        <w:tabs>
          <w:tab w:val="left" w:pos="0"/>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1º - O abate de diferentes espécies em um mesmo estabelecimento pode ser realizado, desde que haja instalações e equipamentos específicos para a finalidade e desde que seja evidenciada a completa segregação entre as carnes das diferentes espécies durante todas as etapas do processamento, inclusive durante o abate propriamente dito, respeitadas as particularidades de cada espécie, inclusive quanto à higienização das instalações e equipamentos.   </w:t>
      </w:r>
    </w:p>
    <w:p w14:paraId="11AF81FB" w14:textId="77777777" w:rsidR="00AA674F" w:rsidRPr="000E4E5A" w:rsidRDefault="00AA674F" w:rsidP="00144373">
      <w:pPr>
        <w:tabs>
          <w:tab w:val="left" w:pos="0"/>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2º - O abate de animais silvestres ou exóticos só pode ser feito quando os mesmos procederem de criadouros registrados pela entidade competente ou por ela autorizados.   </w:t>
      </w:r>
    </w:p>
    <w:p w14:paraId="151A2CEA" w14:textId="4E2134A0" w:rsidR="008A0A42" w:rsidRPr="000E4E5A" w:rsidRDefault="004D1A8E" w:rsidP="008A0A42">
      <w:pPr>
        <w:tabs>
          <w:tab w:val="left" w:pos="0"/>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Art. 110</w:t>
      </w:r>
      <w:r w:rsidR="008A0A42" w:rsidRPr="000E4E5A">
        <w:rPr>
          <w:rFonts w:asciiTheme="minorHAnsi" w:hAnsiTheme="minorHAnsi" w:cstheme="minorHAnsi"/>
          <w:sz w:val="24"/>
          <w:szCs w:val="24"/>
        </w:rPr>
        <w:t>. Os estabelecimentos de abate são responsáveis por garantir a identidade, a qualidade e a rastreabilidade dos produtos, desde sua obtenção na produção primária até a recepção no estabelecimento, incluído o transporte.</w:t>
      </w:r>
    </w:p>
    <w:p w14:paraId="2839BF5D" w14:textId="2BA832D2" w:rsidR="008A0A42" w:rsidRPr="000E4E5A" w:rsidRDefault="006845A9" w:rsidP="008A0A42">
      <w:pPr>
        <w:tabs>
          <w:tab w:val="left" w:pos="0"/>
        </w:tabs>
        <w:ind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w:t>
      </w:r>
      <w:r w:rsidR="008A0A42" w:rsidRPr="000E4E5A">
        <w:rPr>
          <w:rFonts w:asciiTheme="minorHAnsi" w:hAnsiTheme="minorHAnsi" w:cstheme="minorHAnsi"/>
          <w:sz w:val="24"/>
          <w:szCs w:val="24"/>
        </w:rPr>
        <w:t xml:space="preserve"> Os estabelecimentos de abate que recebem animais oriundos da produção primária devem possuir cadastro atualizado de produtores.</w:t>
      </w:r>
    </w:p>
    <w:p w14:paraId="20AC05E0" w14:textId="77777777" w:rsidR="00AA674F" w:rsidRPr="000E4E5A" w:rsidRDefault="00AA674F" w:rsidP="00144373">
      <w:pPr>
        <w:tabs>
          <w:tab w:val="left" w:pos="0"/>
        </w:tabs>
        <w:ind w:firstLine="567"/>
        <w:jc w:val="center"/>
        <w:rPr>
          <w:rFonts w:asciiTheme="minorHAnsi" w:hAnsiTheme="minorHAnsi" w:cstheme="minorHAnsi"/>
          <w:sz w:val="24"/>
          <w:szCs w:val="24"/>
        </w:rPr>
      </w:pPr>
    </w:p>
    <w:p w14:paraId="026A2AFC" w14:textId="77777777" w:rsidR="00AA674F" w:rsidRPr="000E4E5A" w:rsidRDefault="00AA674F" w:rsidP="00144373">
      <w:pPr>
        <w:tabs>
          <w:tab w:val="left" w:pos="0"/>
        </w:tabs>
        <w:ind w:firstLine="567"/>
        <w:jc w:val="center"/>
        <w:rPr>
          <w:rFonts w:asciiTheme="minorHAnsi" w:hAnsiTheme="minorHAnsi" w:cstheme="minorHAnsi"/>
          <w:sz w:val="24"/>
          <w:szCs w:val="24"/>
        </w:rPr>
      </w:pPr>
      <w:r w:rsidRPr="000E4E5A">
        <w:rPr>
          <w:rFonts w:asciiTheme="minorHAnsi" w:hAnsiTheme="minorHAnsi" w:cstheme="minorHAnsi"/>
          <w:sz w:val="24"/>
          <w:szCs w:val="24"/>
        </w:rPr>
        <w:t>SEÇÃO I</w:t>
      </w:r>
    </w:p>
    <w:p w14:paraId="3DFFB966" w14:textId="77777777" w:rsidR="00AA674F" w:rsidRPr="000E4E5A" w:rsidRDefault="00283ECF"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Da inspeção ante mortem</w:t>
      </w:r>
    </w:p>
    <w:p w14:paraId="16784C36" w14:textId="77777777" w:rsidR="00AA674F" w:rsidRPr="000E4E5A" w:rsidRDefault="00AA674F" w:rsidP="00144373">
      <w:pPr>
        <w:tabs>
          <w:tab w:val="left" w:pos="0"/>
          <w:tab w:val="left" w:pos="3821"/>
        </w:tabs>
        <w:ind w:firstLine="567"/>
        <w:jc w:val="both"/>
        <w:rPr>
          <w:rFonts w:asciiTheme="minorHAnsi" w:hAnsiTheme="minorHAnsi" w:cstheme="minorHAnsi"/>
          <w:sz w:val="24"/>
          <w:szCs w:val="24"/>
        </w:rPr>
      </w:pPr>
      <w:r w:rsidRPr="000E4E5A">
        <w:rPr>
          <w:rFonts w:asciiTheme="minorHAnsi" w:hAnsiTheme="minorHAnsi" w:cstheme="minorHAnsi"/>
          <w:sz w:val="24"/>
          <w:szCs w:val="24"/>
        </w:rPr>
        <w:tab/>
      </w:r>
    </w:p>
    <w:p w14:paraId="2010690B" w14:textId="0FB46B88" w:rsidR="00AA674F" w:rsidRPr="000E4E5A" w:rsidRDefault="004D1A8E"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111</w:t>
      </w:r>
      <w:r w:rsidR="00AA674F" w:rsidRPr="000E4E5A">
        <w:rPr>
          <w:rFonts w:asciiTheme="minorHAnsi" w:hAnsiTheme="minorHAnsi" w:cstheme="minorHAnsi"/>
          <w:sz w:val="24"/>
          <w:szCs w:val="24"/>
        </w:rPr>
        <w:t xml:space="preserve">. O recebimento de animais para abate em qualquer dependência do estabelecimento deve ser feita com prévio conhecimento do </w:t>
      </w:r>
      <w:r w:rsidR="00866A48" w:rsidRPr="000E4E5A">
        <w:rPr>
          <w:rFonts w:asciiTheme="minorHAnsi" w:hAnsiTheme="minorHAnsi" w:cstheme="minorHAnsi"/>
          <w:sz w:val="24"/>
          <w:szCs w:val="24"/>
        </w:rPr>
        <w:t>SI</w:t>
      </w:r>
      <w:r w:rsidR="0021606F" w:rsidRPr="000E4E5A">
        <w:rPr>
          <w:rFonts w:asciiTheme="minorHAnsi" w:hAnsiTheme="minorHAnsi" w:cstheme="minorHAnsi"/>
          <w:sz w:val="24"/>
          <w:szCs w:val="24"/>
        </w:rPr>
        <w:t>M</w:t>
      </w:r>
      <w:r w:rsidR="00AA674F" w:rsidRPr="000E4E5A">
        <w:rPr>
          <w:rFonts w:asciiTheme="minorHAnsi" w:hAnsiTheme="minorHAnsi" w:cstheme="minorHAnsi"/>
          <w:sz w:val="24"/>
          <w:szCs w:val="24"/>
        </w:rPr>
        <w:t xml:space="preserve">. </w:t>
      </w:r>
    </w:p>
    <w:p w14:paraId="309A9208" w14:textId="676182BD" w:rsidR="00AA674F" w:rsidRPr="000E4E5A" w:rsidRDefault="004D1A8E"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112</w:t>
      </w:r>
      <w:r w:rsidR="00AA674F" w:rsidRPr="000E4E5A">
        <w:rPr>
          <w:rFonts w:asciiTheme="minorHAnsi" w:hAnsiTheme="minorHAnsi" w:cstheme="minorHAnsi"/>
          <w:sz w:val="24"/>
          <w:szCs w:val="24"/>
        </w:rPr>
        <w:t xml:space="preserve">. Por ocasião do recebimento e do desembarque dos animais, o estabelecimento deve verificar os documentos de trânsito previstos em normas específicas, com vistas a assegurar a procedência dos animais. </w:t>
      </w:r>
    </w:p>
    <w:p w14:paraId="34E0F7E0"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Parágrafo único. É vedado o abate de animais desacompanhados de documentos de trânsito (GTA). </w:t>
      </w:r>
    </w:p>
    <w:p w14:paraId="35922457" w14:textId="634B4F72" w:rsidR="00AA674F" w:rsidRPr="000E4E5A" w:rsidRDefault="008A0A42"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w:t>
      </w:r>
      <w:r w:rsidR="004D1A8E" w:rsidRPr="000E4E5A">
        <w:rPr>
          <w:rFonts w:asciiTheme="minorHAnsi" w:hAnsiTheme="minorHAnsi" w:cstheme="minorHAnsi"/>
          <w:sz w:val="24"/>
          <w:szCs w:val="24"/>
        </w:rPr>
        <w:t>.113</w:t>
      </w:r>
      <w:r w:rsidR="00FD1AD0" w:rsidRPr="000E4E5A">
        <w:rPr>
          <w:rFonts w:asciiTheme="minorHAnsi" w:hAnsiTheme="minorHAnsi" w:cstheme="minorHAnsi"/>
          <w:sz w:val="24"/>
          <w:szCs w:val="24"/>
        </w:rPr>
        <w:t xml:space="preserve">. </w:t>
      </w:r>
      <w:r w:rsidR="00AA674F" w:rsidRPr="000E4E5A">
        <w:rPr>
          <w:rFonts w:asciiTheme="minorHAnsi" w:hAnsiTheme="minorHAnsi" w:cstheme="minorHAnsi"/>
          <w:sz w:val="24"/>
          <w:szCs w:val="24"/>
        </w:rPr>
        <w:t xml:space="preserve"> Os animais, respeitadas as particularidades de cada espécie, devem ser desembarcados e alojados em instalações apropriadas e exclusivas, onde aguardarão avaliação pelo </w:t>
      </w:r>
      <w:r w:rsidR="00866A48" w:rsidRPr="000E4E5A">
        <w:rPr>
          <w:rFonts w:asciiTheme="minorHAnsi" w:hAnsiTheme="minorHAnsi" w:cstheme="minorHAnsi"/>
          <w:sz w:val="24"/>
          <w:szCs w:val="24"/>
        </w:rPr>
        <w:t>SI</w:t>
      </w:r>
      <w:r w:rsidR="001F7067" w:rsidRPr="000E4E5A">
        <w:rPr>
          <w:rFonts w:asciiTheme="minorHAnsi" w:hAnsiTheme="minorHAnsi" w:cstheme="minorHAnsi"/>
          <w:sz w:val="24"/>
          <w:szCs w:val="24"/>
        </w:rPr>
        <w:t>M</w:t>
      </w:r>
      <w:r w:rsidR="00AA674F" w:rsidRPr="000E4E5A">
        <w:rPr>
          <w:rFonts w:asciiTheme="minorHAnsi" w:hAnsiTheme="minorHAnsi" w:cstheme="minorHAnsi"/>
          <w:sz w:val="24"/>
          <w:szCs w:val="24"/>
        </w:rPr>
        <w:t>.</w:t>
      </w:r>
    </w:p>
    <w:p w14:paraId="428900E3" w14:textId="77777777" w:rsidR="008A0A42" w:rsidRPr="000E4E5A" w:rsidRDefault="008A0A42" w:rsidP="008A0A42">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 Os animais que chegarem em veículos transportadores lacrados por determinações sanitárias, conforme definição do órgão de saúde animal competente, poderão ser desembarcados somente na presença de um servidor do SIM.</w:t>
      </w:r>
    </w:p>
    <w:p w14:paraId="1CF3D1CB" w14:textId="6A0C24F1" w:rsidR="00AA674F" w:rsidRPr="000E4E5A" w:rsidRDefault="00954774" w:rsidP="008A0A42">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11</w:t>
      </w:r>
      <w:r w:rsidR="004D1A8E" w:rsidRPr="000E4E5A">
        <w:rPr>
          <w:rFonts w:asciiTheme="minorHAnsi" w:hAnsiTheme="minorHAnsi" w:cstheme="minorHAnsi"/>
          <w:sz w:val="24"/>
          <w:szCs w:val="24"/>
        </w:rPr>
        <w:t>4</w:t>
      </w:r>
      <w:r w:rsidR="00FD1AD0" w:rsidRPr="000E4E5A">
        <w:rPr>
          <w:rFonts w:asciiTheme="minorHAnsi" w:hAnsiTheme="minorHAnsi" w:cstheme="minorHAnsi"/>
          <w:sz w:val="24"/>
          <w:szCs w:val="24"/>
        </w:rPr>
        <w:t xml:space="preserve">. </w:t>
      </w:r>
      <w:r w:rsidR="00AA674F" w:rsidRPr="000E4E5A">
        <w:rPr>
          <w:rFonts w:asciiTheme="minorHAnsi" w:hAnsiTheme="minorHAnsi" w:cstheme="minorHAnsi"/>
          <w:sz w:val="24"/>
          <w:szCs w:val="24"/>
        </w:rPr>
        <w:t xml:space="preserve">O estabelecimento é obrigado a adotar medidas para evitar maus tratos aos animais e aplicar ações que visem à proteção e ao bem-estar animal, desde o embarque na origem até o momento do abate. </w:t>
      </w:r>
    </w:p>
    <w:p w14:paraId="50C41D9B" w14:textId="5B4937D8" w:rsidR="00AA674F" w:rsidRPr="000E4E5A" w:rsidRDefault="00954774"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11</w:t>
      </w:r>
      <w:r w:rsidR="004D1A8E" w:rsidRPr="000E4E5A">
        <w:rPr>
          <w:rFonts w:asciiTheme="minorHAnsi" w:hAnsiTheme="minorHAnsi" w:cstheme="minorHAnsi"/>
          <w:sz w:val="24"/>
          <w:szCs w:val="24"/>
        </w:rPr>
        <w:t>5</w:t>
      </w:r>
      <w:r w:rsidR="00FD1AD0" w:rsidRPr="000E4E5A">
        <w:rPr>
          <w:rFonts w:asciiTheme="minorHAnsi" w:hAnsiTheme="minorHAnsi" w:cstheme="minorHAnsi"/>
          <w:sz w:val="24"/>
          <w:szCs w:val="24"/>
        </w:rPr>
        <w:t>.</w:t>
      </w:r>
      <w:r w:rsidR="00AA674F" w:rsidRPr="000E4E5A">
        <w:rPr>
          <w:rFonts w:asciiTheme="minorHAnsi" w:hAnsiTheme="minorHAnsi" w:cstheme="minorHAnsi"/>
          <w:sz w:val="24"/>
          <w:szCs w:val="24"/>
        </w:rPr>
        <w:t xml:space="preserve"> O estabelecimento deve apresentar, previamente ao abate, a programação de abate e a documentação referente à identificação, ao manejo e à procedência dos lotes e as demais informações previstas em legislação específica para a verificação das condições físicas e sanitárias dos animais médico veterinário oficial.</w:t>
      </w:r>
    </w:p>
    <w:p w14:paraId="0EB09A61"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1º Nos casos de suspeita de uso de substâncias proibidas ou de falta de informações sobre o cumprimento do prazo de carência de produtos de uso veterinário, </w:t>
      </w:r>
      <w:r w:rsidR="00866A48" w:rsidRPr="000E4E5A">
        <w:rPr>
          <w:rFonts w:asciiTheme="minorHAnsi" w:hAnsiTheme="minorHAnsi" w:cstheme="minorHAnsi"/>
          <w:sz w:val="24"/>
          <w:szCs w:val="24"/>
        </w:rPr>
        <w:lastRenderedPageBreak/>
        <w:t>o SI</w:t>
      </w:r>
      <w:r w:rsidR="0021606F" w:rsidRPr="000E4E5A">
        <w:rPr>
          <w:rFonts w:asciiTheme="minorHAnsi" w:hAnsiTheme="minorHAnsi" w:cstheme="minorHAnsi"/>
          <w:sz w:val="24"/>
          <w:szCs w:val="24"/>
        </w:rPr>
        <w:t>M</w:t>
      </w:r>
      <w:r w:rsidR="00866A48" w:rsidRPr="000E4E5A">
        <w:rPr>
          <w:rFonts w:asciiTheme="minorHAnsi" w:hAnsiTheme="minorHAnsi" w:cstheme="minorHAnsi"/>
          <w:sz w:val="24"/>
          <w:szCs w:val="24"/>
        </w:rPr>
        <w:t xml:space="preserve"> p</w:t>
      </w:r>
      <w:r w:rsidRPr="000E4E5A">
        <w:rPr>
          <w:rFonts w:asciiTheme="minorHAnsi" w:hAnsiTheme="minorHAnsi" w:cstheme="minorHAnsi"/>
          <w:sz w:val="24"/>
          <w:szCs w:val="24"/>
        </w:rPr>
        <w:t xml:space="preserve">oderá apreender os lotes de animais ou os produtos, proceder à coleta de amostras e adotar outros procedimentos que respaldem a decisão acerca de sua destinação. </w:t>
      </w:r>
    </w:p>
    <w:p w14:paraId="281F3143"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2º Sempre que o SI</w:t>
      </w:r>
      <w:r w:rsidR="001F7067" w:rsidRPr="000E4E5A">
        <w:rPr>
          <w:rFonts w:asciiTheme="minorHAnsi" w:hAnsiTheme="minorHAnsi" w:cstheme="minorHAnsi"/>
          <w:sz w:val="24"/>
          <w:szCs w:val="24"/>
        </w:rPr>
        <w:t>M</w:t>
      </w:r>
      <w:r w:rsidRPr="000E4E5A">
        <w:rPr>
          <w:rFonts w:asciiTheme="minorHAnsi" w:hAnsiTheme="minorHAnsi" w:cstheme="minorHAnsi"/>
          <w:sz w:val="24"/>
          <w:szCs w:val="24"/>
        </w:rPr>
        <w:t xml:space="preserve"> julgar necessário, os documentos com informações de interesse sobre o lote devem ser disponibilizados com, no mínimo, vinte e quatro horas de antecedência. </w:t>
      </w:r>
    </w:p>
    <w:p w14:paraId="4FB1AFC1" w14:textId="278505E3" w:rsidR="00AA674F" w:rsidRPr="000E4E5A" w:rsidRDefault="004D1A8E"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116</w:t>
      </w:r>
      <w:r w:rsidR="00FD1AD0" w:rsidRPr="000E4E5A">
        <w:rPr>
          <w:rFonts w:asciiTheme="minorHAnsi" w:hAnsiTheme="minorHAnsi" w:cstheme="minorHAnsi"/>
          <w:sz w:val="24"/>
          <w:szCs w:val="24"/>
        </w:rPr>
        <w:t>.</w:t>
      </w:r>
      <w:r w:rsidR="00AA674F" w:rsidRPr="000E4E5A">
        <w:rPr>
          <w:rFonts w:asciiTheme="minorHAnsi" w:hAnsiTheme="minorHAnsi" w:cstheme="minorHAnsi"/>
          <w:sz w:val="24"/>
          <w:szCs w:val="24"/>
        </w:rPr>
        <w:t xml:space="preserve"> É obrigatória a realização do exame ante mortem dos animais destinados ao abate por m</w:t>
      </w:r>
      <w:r w:rsidR="00866A48" w:rsidRPr="000E4E5A">
        <w:rPr>
          <w:rFonts w:asciiTheme="minorHAnsi" w:hAnsiTheme="minorHAnsi" w:cstheme="minorHAnsi"/>
          <w:sz w:val="24"/>
          <w:szCs w:val="24"/>
        </w:rPr>
        <w:t>édico veterinário oficial do SI</w:t>
      </w:r>
      <w:r w:rsidR="002F67CA" w:rsidRPr="000E4E5A">
        <w:rPr>
          <w:rFonts w:asciiTheme="minorHAnsi" w:hAnsiTheme="minorHAnsi" w:cstheme="minorHAnsi"/>
          <w:sz w:val="24"/>
          <w:szCs w:val="24"/>
        </w:rPr>
        <w:t>M</w:t>
      </w:r>
      <w:r w:rsidR="00AA674F" w:rsidRPr="000E4E5A">
        <w:rPr>
          <w:rFonts w:asciiTheme="minorHAnsi" w:hAnsiTheme="minorHAnsi" w:cstheme="minorHAnsi"/>
          <w:sz w:val="24"/>
          <w:szCs w:val="24"/>
        </w:rPr>
        <w:t>.</w:t>
      </w:r>
    </w:p>
    <w:p w14:paraId="6EB065D6"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1º O exame de que trata o caput compreende a avaliação documental, do comportamento e do aspecto do animal e dos sintomas de doenças de interesse para as áreas de saúde animal e de saúde pública, atendido o disposto nest</w:t>
      </w:r>
      <w:r w:rsidR="002F67CA" w:rsidRPr="000E4E5A">
        <w:rPr>
          <w:rFonts w:asciiTheme="minorHAnsi" w:hAnsiTheme="minorHAnsi" w:cstheme="minorHAnsi"/>
          <w:sz w:val="24"/>
          <w:szCs w:val="24"/>
        </w:rPr>
        <w:t>e Decreto</w:t>
      </w:r>
      <w:r w:rsidRPr="000E4E5A">
        <w:rPr>
          <w:rFonts w:asciiTheme="minorHAnsi" w:hAnsiTheme="minorHAnsi" w:cstheme="minorHAnsi"/>
          <w:sz w:val="24"/>
          <w:szCs w:val="24"/>
        </w:rPr>
        <w:t xml:space="preserve"> e em normas complementares.</w:t>
      </w:r>
    </w:p>
    <w:p w14:paraId="003FC413"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2º Qualquer caso suspeito implica a identificação e o isolamento dos animais envolvidos. Quando necessário, se procederá ao isolamento de todo o lote. </w:t>
      </w:r>
    </w:p>
    <w:p w14:paraId="2951ADCC"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3º Os casos suspeitos serão submetidos à avaliação do médico veterinário oficial, que pode compreender exame clínico, necropsia ou outros procedimentos com o fim de diagnosticar e determinar a destinação, aplicando-se ações de saúde animal quando o caso exigir. </w:t>
      </w:r>
    </w:p>
    <w:p w14:paraId="3D853AFC"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4º O exame ante mortem deve ser realizado no menor intervalo de tempo possível após a chegada dos animais no estabelecimento de abate. </w:t>
      </w:r>
    </w:p>
    <w:p w14:paraId="3B34AF89"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5º O exame será repetido caso decorra</w:t>
      </w:r>
      <w:r w:rsidR="002F67CA" w:rsidRPr="000E4E5A">
        <w:rPr>
          <w:rFonts w:asciiTheme="minorHAnsi" w:hAnsiTheme="minorHAnsi" w:cstheme="minorHAnsi"/>
          <w:sz w:val="24"/>
          <w:szCs w:val="24"/>
        </w:rPr>
        <w:t xml:space="preserve"> período superior a</w:t>
      </w:r>
      <w:r w:rsidRPr="000E4E5A">
        <w:rPr>
          <w:rFonts w:asciiTheme="minorHAnsi" w:hAnsiTheme="minorHAnsi" w:cstheme="minorHAnsi"/>
          <w:sz w:val="24"/>
          <w:szCs w:val="24"/>
        </w:rPr>
        <w:t xml:space="preserve"> 24 horas entre a primeira avaliação e o momento do abate.</w:t>
      </w:r>
    </w:p>
    <w:p w14:paraId="6F3EFA60"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6º Dentre as espécies de abate de pescado, somente os anfíbios e os répteis devem ser submetidos à inspeção ante mortem.</w:t>
      </w:r>
    </w:p>
    <w:p w14:paraId="5E182C62" w14:textId="142644CE" w:rsidR="00AA674F" w:rsidRPr="000E4E5A" w:rsidRDefault="00954774"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4D1A8E" w:rsidRPr="000E4E5A">
        <w:rPr>
          <w:rFonts w:asciiTheme="minorHAnsi" w:hAnsiTheme="minorHAnsi" w:cstheme="minorHAnsi"/>
          <w:sz w:val="24"/>
          <w:szCs w:val="24"/>
        </w:rPr>
        <w:t>117</w:t>
      </w:r>
      <w:r w:rsidR="002F67CA" w:rsidRPr="000E4E5A">
        <w:rPr>
          <w:rFonts w:asciiTheme="minorHAnsi" w:hAnsiTheme="minorHAnsi" w:cstheme="minorHAnsi"/>
          <w:sz w:val="24"/>
          <w:szCs w:val="24"/>
        </w:rPr>
        <w:t>.</w:t>
      </w:r>
      <w:r w:rsidR="00AA674F" w:rsidRPr="000E4E5A">
        <w:rPr>
          <w:rFonts w:asciiTheme="minorHAnsi" w:hAnsiTheme="minorHAnsi" w:cstheme="minorHAnsi"/>
          <w:sz w:val="24"/>
          <w:szCs w:val="24"/>
        </w:rPr>
        <w:t xml:space="preserve"> Na inspeção ante mortem, quando forem identificados animais suspeitos de zoonoses ou enfermidades infectocontagiosas, ou animais que apresentem reação inconclusiva ou positiva em testes diagnósticos para essas enfermidades, o abate deve ser realizado em separado dos demais animais, adotadas as medidas profiláticas cabíveis. </w:t>
      </w:r>
    </w:p>
    <w:p w14:paraId="606BA103"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 No caso de suspeita de doenças não previstas nest</w:t>
      </w:r>
      <w:r w:rsidR="002F67CA" w:rsidRPr="000E4E5A">
        <w:rPr>
          <w:rFonts w:asciiTheme="minorHAnsi" w:hAnsiTheme="minorHAnsi" w:cstheme="minorHAnsi"/>
          <w:sz w:val="24"/>
          <w:szCs w:val="24"/>
        </w:rPr>
        <w:t>e</w:t>
      </w:r>
      <w:r w:rsidRPr="000E4E5A">
        <w:rPr>
          <w:rFonts w:asciiTheme="minorHAnsi" w:hAnsiTheme="minorHAnsi" w:cstheme="minorHAnsi"/>
          <w:sz w:val="24"/>
          <w:szCs w:val="24"/>
        </w:rPr>
        <w:t xml:space="preserve"> </w:t>
      </w:r>
      <w:r w:rsidR="002F67CA" w:rsidRPr="000E4E5A">
        <w:rPr>
          <w:rFonts w:asciiTheme="minorHAnsi" w:hAnsiTheme="minorHAnsi" w:cstheme="minorHAnsi"/>
          <w:sz w:val="24"/>
          <w:szCs w:val="24"/>
        </w:rPr>
        <w:t>Decreto</w:t>
      </w:r>
      <w:r w:rsidR="005C62FF" w:rsidRPr="000E4E5A">
        <w:rPr>
          <w:rFonts w:asciiTheme="minorHAnsi" w:hAnsiTheme="minorHAnsi" w:cstheme="minorHAnsi"/>
          <w:sz w:val="24"/>
          <w:szCs w:val="24"/>
        </w:rPr>
        <w:t xml:space="preserve"> </w:t>
      </w:r>
      <w:r w:rsidRPr="000E4E5A">
        <w:rPr>
          <w:rFonts w:asciiTheme="minorHAnsi" w:hAnsiTheme="minorHAnsi" w:cstheme="minorHAnsi"/>
          <w:sz w:val="24"/>
          <w:szCs w:val="24"/>
        </w:rPr>
        <w:t xml:space="preserve">ou em normas complementares, o abate deve ser realizado também em separado, para melhor estudo das lesões e verificações complementares. </w:t>
      </w:r>
    </w:p>
    <w:p w14:paraId="1C0CE222" w14:textId="2E4CF115" w:rsidR="00AA674F" w:rsidRPr="000E4E5A" w:rsidRDefault="004D1A8E"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Art. 118</w:t>
      </w:r>
      <w:r w:rsidR="00AA674F" w:rsidRPr="000E4E5A">
        <w:rPr>
          <w:rFonts w:asciiTheme="minorHAnsi" w:hAnsiTheme="minorHAnsi" w:cstheme="minorHAnsi"/>
          <w:sz w:val="24"/>
          <w:szCs w:val="24"/>
        </w:rPr>
        <w:t>. Quando houver suspeita de doenças infectocontagiosas de notificação imediata determinada pelo serviço oficial de saúde animal, além das medid</w:t>
      </w:r>
      <w:r w:rsidR="00866A48" w:rsidRPr="000E4E5A">
        <w:rPr>
          <w:rFonts w:asciiTheme="minorHAnsi" w:hAnsiTheme="minorHAnsi" w:cstheme="minorHAnsi"/>
          <w:sz w:val="24"/>
          <w:szCs w:val="24"/>
        </w:rPr>
        <w:t>as já estabelecidas, cabe ao S</w:t>
      </w:r>
      <w:r w:rsidR="00954774" w:rsidRPr="000E4E5A">
        <w:rPr>
          <w:rFonts w:asciiTheme="minorHAnsi" w:hAnsiTheme="minorHAnsi" w:cstheme="minorHAnsi"/>
          <w:sz w:val="24"/>
          <w:szCs w:val="24"/>
        </w:rPr>
        <w:t>I</w:t>
      </w:r>
      <w:r w:rsidR="001F7067" w:rsidRPr="000E4E5A">
        <w:rPr>
          <w:rFonts w:asciiTheme="minorHAnsi" w:hAnsiTheme="minorHAnsi" w:cstheme="minorHAnsi"/>
          <w:sz w:val="24"/>
          <w:szCs w:val="24"/>
        </w:rPr>
        <w:t>M</w:t>
      </w:r>
      <w:r w:rsidR="00AA674F" w:rsidRPr="000E4E5A">
        <w:rPr>
          <w:rFonts w:asciiTheme="minorHAnsi" w:hAnsiTheme="minorHAnsi" w:cstheme="minorHAnsi"/>
          <w:sz w:val="24"/>
          <w:szCs w:val="24"/>
        </w:rPr>
        <w:t xml:space="preserve">: </w:t>
      </w:r>
    </w:p>
    <w:p w14:paraId="354BF75D"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 - notificar o serviço oficial de saúde animal;</w:t>
      </w:r>
    </w:p>
    <w:p w14:paraId="3E5D696D" w14:textId="46A964D2"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II </w:t>
      </w:r>
      <w:r w:rsidR="00073553" w:rsidRPr="000E4E5A">
        <w:rPr>
          <w:rFonts w:asciiTheme="minorHAnsi" w:hAnsiTheme="minorHAnsi" w:cstheme="minorHAnsi"/>
          <w:sz w:val="24"/>
          <w:szCs w:val="24"/>
        </w:rPr>
        <w:t>–</w:t>
      </w:r>
      <w:r w:rsidRPr="000E4E5A">
        <w:rPr>
          <w:rFonts w:asciiTheme="minorHAnsi" w:hAnsiTheme="minorHAnsi" w:cstheme="minorHAnsi"/>
          <w:sz w:val="24"/>
          <w:szCs w:val="24"/>
        </w:rPr>
        <w:t xml:space="preserve"> isolar</w:t>
      </w:r>
      <w:r w:rsidR="00073553" w:rsidRPr="000E4E5A">
        <w:rPr>
          <w:rFonts w:asciiTheme="minorHAnsi" w:hAnsiTheme="minorHAnsi" w:cstheme="minorHAnsi"/>
          <w:sz w:val="24"/>
          <w:szCs w:val="24"/>
        </w:rPr>
        <w:t xml:space="preserve"> </w:t>
      </w:r>
      <w:r w:rsidRPr="000E4E5A">
        <w:rPr>
          <w:rFonts w:asciiTheme="minorHAnsi" w:hAnsiTheme="minorHAnsi" w:cstheme="minorHAnsi"/>
          <w:sz w:val="24"/>
          <w:szCs w:val="24"/>
        </w:rPr>
        <w:t xml:space="preserve">os animais suspeitos e manter o lote sob observação enquanto não houver definição das medidas epidemiológicas de saúde animal a serem adotadas; e </w:t>
      </w:r>
    </w:p>
    <w:p w14:paraId="20A24EBF"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III - determinar a imediata desinfecção dos locais, dos equipamentos e dos utensílios que possam ter entrado em contato com os resíduos dos animais ou qualquer outro material que possa ter sido contaminado, atendidas as recomendações estabelecidas pelo serviço oficial de saúde animal. </w:t>
      </w:r>
    </w:p>
    <w:p w14:paraId="0DB3A831" w14:textId="090B2783" w:rsidR="00AA674F" w:rsidRPr="000E4E5A" w:rsidRDefault="004D1A8E"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119</w:t>
      </w:r>
      <w:r w:rsidR="00AA674F" w:rsidRPr="000E4E5A">
        <w:rPr>
          <w:rFonts w:asciiTheme="minorHAnsi" w:hAnsiTheme="minorHAnsi" w:cstheme="minorHAnsi"/>
          <w:sz w:val="24"/>
          <w:szCs w:val="24"/>
        </w:rPr>
        <w:t xml:space="preserve">. Quando no exame ante mortem forem constatados casos isolados de doenças não contagiosas que permitam o aproveitamento condicional ou impliquem a condenação total do animal, este deve ser abatido por último ou em instalações específicas para este fim. </w:t>
      </w:r>
    </w:p>
    <w:p w14:paraId="4048191F" w14:textId="6BACCB3E" w:rsidR="00AA674F" w:rsidRPr="000E4E5A" w:rsidRDefault="004D1A8E"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120</w:t>
      </w:r>
      <w:r w:rsidR="00AA674F" w:rsidRPr="000E4E5A">
        <w:rPr>
          <w:rFonts w:asciiTheme="minorHAnsi" w:hAnsiTheme="minorHAnsi" w:cstheme="minorHAnsi"/>
          <w:sz w:val="24"/>
          <w:szCs w:val="24"/>
        </w:rPr>
        <w:t xml:space="preserve">. Os suídeos que apresentem casos agudos de erisipela, com eritema cutâneo difuso, devem ser abatidos em separado. </w:t>
      </w:r>
    </w:p>
    <w:p w14:paraId="28F89261" w14:textId="686568CE" w:rsidR="00AA674F" w:rsidRPr="000E4E5A" w:rsidRDefault="004D1A8E"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121</w:t>
      </w:r>
      <w:r w:rsidR="00AA674F" w:rsidRPr="000E4E5A">
        <w:rPr>
          <w:rFonts w:asciiTheme="minorHAnsi" w:hAnsiTheme="minorHAnsi" w:cstheme="minorHAnsi"/>
          <w:sz w:val="24"/>
          <w:szCs w:val="24"/>
        </w:rPr>
        <w:t xml:space="preserve">. As fêmeas em gestação adiantada ou com sinais de parto recente, não portadoras de doença infectocontagiosa, podem ser retiradas do estabelecimento para melhor aproveitamento, observados os procedimentos definidos pelo serviço de saúde animal. </w:t>
      </w:r>
    </w:p>
    <w:p w14:paraId="63145E17"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 As fêmeas com sinais de parto recente ou aborto somente poderão ser abatidas após no mínimo dez dias, contados da data do parto, desde que não sejam portadoras de doença infectocontagiosa, caso em que se</w:t>
      </w:r>
      <w:r w:rsidR="005C62FF" w:rsidRPr="000E4E5A">
        <w:rPr>
          <w:rFonts w:asciiTheme="minorHAnsi" w:hAnsiTheme="minorHAnsi" w:cstheme="minorHAnsi"/>
          <w:sz w:val="24"/>
          <w:szCs w:val="24"/>
        </w:rPr>
        <w:t>rão avalia</w:t>
      </w:r>
      <w:r w:rsidR="002F67CA" w:rsidRPr="000E4E5A">
        <w:rPr>
          <w:rFonts w:asciiTheme="minorHAnsi" w:hAnsiTheme="minorHAnsi" w:cstheme="minorHAnsi"/>
          <w:sz w:val="24"/>
          <w:szCs w:val="24"/>
        </w:rPr>
        <w:t>das de acordo com este Decreto</w:t>
      </w:r>
      <w:r w:rsidRPr="000E4E5A">
        <w:rPr>
          <w:rFonts w:asciiTheme="minorHAnsi" w:hAnsiTheme="minorHAnsi" w:cstheme="minorHAnsi"/>
          <w:sz w:val="24"/>
          <w:szCs w:val="24"/>
        </w:rPr>
        <w:t xml:space="preserve"> e com as normas complementares.</w:t>
      </w:r>
    </w:p>
    <w:p w14:paraId="1F6A83CE" w14:textId="053AEBDA" w:rsidR="00AA674F" w:rsidRPr="000E4E5A" w:rsidRDefault="004D1A8E"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122</w:t>
      </w:r>
      <w:r w:rsidR="00AA674F" w:rsidRPr="000E4E5A">
        <w:rPr>
          <w:rFonts w:asciiTheme="minorHAnsi" w:hAnsiTheme="minorHAnsi" w:cstheme="minorHAnsi"/>
          <w:sz w:val="24"/>
          <w:szCs w:val="24"/>
        </w:rPr>
        <w:t xml:space="preserve">. Os animais de abate que apresentem hipotermia ou hipertermia podem ser condenados, levando-se em consideração as condições climáticas, de transporte e os demais sinais clínicos apresentados, conforme dispõem normas complementares. </w:t>
      </w:r>
    </w:p>
    <w:p w14:paraId="544F3B72"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Parágrafo único. O disposto no caput não se aplica aos animais pecilotérmicos. </w:t>
      </w:r>
    </w:p>
    <w:p w14:paraId="7EA8546F" w14:textId="27994E81"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1</w:t>
      </w:r>
      <w:r w:rsidR="004D1A8E" w:rsidRPr="000E4E5A">
        <w:rPr>
          <w:rFonts w:asciiTheme="minorHAnsi" w:hAnsiTheme="minorHAnsi" w:cstheme="minorHAnsi"/>
          <w:sz w:val="24"/>
          <w:szCs w:val="24"/>
        </w:rPr>
        <w:t>23</w:t>
      </w:r>
      <w:r w:rsidRPr="000E4E5A">
        <w:rPr>
          <w:rFonts w:asciiTheme="minorHAnsi" w:hAnsiTheme="minorHAnsi" w:cstheme="minorHAnsi"/>
          <w:sz w:val="24"/>
          <w:szCs w:val="24"/>
        </w:rPr>
        <w:t xml:space="preserve">. A existência de animais mortos ou impossibilitados de locomoção em veículos transportadores que estejam nas instalações para recepção e acomodação de animais ou em qualquer dependência do estabelecimento deve ser imediatamente </w:t>
      </w:r>
      <w:r w:rsidR="00283ECF" w:rsidRPr="000E4E5A">
        <w:rPr>
          <w:rFonts w:asciiTheme="minorHAnsi" w:hAnsiTheme="minorHAnsi" w:cstheme="minorHAnsi"/>
          <w:sz w:val="24"/>
          <w:szCs w:val="24"/>
        </w:rPr>
        <w:t>levada ao conhecimento do SIM</w:t>
      </w:r>
      <w:r w:rsidRPr="000E4E5A">
        <w:rPr>
          <w:rFonts w:asciiTheme="minorHAnsi" w:hAnsiTheme="minorHAnsi" w:cstheme="minorHAnsi"/>
          <w:sz w:val="24"/>
          <w:szCs w:val="24"/>
        </w:rPr>
        <w:t xml:space="preserve"> para que sejam providenciados a necropsia ou o abate </w:t>
      </w:r>
      <w:r w:rsidRPr="000E4E5A">
        <w:rPr>
          <w:rFonts w:asciiTheme="minorHAnsi" w:hAnsiTheme="minorHAnsi" w:cstheme="minorHAnsi"/>
          <w:sz w:val="24"/>
          <w:szCs w:val="24"/>
        </w:rPr>
        <w:lastRenderedPageBreak/>
        <w:t xml:space="preserve">de emergência e sejam adotadas as medidas que se façam necessárias, respeitadas as particularidades de cada espécie. </w:t>
      </w:r>
    </w:p>
    <w:p w14:paraId="1ABC263B"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1º O lote de animais no qual se verifique qualquer caso de morte natural só deve ser abatido depois do resultado da necropsia. </w:t>
      </w:r>
    </w:p>
    <w:p w14:paraId="3F135B4F"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2º No caso de abate de aves, a realização da necropsia será compulsória sempre que a mortalidade registrada nas informações sanitárias da origem do lote de animais for superior àquela estabelecida nas normas complementares ou quando houver suspeita clínica de enfermidades, a critério do médico v</w:t>
      </w:r>
      <w:r w:rsidR="00283ECF" w:rsidRPr="000E4E5A">
        <w:rPr>
          <w:rFonts w:asciiTheme="minorHAnsi" w:hAnsiTheme="minorHAnsi" w:cstheme="minorHAnsi"/>
          <w:sz w:val="24"/>
          <w:szCs w:val="24"/>
        </w:rPr>
        <w:t>eterinário oficial do SIM</w:t>
      </w:r>
      <w:r w:rsidR="00E12D15" w:rsidRPr="000E4E5A">
        <w:rPr>
          <w:rFonts w:asciiTheme="minorHAnsi" w:hAnsiTheme="minorHAnsi" w:cstheme="minorHAnsi"/>
          <w:sz w:val="24"/>
          <w:szCs w:val="24"/>
        </w:rPr>
        <w:t>.</w:t>
      </w:r>
    </w:p>
    <w:p w14:paraId="64A2B02D" w14:textId="31762389" w:rsidR="00AA674F" w:rsidRPr="000E4E5A" w:rsidRDefault="00954774"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12</w:t>
      </w:r>
      <w:r w:rsidR="004D1A8E" w:rsidRPr="000E4E5A">
        <w:rPr>
          <w:rFonts w:asciiTheme="minorHAnsi" w:hAnsiTheme="minorHAnsi" w:cstheme="minorHAnsi"/>
          <w:sz w:val="24"/>
          <w:szCs w:val="24"/>
        </w:rPr>
        <w:t>4</w:t>
      </w:r>
      <w:r w:rsidR="00AA674F" w:rsidRPr="000E4E5A">
        <w:rPr>
          <w:rFonts w:asciiTheme="minorHAnsi" w:hAnsiTheme="minorHAnsi" w:cstheme="minorHAnsi"/>
          <w:sz w:val="24"/>
          <w:szCs w:val="24"/>
        </w:rPr>
        <w:t>. As carcaças de animais que tenham morte acidental nas dependências do estabelecimento, desde que imediatamente sangrados, podem ser destinadas ao aproveitamento condicional após exame post mortem, a critério do médico veterinário oficial</w:t>
      </w:r>
      <w:r w:rsidR="00E12D15" w:rsidRPr="000E4E5A">
        <w:rPr>
          <w:rFonts w:asciiTheme="minorHAnsi" w:hAnsiTheme="minorHAnsi" w:cstheme="minorHAnsi"/>
          <w:sz w:val="24"/>
          <w:szCs w:val="24"/>
        </w:rPr>
        <w:t xml:space="preserve"> do SI</w:t>
      </w:r>
      <w:r w:rsidR="001F7067" w:rsidRPr="000E4E5A">
        <w:rPr>
          <w:rFonts w:asciiTheme="minorHAnsi" w:hAnsiTheme="minorHAnsi" w:cstheme="minorHAnsi"/>
          <w:sz w:val="24"/>
          <w:szCs w:val="24"/>
        </w:rPr>
        <w:t>M</w:t>
      </w:r>
      <w:r w:rsidR="00E12D15" w:rsidRPr="000E4E5A">
        <w:rPr>
          <w:rFonts w:asciiTheme="minorHAnsi" w:hAnsiTheme="minorHAnsi" w:cstheme="minorHAnsi"/>
          <w:sz w:val="24"/>
          <w:szCs w:val="24"/>
        </w:rPr>
        <w:t>.</w:t>
      </w:r>
    </w:p>
    <w:p w14:paraId="504D9D51" w14:textId="112119F0" w:rsidR="00AA674F" w:rsidRPr="000E4E5A" w:rsidRDefault="00954774"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Art. 12</w:t>
      </w:r>
      <w:r w:rsidR="004D1A8E" w:rsidRPr="000E4E5A">
        <w:rPr>
          <w:rFonts w:asciiTheme="minorHAnsi" w:hAnsiTheme="minorHAnsi" w:cstheme="minorHAnsi"/>
          <w:sz w:val="24"/>
          <w:szCs w:val="24"/>
        </w:rPr>
        <w:t>5</w:t>
      </w:r>
      <w:r w:rsidR="00866A48" w:rsidRPr="000E4E5A">
        <w:rPr>
          <w:rFonts w:asciiTheme="minorHAnsi" w:hAnsiTheme="minorHAnsi" w:cstheme="minorHAnsi"/>
          <w:sz w:val="24"/>
          <w:szCs w:val="24"/>
        </w:rPr>
        <w:t>. Quando o SI</w:t>
      </w:r>
      <w:r w:rsidR="001F7067" w:rsidRPr="000E4E5A">
        <w:rPr>
          <w:rFonts w:asciiTheme="minorHAnsi" w:hAnsiTheme="minorHAnsi" w:cstheme="minorHAnsi"/>
          <w:sz w:val="24"/>
          <w:szCs w:val="24"/>
        </w:rPr>
        <w:t>M</w:t>
      </w:r>
      <w:r w:rsidR="00AA674F" w:rsidRPr="000E4E5A">
        <w:rPr>
          <w:rFonts w:asciiTheme="minorHAnsi" w:hAnsiTheme="minorHAnsi" w:cstheme="minorHAnsi"/>
          <w:sz w:val="24"/>
          <w:szCs w:val="24"/>
        </w:rPr>
        <w:t xml:space="preserve"> autorizar o transporte de animais mortos ou agonizantes para o local onde será realizada a necropsia, deve ser utilizado veículo ou contentor apropriado, impermeável e que permita desinfecção logo após seu uso. </w:t>
      </w:r>
    </w:p>
    <w:p w14:paraId="4C9906A4"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1º No caso de animais mortos com suspeita de doença infectocontagiosa, deve ser feito o tamponamento das aberturas naturais do animal antes do transporte, de modo a ser evitada a disseminação das secreções e excreções. </w:t>
      </w:r>
    </w:p>
    <w:p w14:paraId="25A08FBB"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color w:val="4F81BD" w:themeColor="accent1"/>
          <w:sz w:val="24"/>
          <w:szCs w:val="24"/>
        </w:rPr>
      </w:pPr>
      <w:r w:rsidRPr="000E4E5A">
        <w:rPr>
          <w:rFonts w:asciiTheme="minorHAnsi" w:hAnsiTheme="minorHAnsi" w:cstheme="minorHAnsi"/>
          <w:sz w:val="24"/>
          <w:szCs w:val="24"/>
        </w:rPr>
        <w:t>§ 2º Confirmada a suspeita, o animal morto e os seus resíduos devem ser</w:t>
      </w:r>
      <w:r w:rsidR="00283ECF" w:rsidRPr="000E4E5A">
        <w:rPr>
          <w:rFonts w:asciiTheme="minorHAnsi" w:hAnsiTheme="minorHAnsi" w:cstheme="minorHAnsi"/>
          <w:sz w:val="24"/>
          <w:szCs w:val="24"/>
        </w:rPr>
        <w:t xml:space="preserve"> incinerados, </w:t>
      </w:r>
      <w:r w:rsidRPr="000E4E5A">
        <w:rPr>
          <w:rFonts w:asciiTheme="minorHAnsi" w:hAnsiTheme="minorHAnsi" w:cstheme="minorHAnsi"/>
          <w:sz w:val="24"/>
          <w:szCs w:val="24"/>
        </w:rPr>
        <w:t>autoclavados em equipamento próprio</w:t>
      </w:r>
      <w:r w:rsidR="00283ECF" w:rsidRPr="000E4E5A">
        <w:rPr>
          <w:rFonts w:asciiTheme="minorHAnsi" w:hAnsiTheme="minorHAnsi" w:cstheme="minorHAnsi"/>
          <w:sz w:val="24"/>
          <w:szCs w:val="24"/>
        </w:rPr>
        <w:t xml:space="preserve"> ou submetidos a tratamento equivalente, </w:t>
      </w:r>
      <w:r w:rsidRPr="000E4E5A">
        <w:rPr>
          <w:rFonts w:asciiTheme="minorHAnsi" w:hAnsiTheme="minorHAnsi" w:cstheme="minorHAnsi"/>
          <w:sz w:val="24"/>
          <w:szCs w:val="24"/>
        </w:rPr>
        <w:t xml:space="preserve">que permita a destruição do agente. </w:t>
      </w:r>
    </w:p>
    <w:p w14:paraId="1BB6BDB8"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3º Concluídos os trabalhos de necropsias, o veículo ou contentor utilizado no transporte, o piso da dependência e todos os equipamentos e utensílios que entraram em contato com o animal devem ser lavados e desinfetados. </w:t>
      </w:r>
    </w:p>
    <w:p w14:paraId="4C990BF1" w14:textId="417E4C07" w:rsidR="00AA674F" w:rsidRPr="000E4E5A" w:rsidRDefault="00283ECF" w:rsidP="00144373">
      <w:pPr>
        <w:tabs>
          <w:tab w:val="left" w:pos="0"/>
          <w:tab w:val="center" w:pos="4465"/>
          <w:tab w:val="left" w:pos="6405"/>
        </w:tabs>
        <w:ind w:firstLine="567"/>
        <w:jc w:val="both"/>
        <w:rPr>
          <w:rFonts w:asciiTheme="minorHAnsi" w:hAnsiTheme="minorHAnsi" w:cstheme="minorHAnsi"/>
          <w:color w:val="4F81BD" w:themeColor="accent1"/>
          <w:sz w:val="24"/>
          <w:szCs w:val="24"/>
        </w:rPr>
      </w:pPr>
      <w:r w:rsidRPr="000E4E5A">
        <w:rPr>
          <w:rFonts w:asciiTheme="minorHAnsi" w:hAnsiTheme="minorHAnsi" w:cstheme="minorHAnsi"/>
          <w:sz w:val="24"/>
          <w:szCs w:val="24"/>
        </w:rPr>
        <w:t>Art. 12</w:t>
      </w:r>
      <w:r w:rsidR="004D1A8E" w:rsidRPr="000E4E5A">
        <w:rPr>
          <w:rFonts w:asciiTheme="minorHAnsi" w:hAnsiTheme="minorHAnsi" w:cstheme="minorHAnsi"/>
          <w:sz w:val="24"/>
          <w:szCs w:val="24"/>
        </w:rPr>
        <w:t>6</w:t>
      </w:r>
      <w:r w:rsidR="00AA674F" w:rsidRPr="000E4E5A">
        <w:rPr>
          <w:rFonts w:asciiTheme="minorHAnsi" w:hAnsiTheme="minorHAnsi" w:cstheme="minorHAnsi"/>
          <w:sz w:val="24"/>
          <w:szCs w:val="24"/>
        </w:rPr>
        <w:t>. As necropsias, independentemente de sua motivação, devem ser realizadas em local específico e os animais e seus resíduos</w:t>
      </w:r>
      <w:r w:rsidRPr="000E4E5A">
        <w:rPr>
          <w:rFonts w:asciiTheme="minorHAnsi" w:hAnsiTheme="minorHAnsi" w:cstheme="minorHAnsi"/>
          <w:sz w:val="24"/>
          <w:szCs w:val="24"/>
        </w:rPr>
        <w:t xml:space="preserve"> destinados nos termos do</w:t>
      </w:r>
      <w:r w:rsidR="00AA674F" w:rsidRPr="000E4E5A">
        <w:rPr>
          <w:rFonts w:asciiTheme="minorHAnsi" w:hAnsiTheme="minorHAnsi" w:cstheme="minorHAnsi"/>
          <w:sz w:val="24"/>
          <w:szCs w:val="24"/>
        </w:rPr>
        <w:t xml:space="preserve"> </w:t>
      </w:r>
      <w:r w:rsidRPr="000E4E5A">
        <w:rPr>
          <w:rFonts w:asciiTheme="minorHAnsi" w:hAnsiTheme="minorHAnsi" w:cstheme="minorHAnsi"/>
          <w:sz w:val="24"/>
          <w:szCs w:val="24"/>
        </w:rPr>
        <w:t>neste</w:t>
      </w:r>
      <w:r w:rsidR="00E12D15" w:rsidRPr="000E4E5A">
        <w:rPr>
          <w:rFonts w:asciiTheme="minorHAnsi" w:hAnsiTheme="minorHAnsi" w:cstheme="minorHAnsi"/>
          <w:sz w:val="24"/>
          <w:szCs w:val="24"/>
        </w:rPr>
        <w:t xml:space="preserve"> </w:t>
      </w:r>
      <w:r w:rsidRPr="000E4E5A">
        <w:rPr>
          <w:rFonts w:asciiTheme="minorHAnsi" w:hAnsiTheme="minorHAnsi" w:cstheme="minorHAnsi"/>
          <w:sz w:val="24"/>
          <w:szCs w:val="24"/>
        </w:rPr>
        <w:t>Decreto e nas normas complementares</w:t>
      </w:r>
      <w:r w:rsidRPr="000E4E5A">
        <w:rPr>
          <w:rFonts w:asciiTheme="minorHAnsi" w:hAnsiTheme="minorHAnsi" w:cstheme="minorHAnsi"/>
          <w:color w:val="4F81BD" w:themeColor="accent1"/>
          <w:sz w:val="24"/>
          <w:szCs w:val="24"/>
        </w:rPr>
        <w:t>.</w:t>
      </w:r>
    </w:p>
    <w:p w14:paraId="266BFD0F" w14:textId="5A854A1E" w:rsidR="00AA674F" w:rsidRPr="000E4E5A" w:rsidRDefault="00EC19E6"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w:t>
      </w:r>
      <w:r w:rsidR="00866A48" w:rsidRPr="000E4E5A">
        <w:rPr>
          <w:rFonts w:asciiTheme="minorHAnsi" w:hAnsiTheme="minorHAnsi" w:cstheme="minorHAnsi"/>
          <w:sz w:val="24"/>
          <w:szCs w:val="24"/>
        </w:rPr>
        <w:t>. O SI</w:t>
      </w:r>
      <w:r w:rsidR="001F7067" w:rsidRPr="000E4E5A">
        <w:rPr>
          <w:rFonts w:asciiTheme="minorHAnsi" w:hAnsiTheme="minorHAnsi" w:cstheme="minorHAnsi"/>
          <w:sz w:val="24"/>
          <w:szCs w:val="24"/>
        </w:rPr>
        <w:t>M</w:t>
      </w:r>
      <w:r w:rsidR="00AA674F" w:rsidRPr="000E4E5A">
        <w:rPr>
          <w:rFonts w:asciiTheme="minorHAnsi" w:hAnsiTheme="minorHAnsi" w:cstheme="minorHAnsi"/>
          <w:sz w:val="24"/>
          <w:szCs w:val="24"/>
        </w:rPr>
        <w:t xml:space="preserve"> levará ao conhecimento do serviço oficial de saúde animal o resultado das necropsias que evidenciarem doenças infectocontagiosas e remeterá, quando necessário, material para diagnóstico, conforme legislação de saúde animal. </w:t>
      </w:r>
    </w:p>
    <w:p w14:paraId="17D8007E"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p>
    <w:p w14:paraId="5497A5A8" w14:textId="77777777" w:rsidR="00AA674F" w:rsidRPr="000E4E5A" w:rsidRDefault="00AA674F"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Seção II</w:t>
      </w:r>
    </w:p>
    <w:p w14:paraId="58BB0D99" w14:textId="77777777" w:rsidR="00AA674F" w:rsidRPr="000E4E5A" w:rsidRDefault="00AA674F"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lastRenderedPageBreak/>
        <w:t>Do abate dos animais</w:t>
      </w:r>
    </w:p>
    <w:p w14:paraId="1B05922E"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p>
    <w:p w14:paraId="3FC5C242" w14:textId="0D19F6A5" w:rsidR="00AA674F" w:rsidRPr="000E4E5A" w:rsidRDefault="004D1A8E"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127</w:t>
      </w:r>
      <w:r w:rsidR="00AA674F" w:rsidRPr="000E4E5A">
        <w:rPr>
          <w:rFonts w:asciiTheme="minorHAnsi" w:hAnsiTheme="minorHAnsi" w:cstheme="minorHAnsi"/>
          <w:sz w:val="24"/>
          <w:szCs w:val="24"/>
        </w:rPr>
        <w:t>.  Nenhum animal pode ser abatido se</w:t>
      </w:r>
      <w:r w:rsidR="005F713D" w:rsidRPr="000E4E5A">
        <w:rPr>
          <w:rFonts w:asciiTheme="minorHAnsi" w:hAnsiTheme="minorHAnsi" w:cstheme="minorHAnsi"/>
          <w:sz w:val="24"/>
          <w:szCs w:val="24"/>
        </w:rPr>
        <w:t>m autorização do Serviço de Inspeção oficial</w:t>
      </w:r>
      <w:r w:rsidR="00AA674F" w:rsidRPr="000E4E5A">
        <w:rPr>
          <w:rFonts w:asciiTheme="minorHAnsi" w:hAnsiTheme="minorHAnsi" w:cstheme="minorHAnsi"/>
          <w:sz w:val="24"/>
          <w:szCs w:val="24"/>
        </w:rPr>
        <w:t>.</w:t>
      </w:r>
    </w:p>
    <w:p w14:paraId="20BA25C3" w14:textId="0ACB09E6" w:rsidR="00AA674F" w:rsidRPr="000E4E5A" w:rsidRDefault="004D1A8E"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128</w:t>
      </w:r>
      <w:r w:rsidR="00AA674F" w:rsidRPr="000E4E5A">
        <w:rPr>
          <w:rFonts w:asciiTheme="minorHAnsi" w:hAnsiTheme="minorHAnsi" w:cstheme="minorHAnsi"/>
          <w:sz w:val="24"/>
          <w:szCs w:val="24"/>
        </w:rPr>
        <w:t>.  É proibido o abate de animais que não tenham permanecido em descanso, jejum e dieta hídrica, respeitadas as particularidades de cada espécie e as situações emergenciais que comprometem o bem-estar animal.</w:t>
      </w:r>
      <w:r w:rsidR="00E3619D" w:rsidRPr="000E4E5A">
        <w:rPr>
          <w:rFonts w:asciiTheme="minorHAnsi" w:hAnsiTheme="minorHAnsi" w:cstheme="minorHAnsi"/>
          <w:sz w:val="24"/>
          <w:szCs w:val="24"/>
        </w:rPr>
        <w:t xml:space="preserve"> </w:t>
      </w:r>
    </w:p>
    <w:p w14:paraId="20475DC4"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  Os parâmetros referentes ao descanso, ao jejum e à dieta hídrica dos animais são os estabelecidos pela legislação federal.</w:t>
      </w:r>
    </w:p>
    <w:p w14:paraId="6CE4FD52" w14:textId="71C3F1CB" w:rsidR="00AA674F" w:rsidRPr="000E4E5A" w:rsidRDefault="004D1A8E"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129</w:t>
      </w:r>
      <w:r w:rsidR="00AA674F" w:rsidRPr="000E4E5A">
        <w:rPr>
          <w:rFonts w:asciiTheme="minorHAnsi" w:hAnsiTheme="minorHAnsi" w:cstheme="minorHAnsi"/>
          <w:sz w:val="24"/>
          <w:szCs w:val="24"/>
        </w:rPr>
        <w:t>.  É proibido o abate de suídeos não castrados ou que mostrem sinais de castração recente.</w:t>
      </w:r>
    </w:p>
    <w:p w14:paraId="27D719D1"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Parágrafo único.  Poderá ser permitido o abate de suídeos castrados por meio de métodos não cirúrgicos, desde </w:t>
      </w:r>
      <w:r w:rsidR="00577D86" w:rsidRPr="000E4E5A">
        <w:rPr>
          <w:rFonts w:asciiTheme="minorHAnsi" w:hAnsiTheme="minorHAnsi" w:cstheme="minorHAnsi"/>
          <w:sz w:val="24"/>
          <w:szCs w:val="24"/>
        </w:rPr>
        <w:t>que o processo seja aprovado pelo órgão competente do Ministério da Agricultura, Pecuária e Abastecimento</w:t>
      </w:r>
      <w:r w:rsidRPr="000E4E5A">
        <w:rPr>
          <w:rFonts w:asciiTheme="minorHAnsi" w:hAnsiTheme="minorHAnsi" w:cstheme="minorHAnsi"/>
          <w:sz w:val="24"/>
          <w:szCs w:val="24"/>
        </w:rPr>
        <w:t>.</w:t>
      </w:r>
    </w:p>
    <w:p w14:paraId="0206377A"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p>
    <w:p w14:paraId="438B00E9" w14:textId="77777777" w:rsidR="00AA674F" w:rsidRPr="000E4E5A" w:rsidRDefault="00AA674F"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Subseção I</w:t>
      </w:r>
    </w:p>
    <w:p w14:paraId="46AED053" w14:textId="77777777" w:rsidR="00AA674F" w:rsidRPr="000E4E5A" w:rsidRDefault="00AA674F"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Do abate de emergência</w:t>
      </w:r>
    </w:p>
    <w:p w14:paraId="3B7ADD4A" w14:textId="2ADB7F71" w:rsidR="00AA674F" w:rsidRPr="000E4E5A" w:rsidRDefault="004D1A8E"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130</w:t>
      </w:r>
      <w:r w:rsidR="00AA674F" w:rsidRPr="000E4E5A">
        <w:rPr>
          <w:rFonts w:asciiTheme="minorHAnsi" w:hAnsiTheme="minorHAnsi" w:cstheme="minorHAnsi"/>
          <w:sz w:val="24"/>
          <w:szCs w:val="24"/>
        </w:rPr>
        <w:t>.  Os animais que chegam ao estabelecimento em condições precárias de saúde, impossibilitados ou não de atingirem a dependência de abate por seus próprios meios, e os que foram excluídos do abate normal após exame ante mortem, devem ser submetidos ao abate de emergência.</w:t>
      </w:r>
    </w:p>
    <w:p w14:paraId="73883141"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  As situações de que trata o caput compreendem animais doentes, com sinais de doenças infectocontagiosas de notificação imediata, agonizantes, contundidos, com fraturas, hemorragia, hipotermia ou hipertermia, impossibilitados de locomoção, com sinais clínicos neurológicos e outras condições previstas em normas complementares.</w:t>
      </w:r>
    </w:p>
    <w:p w14:paraId="4AD66E7E" w14:textId="54C49BC2"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w:t>
      </w:r>
      <w:r w:rsidR="00577D86" w:rsidRPr="000E4E5A">
        <w:rPr>
          <w:rFonts w:asciiTheme="minorHAnsi" w:hAnsiTheme="minorHAnsi" w:cstheme="minorHAnsi"/>
          <w:sz w:val="24"/>
          <w:szCs w:val="24"/>
        </w:rPr>
        <w:t>Art.13</w:t>
      </w:r>
      <w:r w:rsidR="004D1A8E" w:rsidRPr="000E4E5A">
        <w:rPr>
          <w:rFonts w:asciiTheme="minorHAnsi" w:hAnsiTheme="minorHAnsi" w:cstheme="minorHAnsi"/>
          <w:sz w:val="24"/>
          <w:szCs w:val="24"/>
        </w:rPr>
        <w:t>1</w:t>
      </w:r>
      <w:r w:rsidR="00FD1AD0" w:rsidRPr="000E4E5A">
        <w:rPr>
          <w:rFonts w:asciiTheme="minorHAnsi" w:hAnsiTheme="minorHAnsi" w:cstheme="minorHAnsi"/>
          <w:sz w:val="24"/>
          <w:szCs w:val="24"/>
        </w:rPr>
        <w:t xml:space="preserve">. </w:t>
      </w:r>
      <w:r w:rsidR="00866A48" w:rsidRPr="000E4E5A">
        <w:rPr>
          <w:rFonts w:asciiTheme="minorHAnsi" w:hAnsiTheme="minorHAnsi" w:cstheme="minorHAnsi"/>
          <w:sz w:val="24"/>
          <w:szCs w:val="24"/>
        </w:rPr>
        <w:t>O SI</w:t>
      </w:r>
      <w:r w:rsidR="00FD1AD0" w:rsidRPr="000E4E5A">
        <w:rPr>
          <w:rFonts w:asciiTheme="minorHAnsi" w:hAnsiTheme="minorHAnsi" w:cstheme="minorHAnsi"/>
          <w:sz w:val="24"/>
          <w:szCs w:val="24"/>
        </w:rPr>
        <w:t>M</w:t>
      </w:r>
      <w:r w:rsidRPr="000E4E5A">
        <w:rPr>
          <w:rFonts w:asciiTheme="minorHAnsi" w:hAnsiTheme="minorHAnsi" w:cstheme="minorHAnsi"/>
          <w:sz w:val="24"/>
          <w:szCs w:val="24"/>
        </w:rPr>
        <w:t xml:space="preserve"> deve coletar material dos animais destinados ao abate de emergência que apresentem sinais clínicos neurológicos e enviar aos laboratórios oficiais para fins de diagnóstico</w:t>
      </w:r>
      <w:r w:rsidR="00577D86" w:rsidRPr="000E4E5A">
        <w:rPr>
          <w:rFonts w:asciiTheme="minorHAnsi" w:hAnsiTheme="minorHAnsi" w:cstheme="minorHAnsi"/>
          <w:sz w:val="24"/>
          <w:szCs w:val="24"/>
        </w:rPr>
        <w:t xml:space="preserve"> e adotar outras ações determinadas na legislação de saúde animal.</w:t>
      </w:r>
    </w:p>
    <w:p w14:paraId="1F59B68F" w14:textId="0D5356A7" w:rsidR="00AA674F" w:rsidRPr="000E4E5A" w:rsidRDefault="00954774"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Art. 13</w:t>
      </w:r>
      <w:r w:rsidR="004D1A8E" w:rsidRPr="000E4E5A">
        <w:rPr>
          <w:rFonts w:asciiTheme="minorHAnsi" w:hAnsiTheme="minorHAnsi" w:cstheme="minorHAnsi"/>
          <w:sz w:val="24"/>
          <w:szCs w:val="24"/>
        </w:rPr>
        <w:t>2</w:t>
      </w:r>
      <w:r w:rsidR="00FD1AD0" w:rsidRPr="000E4E5A">
        <w:rPr>
          <w:rFonts w:asciiTheme="minorHAnsi" w:hAnsiTheme="minorHAnsi" w:cstheme="minorHAnsi"/>
          <w:sz w:val="24"/>
          <w:szCs w:val="24"/>
        </w:rPr>
        <w:t xml:space="preserve">. </w:t>
      </w:r>
      <w:r w:rsidR="00AA674F" w:rsidRPr="000E4E5A">
        <w:rPr>
          <w:rFonts w:asciiTheme="minorHAnsi" w:hAnsiTheme="minorHAnsi" w:cstheme="minorHAnsi"/>
          <w:sz w:val="24"/>
          <w:szCs w:val="24"/>
        </w:rPr>
        <w:t>Animais com sinais clínicos de paralisia decorrente de alterações metabólicas ou patológicas devem ser destinados ao abate de emergência.</w:t>
      </w:r>
    </w:p>
    <w:p w14:paraId="4FBD5D2C"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  No caso de paralisia decorrente de alterações metabólicas, é permitido retirar os animais do estabelecimento para tratamento, observados os procedimentos definidos pela legislação de saúde animal.</w:t>
      </w:r>
    </w:p>
    <w:p w14:paraId="2EAC36EE" w14:textId="37414145" w:rsidR="00AA674F" w:rsidRPr="000E4E5A" w:rsidRDefault="00954774"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13</w:t>
      </w:r>
      <w:r w:rsidR="004D1A8E" w:rsidRPr="000E4E5A">
        <w:rPr>
          <w:rFonts w:asciiTheme="minorHAnsi" w:hAnsiTheme="minorHAnsi" w:cstheme="minorHAnsi"/>
          <w:sz w:val="24"/>
          <w:szCs w:val="24"/>
        </w:rPr>
        <w:t>3</w:t>
      </w:r>
      <w:r w:rsidR="00AA674F" w:rsidRPr="000E4E5A">
        <w:rPr>
          <w:rFonts w:asciiTheme="minorHAnsi" w:hAnsiTheme="minorHAnsi" w:cstheme="minorHAnsi"/>
          <w:sz w:val="24"/>
          <w:szCs w:val="24"/>
        </w:rPr>
        <w:t>.  Nos casos de dúvida no diagnóstic</w:t>
      </w:r>
      <w:r w:rsidR="00866A48" w:rsidRPr="000E4E5A">
        <w:rPr>
          <w:rFonts w:asciiTheme="minorHAnsi" w:hAnsiTheme="minorHAnsi" w:cstheme="minorHAnsi"/>
          <w:sz w:val="24"/>
          <w:szCs w:val="24"/>
        </w:rPr>
        <w:t>o de processo septicêmico, o SI</w:t>
      </w:r>
      <w:r w:rsidR="00502CB8" w:rsidRPr="000E4E5A">
        <w:rPr>
          <w:rFonts w:asciiTheme="minorHAnsi" w:hAnsiTheme="minorHAnsi" w:cstheme="minorHAnsi"/>
          <w:sz w:val="24"/>
          <w:szCs w:val="24"/>
        </w:rPr>
        <w:t>M</w:t>
      </w:r>
      <w:r w:rsidR="00AA674F" w:rsidRPr="000E4E5A">
        <w:rPr>
          <w:rFonts w:asciiTheme="minorHAnsi" w:hAnsiTheme="minorHAnsi" w:cstheme="minorHAnsi"/>
          <w:sz w:val="24"/>
          <w:szCs w:val="24"/>
        </w:rPr>
        <w:t xml:space="preserve"> deve realizar coleta de material para análise laboratorial, principalmente quando houver inflamação dos intestinos, do úbere, do útero, das articulações, dos pulmões, da pleura, do peritônio ou das lesões supuradas e gangrenosas.</w:t>
      </w:r>
    </w:p>
    <w:p w14:paraId="1FC4090D" w14:textId="72738943" w:rsidR="00AA674F" w:rsidRPr="000E4E5A" w:rsidRDefault="00954774"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13</w:t>
      </w:r>
      <w:r w:rsidR="004D1A8E" w:rsidRPr="000E4E5A">
        <w:rPr>
          <w:rFonts w:asciiTheme="minorHAnsi" w:hAnsiTheme="minorHAnsi" w:cstheme="minorHAnsi"/>
          <w:sz w:val="24"/>
          <w:szCs w:val="24"/>
        </w:rPr>
        <w:t>4</w:t>
      </w:r>
      <w:r w:rsidR="00AA674F" w:rsidRPr="000E4E5A">
        <w:rPr>
          <w:rFonts w:asciiTheme="minorHAnsi" w:hAnsiTheme="minorHAnsi" w:cstheme="minorHAnsi"/>
          <w:sz w:val="24"/>
          <w:szCs w:val="24"/>
        </w:rPr>
        <w:t>.  São considerados impróprios para consumo humano os animais que, abatidos de emergência, se enquadrem nos cas</w:t>
      </w:r>
      <w:r w:rsidR="00686453" w:rsidRPr="000E4E5A">
        <w:rPr>
          <w:rFonts w:asciiTheme="minorHAnsi" w:hAnsiTheme="minorHAnsi" w:cstheme="minorHAnsi"/>
          <w:sz w:val="24"/>
          <w:szCs w:val="24"/>
        </w:rPr>
        <w:t>os de condenação previstos nest</w:t>
      </w:r>
      <w:r w:rsidR="00577D86" w:rsidRPr="000E4E5A">
        <w:rPr>
          <w:rFonts w:asciiTheme="minorHAnsi" w:hAnsiTheme="minorHAnsi" w:cstheme="minorHAnsi"/>
          <w:sz w:val="24"/>
          <w:szCs w:val="24"/>
        </w:rPr>
        <w:t xml:space="preserve">e Decreto </w:t>
      </w:r>
      <w:r w:rsidR="00AA674F" w:rsidRPr="000E4E5A">
        <w:rPr>
          <w:rFonts w:asciiTheme="minorHAnsi" w:hAnsiTheme="minorHAnsi" w:cstheme="minorHAnsi"/>
          <w:sz w:val="24"/>
          <w:szCs w:val="24"/>
        </w:rPr>
        <w:t>ou em normas complementares.</w:t>
      </w:r>
    </w:p>
    <w:p w14:paraId="3E9C013A" w14:textId="743961CB" w:rsidR="00AA674F" w:rsidRPr="000E4E5A" w:rsidRDefault="00577D86"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13</w:t>
      </w:r>
      <w:r w:rsidR="0085234D" w:rsidRPr="000E4E5A">
        <w:rPr>
          <w:rFonts w:asciiTheme="minorHAnsi" w:hAnsiTheme="minorHAnsi" w:cstheme="minorHAnsi"/>
          <w:sz w:val="24"/>
          <w:szCs w:val="24"/>
        </w:rPr>
        <w:t>5</w:t>
      </w:r>
      <w:r w:rsidR="00AA674F" w:rsidRPr="000E4E5A">
        <w:rPr>
          <w:rFonts w:asciiTheme="minorHAnsi" w:hAnsiTheme="minorHAnsi" w:cstheme="minorHAnsi"/>
          <w:sz w:val="24"/>
          <w:szCs w:val="24"/>
        </w:rPr>
        <w:t>.  As carcaças de animais abatidos de emergência que não foram condenadas podem ser destinadas ao aproveitamento condicional ou, não havendo qualquer comprometimento sanitário, serão li</w:t>
      </w:r>
      <w:r w:rsidR="005C62FF" w:rsidRPr="000E4E5A">
        <w:rPr>
          <w:rFonts w:asciiTheme="minorHAnsi" w:hAnsiTheme="minorHAnsi" w:cstheme="minorHAnsi"/>
          <w:sz w:val="24"/>
          <w:szCs w:val="24"/>
        </w:rPr>
        <w:t>be</w:t>
      </w:r>
      <w:r w:rsidR="00686453" w:rsidRPr="000E4E5A">
        <w:rPr>
          <w:rFonts w:asciiTheme="minorHAnsi" w:hAnsiTheme="minorHAnsi" w:cstheme="minorHAnsi"/>
          <w:sz w:val="24"/>
          <w:szCs w:val="24"/>
        </w:rPr>
        <w:t xml:space="preserve">radas, conforme previsto </w:t>
      </w:r>
      <w:r w:rsidRPr="000E4E5A">
        <w:rPr>
          <w:rFonts w:asciiTheme="minorHAnsi" w:hAnsiTheme="minorHAnsi" w:cstheme="minorHAnsi"/>
          <w:sz w:val="24"/>
          <w:szCs w:val="24"/>
        </w:rPr>
        <w:t>neste Decreto</w:t>
      </w:r>
      <w:r w:rsidR="005C62FF" w:rsidRPr="000E4E5A">
        <w:rPr>
          <w:rFonts w:asciiTheme="minorHAnsi" w:hAnsiTheme="minorHAnsi" w:cstheme="minorHAnsi"/>
          <w:sz w:val="24"/>
          <w:szCs w:val="24"/>
        </w:rPr>
        <w:t xml:space="preserve"> </w:t>
      </w:r>
      <w:r w:rsidR="00AA674F" w:rsidRPr="000E4E5A">
        <w:rPr>
          <w:rFonts w:asciiTheme="minorHAnsi" w:hAnsiTheme="minorHAnsi" w:cstheme="minorHAnsi"/>
          <w:sz w:val="24"/>
          <w:szCs w:val="24"/>
        </w:rPr>
        <w:t>ou em normas complementares.</w:t>
      </w:r>
    </w:p>
    <w:p w14:paraId="63D2D150" w14:textId="77777777" w:rsidR="004F565D" w:rsidRPr="000E4E5A" w:rsidRDefault="004F565D" w:rsidP="00144373">
      <w:pPr>
        <w:tabs>
          <w:tab w:val="left" w:pos="0"/>
          <w:tab w:val="center" w:pos="4465"/>
          <w:tab w:val="left" w:pos="6405"/>
        </w:tabs>
        <w:ind w:firstLine="567"/>
        <w:jc w:val="both"/>
        <w:rPr>
          <w:rFonts w:asciiTheme="minorHAnsi" w:hAnsiTheme="minorHAnsi" w:cstheme="minorHAnsi"/>
          <w:sz w:val="24"/>
          <w:szCs w:val="24"/>
        </w:rPr>
      </w:pPr>
    </w:p>
    <w:p w14:paraId="01E7EF2E" w14:textId="77777777" w:rsidR="00AA674F" w:rsidRPr="000E4E5A" w:rsidRDefault="00AA674F"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Subseção II</w:t>
      </w:r>
    </w:p>
    <w:p w14:paraId="39CF7AC6" w14:textId="77777777" w:rsidR="00AA674F" w:rsidRPr="000E4E5A" w:rsidRDefault="00AA674F"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Do abate normal</w:t>
      </w:r>
    </w:p>
    <w:p w14:paraId="67A5C736" w14:textId="6763D0F4"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1</w:t>
      </w:r>
      <w:r w:rsidR="00954774" w:rsidRPr="000E4E5A">
        <w:rPr>
          <w:rFonts w:asciiTheme="minorHAnsi" w:hAnsiTheme="minorHAnsi" w:cstheme="minorHAnsi"/>
          <w:sz w:val="24"/>
          <w:szCs w:val="24"/>
        </w:rPr>
        <w:t>3</w:t>
      </w:r>
      <w:r w:rsidR="0085234D" w:rsidRPr="000E4E5A">
        <w:rPr>
          <w:rFonts w:asciiTheme="minorHAnsi" w:hAnsiTheme="minorHAnsi" w:cstheme="minorHAnsi"/>
          <w:sz w:val="24"/>
          <w:szCs w:val="24"/>
        </w:rPr>
        <w:t>6</w:t>
      </w:r>
      <w:r w:rsidRPr="000E4E5A">
        <w:rPr>
          <w:rFonts w:asciiTheme="minorHAnsi" w:hAnsiTheme="minorHAnsi" w:cstheme="minorHAnsi"/>
          <w:sz w:val="24"/>
          <w:szCs w:val="24"/>
        </w:rPr>
        <w:t>.  Só é permitido o abate de animais com o emprego de métodos humanitários, utilizando-se de prévia insensibilização, baseada em princípios científicos, seguida de imediata sangria.</w:t>
      </w:r>
    </w:p>
    <w:p w14:paraId="5DD845D2" w14:textId="77777777" w:rsidR="00AA674F" w:rsidRPr="000E4E5A" w:rsidRDefault="00577D86"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Parágrafo único. </w:t>
      </w:r>
      <w:r w:rsidR="00AA674F" w:rsidRPr="000E4E5A">
        <w:rPr>
          <w:rFonts w:asciiTheme="minorHAnsi" w:hAnsiTheme="minorHAnsi" w:cstheme="minorHAnsi"/>
          <w:sz w:val="24"/>
          <w:szCs w:val="24"/>
        </w:rPr>
        <w:t xml:space="preserve"> Os métodos empregados para cada espécie animal serão aqueles estabelecidos em normas federais complementares.</w:t>
      </w:r>
    </w:p>
    <w:p w14:paraId="4CFB7602" w14:textId="1DE931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w:t>
      </w:r>
      <w:r w:rsidR="0085234D" w:rsidRPr="000E4E5A">
        <w:rPr>
          <w:rFonts w:asciiTheme="minorHAnsi" w:hAnsiTheme="minorHAnsi" w:cstheme="minorHAnsi"/>
          <w:sz w:val="24"/>
          <w:szCs w:val="24"/>
        </w:rPr>
        <w:t>rt. 137</w:t>
      </w:r>
      <w:r w:rsidRPr="000E4E5A">
        <w:rPr>
          <w:rFonts w:asciiTheme="minorHAnsi" w:hAnsiTheme="minorHAnsi" w:cstheme="minorHAnsi"/>
          <w:sz w:val="24"/>
          <w:szCs w:val="24"/>
        </w:rPr>
        <w:t>.  Antes de chegar à dependência de abate, os animais devem passar por banho de aspersão com água suficiente</w:t>
      </w:r>
      <w:r w:rsidR="00577D86" w:rsidRPr="000E4E5A">
        <w:rPr>
          <w:rFonts w:asciiTheme="minorHAnsi" w:hAnsiTheme="minorHAnsi" w:cstheme="minorHAnsi"/>
          <w:sz w:val="24"/>
          <w:szCs w:val="24"/>
        </w:rPr>
        <w:t xml:space="preserve"> ou processo equivalente</w:t>
      </w:r>
      <w:r w:rsidRPr="000E4E5A">
        <w:rPr>
          <w:rFonts w:asciiTheme="minorHAnsi" w:hAnsiTheme="minorHAnsi" w:cstheme="minorHAnsi"/>
          <w:sz w:val="24"/>
          <w:szCs w:val="24"/>
        </w:rPr>
        <w:t xml:space="preserve"> para promover a limpeza e a remoção de sujidades, respeitadas as particularidades de cada espécie.</w:t>
      </w:r>
    </w:p>
    <w:p w14:paraId="65EB1A11" w14:textId="467F8A63" w:rsidR="00AA674F" w:rsidRPr="000E4E5A" w:rsidRDefault="0085234D"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138</w:t>
      </w:r>
      <w:r w:rsidR="00AA674F" w:rsidRPr="000E4E5A">
        <w:rPr>
          <w:rFonts w:asciiTheme="minorHAnsi" w:hAnsiTheme="minorHAnsi" w:cstheme="minorHAnsi"/>
          <w:sz w:val="24"/>
          <w:szCs w:val="24"/>
        </w:rPr>
        <w:t>.  A sangria deve ser a mais completa possível e realizada com o animal suspenso pelos membros posteriores ou com o emprego de outro método a</w:t>
      </w:r>
      <w:r w:rsidR="004F565D" w:rsidRPr="000E4E5A">
        <w:rPr>
          <w:rFonts w:asciiTheme="minorHAnsi" w:hAnsiTheme="minorHAnsi" w:cstheme="minorHAnsi"/>
          <w:sz w:val="24"/>
          <w:szCs w:val="24"/>
        </w:rPr>
        <w:t>provado pela legislação federal pertinente.</w:t>
      </w:r>
    </w:p>
    <w:p w14:paraId="0753FB3C"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 xml:space="preserve"> Parágrafo único.  Nenhuma manipulação pode ser iniciada antes que o sangue tenha escoado o máximo possível, respeitado o período mínimo de sangria previsto em legislação federal.</w:t>
      </w:r>
    </w:p>
    <w:p w14:paraId="3BD9E658" w14:textId="7A6759AC" w:rsidR="00AA674F" w:rsidRPr="000E4E5A" w:rsidRDefault="0085234D"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139</w:t>
      </w:r>
      <w:r w:rsidR="00AA674F" w:rsidRPr="000E4E5A">
        <w:rPr>
          <w:rFonts w:asciiTheme="minorHAnsi" w:hAnsiTheme="minorHAnsi" w:cstheme="minorHAnsi"/>
          <w:sz w:val="24"/>
          <w:szCs w:val="24"/>
        </w:rPr>
        <w:t>.  As aves podem ser depenadas:</w:t>
      </w:r>
    </w:p>
    <w:p w14:paraId="316684A1"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 - a seco;</w:t>
      </w:r>
    </w:p>
    <w:p w14:paraId="44FAD2FA"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II - após escaldagem em água previamente aquecida e com renovação contínua; ou </w:t>
      </w:r>
    </w:p>
    <w:p w14:paraId="657CAD64"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III - por outro processo autorizado pelo </w:t>
      </w:r>
      <w:r w:rsidR="00866A48" w:rsidRPr="000E4E5A">
        <w:rPr>
          <w:rFonts w:asciiTheme="minorHAnsi" w:hAnsiTheme="minorHAnsi" w:cstheme="minorHAnsi"/>
          <w:sz w:val="24"/>
          <w:szCs w:val="24"/>
        </w:rPr>
        <w:t>SI</w:t>
      </w:r>
      <w:r w:rsidR="00301D3E" w:rsidRPr="000E4E5A">
        <w:rPr>
          <w:rFonts w:asciiTheme="minorHAnsi" w:hAnsiTheme="minorHAnsi" w:cstheme="minorHAnsi"/>
          <w:sz w:val="24"/>
          <w:szCs w:val="24"/>
        </w:rPr>
        <w:t>M</w:t>
      </w:r>
      <w:r w:rsidRPr="000E4E5A">
        <w:rPr>
          <w:rFonts w:asciiTheme="minorHAnsi" w:hAnsiTheme="minorHAnsi" w:cstheme="minorHAnsi"/>
          <w:sz w:val="24"/>
          <w:szCs w:val="24"/>
        </w:rPr>
        <w:t xml:space="preserve"> </w:t>
      </w:r>
      <w:r w:rsidR="005C62FF" w:rsidRPr="000E4E5A">
        <w:rPr>
          <w:rFonts w:asciiTheme="minorHAnsi" w:hAnsiTheme="minorHAnsi" w:cstheme="minorHAnsi"/>
          <w:sz w:val="24"/>
          <w:szCs w:val="24"/>
        </w:rPr>
        <w:t>ou legislação federal.</w:t>
      </w:r>
      <w:r w:rsidRPr="000E4E5A">
        <w:rPr>
          <w:rFonts w:asciiTheme="minorHAnsi" w:hAnsiTheme="minorHAnsi" w:cstheme="minorHAnsi"/>
          <w:sz w:val="24"/>
          <w:szCs w:val="24"/>
        </w:rPr>
        <w:t xml:space="preserve"> </w:t>
      </w:r>
    </w:p>
    <w:p w14:paraId="7B14B6BB" w14:textId="7C133CE4" w:rsidR="00AA674F" w:rsidRPr="000E4E5A" w:rsidRDefault="0085234D"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140</w:t>
      </w:r>
      <w:r w:rsidR="00866A48" w:rsidRPr="000E4E5A">
        <w:rPr>
          <w:rFonts w:asciiTheme="minorHAnsi" w:hAnsiTheme="minorHAnsi" w:cstheme="minorHAnsi"/>
          <w:sz w:val="24"/>
          <w:szCs w:val="24"/>
        </w:rPr>
        <w:t>.</w:t>
      </w:r>
      <w:r w:rsidR="00AA674F" w:rsidRPr="000E4E5A">
        <w:rPr>
          <w:rFonts w:asciiTheme="minorHAnsi" w:hAnsiTheme="minorHAnsi" w:cstheme="minorHAnsi"/>
          <w:sz w:val="24"/>
          <w:szCs w:val="24"/>
        </w:rPr>
        <w:t xml:space="preserve"> </w:t>
      </w:r>
      <w:r w:rsidR="00866A48" w:rsidRPr="000E4E5A">
        <w:rPr>
          <w:rFonts w:asciiTheme="minorHAnsi" w:hAnsiTheme="minorHAnsi" w:cstheme="minorHAnsi"/>
          <w:sz w:val="24"/>
          <w:szCs w:val="24"/>
        </w:rPr>
        <w:t xml:space="preserve"> </w:t>
      </w:r>
      <w:r w:rsidR="00AA674F" w:rsidRPr="000E4E5A">
        <w:rPr>
          <w:rFonts w:asciiTheme="minorHAnsi" w:hAnsiTheme="minorHAnsi" w:cstheme="minorHAnsi"/>
          <w:sz w:val="24"/>
          <w:szCs w:val="24"/>
        </w:rPr>
        <w:t>Sempre que for entregue para o consumo com pele, é obrigatória a depilação completa de toda a carcaça de suídeos pela prévia escaldagem em água quente ou processo similar aprovado pela legislação federal.</w:t>
      </w:r>
    </w:p>
    <w:p w14:paraId="64B3293B"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1º A operação depilatória pode ser completada manualmente ou com a utilização de equipamento apropriado e as carcaças devem ser lavadas após a execução do processo.</w:t>
      </w:r>
    </w:p>
    <w:p w14:paraId="48419BAB"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2º É proibido o chamuscamento de suídeos sem escaldagem e depilação prévias.</w:t>
      </w:r>
    </w:p>
    <w:p w14:paraId="17FDC3CB"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3º É obrigatória a renovação contínua da água nos sistemas de escaldagem dos suídeos.</w:t>
      </w:r>
    </w:p>
    <w:p w14:paraId="7D4CFFF6" w14:textId="2EDCF140" w:rsidR="00AA674F" w:rsidRPr="000E4E5A" w:rsidRDefault="00476DDA"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141</w:t>
      </w:r>
      <w:r w:rsidR="00AA674F" w:rsidRPr="000E4E5A">
        <w:rPr>
          <w:rFonts w:asciiTheme="minorHAnsi" w:hAnsiTheme="minorHAnsi" w:cstheme="minorHAnsi"/>
          <w:sz w:val="24"/>
          <w:szCs w:val="24"/>
        </w:rPr>
        <w:t xml:space="preserve">.  Sempre que julgar necessário ou quando forem identificadas deficiências no curso do abate, o </w:t>
      </w:r>
      <w:r w:rsidR="00577D86" w:rsidRPr="000E4E5A">
        <w:rPr>
          <w:rFonts w:asciiTheme="minorHAnsi" w:hAnsiTheme="minorHAnsi" w:cstheme="minorHAnsi"/>
          <w:sz w:val="24"/>
          <w:szCs w:val="24"/>
        </w:rPr>
        <w:t>SIM</w:t>
      </w:r>
      <w:r w:rsidR="00524043" w:rsidRPr="000E4E5A">
        <w:rPr>
          <w:rFonts w:asciiTheme="minorHAnsi" w:hAnsiTheme="minorHAnsi" w:cstheme="minorHAnsi"/>
          <w:sz w:val="24"/>
          <w:szCs w:val="24"/>
        </w:rPr>
        <w:t xml:space="preserve"> poderá determinar</w:t>
      </w:r>
      <w:r w:rsidR="00AA674F" w:rsidRPr="000E4E5A">
        <w:rPr>
          <w:rFonts w:asciiTheme="minorHAnsi" w:hAnsiTheme="minorHAnsi" w:cstheme="minorHAnsi"/>
          <w:sz w:val="24"/>
          <w:szCs w:val="24"/>
        </w:rPr>
        <w:t xml:space="preserve"> a interrupção do abate ou a redução de sua velocidade.</w:t>
      </w:r>
    </w:p>
    <w:p w14:paraId="0E046992" w14:textId="40BCDBC5" w:rsidR="00AA674F" w:rsidRPr="000E4E5A" w:rsidRDefault="00476DDA"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142</w:t>
      </w:r>
      <w:r w:rsidR="00AA674F" w:rsidRPr="000E4E5A">
        <w:rPr>
          <w:rFonts w:asciiTheme="minorHAnsi" w:hAnsiTheme="minorHAnsi" w:cstheme="minorHAnsi"/>
          <w:sz w:val="24"/>
          <w:szCs w:val="24"/>
        </w:rPr>
        <w:t>.  A evisceração deve ser realizada em local que permita pronto exame das vísceras, de forma que não ocorram contaminações.</w:t>
      </w:r>
    </w:p>
    <w:p w14:paraId="5A52BA6A"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1º Caso ocorra retardamento da evisceração, as carcaças e vísceras serão julgadas de acordo com o disposto em normas complementares.</w:t>
      </w:r>
    </w:p>
    <w:p w14:paraId="32C64D13" w14:textId="77777777" w:rsidR="00AA674F" w:rsidRPr="000E4E5A" w:rsidRDefault="00866A48"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2º </w:t>
      </w:r>
      <w:r w:rsidR="00954774" w:rsidRPr="000E4E5A">
        <w:rPr>
          <w:rFonts w:asciiTheme="minorHAnsi" w:hAnsiTheme="minorHAnsi" w:cstheme="minorHAnsi"/>
          <w:sz w:val="24"/>
          <w:szCs w:val="24"/>
        </w:rPr>
        <w:t xml:space="preserve">O </w:t>
      </w:r>
      <w:r w:rsidRPr="000E4E5A">
        <w:rPr>
          <w:rFonts w:asciiTheme="minorHAnsi" w:hAnsiTheme="minorHAnsi" w:cstheme="minorHAnsi"/>
          <w:sz w:val="24"/>
          <w:szCs w:val="24"/>
        </w:rPr>
        <w:t>SI</w:t>
      </w:r>
      <w:r w:rsidR="001F7067" w:rsidRPr="000E4E5A">
        <w:rPr>
          <w:rFonts w:asciiTheme="minorHAnsi" w:hAnsiTheme="minorHAnsi" w:cstheme="minorHAnsi"/>
          <w:sz w:val="24"/>
          <w:szCs w:val="24"/>
        </w:rPr>
        <w:t>M</w:t>
      </w:r>
      <w:r w:rsidR="00AA674F" w:rsidRPr="000E4E5A">
        <w:rPr>
          <w:rFonts w:asciiTheme="minorHAnsi" w:hAnsiTheme="minorHAnsi" w:cstheme="minorHAnsi"/>
          <w:sz w:val="24"/>
          <w:szCs w:val="24"/>
        </w:rPr>
        <w:t xml:space="preserve"> deve aplicar as medidas estabelecidas na Seção III, do Capítulo I, do Título V</w:t>
      </w:r>
      <w:r w:rsidR="00524043" w:rsidRPr="000E4E5A">
        <w:rPr>
          <w:rFonts w:asciiTheme="minorHAnsi" w:hAnsiTheme="minorHAnsi" w:cstheme="minorHAnsi"/>
          <w:sz w:val="24"/>
          <w:szCs w:val="24"/>
        </w:rPr>
        <w:t>II</w:t>
      </w:r>
      <w:r w:rsidR="00AA674F" w:rsidRPr="000E4E5A">
        <w:rPr>
          <w:rFonts w:asciiTheme="minorHAnsi" w:hAnsiTheme="minorHAnsi" w:cstheme="minorHAnsi"/>
          <w:sz w:val="24"/>
          <w:szCs w:val="24"/>
        </w:rPr>
        <w:t xml:space="preserve">, no caso de contaminação das carcaças e dos órgãos no momento da evisceração. </w:t>
      </w:r>
    </w:p>
    <w:p w14:paraId="7C87A033" w14:textId="458C175B" w:rsidR="00AA674F" w:rsidRPr="000E4E5A" w:rsidRDefault="00954774"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14</w:t>
      </w:r>
      <w:r w:rsidR="00790703" w:rsidRPr="000E4E5A">
        <w:rPr>
          <w:rFonts w:asciiTheme="minorHAnsi" w:hAnsiTheme="minorHAnsi" w:cstheme="minorHAnsi"/>
          <w:sz w:val="24"/>
          <w:szCs w:val="24"/>
        </w:rPr>
        <w:t>3</w:t>
      </w:r>
      <w:r w:rsidR="00AA674F" w:rsidRPr="000E4E5A">
        <w:rPr>
          <w:rFonts w:asciiTheme="minorHAnsi" w:hAnsiTheme="minorHAnsi" w:cstheme="minorHAnsi"/>
          <w:sz w:val="24"/>
          <w:szCs w:val="24"/>
        </w:rPr>
        <w:t>.  Deve ser mantida a correspondência entre as carcaças, as partes das carcaças e suas respectivas vísceras até o térmi</w:t>
      </w:r>
      <w:r w:rsidR="00866A48" w:rsidRPr="000E4E5A">
        <w:rPr>
          <w:rFonts w:asciiTheme="minorHAnsi" w:hAnsiTheme="minorHAnsi" w:cstheme="minorHAnsi"/>
          <w:sz w:val="24"/>
          <w:szCs w:val="24"/>
        </w:rPr>
        <w:t>no do exame post mortem pelo SI</w:t>
      </w:r>
      <w:r w:rsidR="001F7067" w:rsidRPr="000E4E5A">
        <w:rPr>
          <w:rFonts w:asciiTheme="minorHAnsi" w:hAnsiTheme="minorHAnsi" w:cstheme="minorHAnsi"/>
          <w:sz w:val="24"/>
          <w:szCs w:val="24"/>
        </w:rPr>
        <w:t>M</w:t>
      </w:r>
      <w:r w:rsidR="00AA674F" w:rsidRPr="000E4E5A">
        <w:rPr>
          <w:rFonts w:asciiTheme="minorHAnsi" w:hAnsiTheme="minorHAnsi" w:cstheme="minorHAnsi"/>
          <w:sz w:val="24"/>
          <w:szCs w:val="24"/>
        </w:rPr>
        <w:t>.</w:t>
      </w:r>
    </w:p>
    <w:p w14:paraId="7A19BD9C"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 1º É vedada a realização de operações de toalete antes do término do exame post mortem.</w:t>
      </w:r>
    </w:p>
    <w:p w14:paraId="488BF7E4" w14:textId="77777777" w:rsidR="00AA674F" w:rsidRPr="000E4E5A" w:rsidRDefault="00686453"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2º</w:t>
      </w:r>
      <w:r w:rsidR="00AA674F" w:rsidRPr="000E4E5A">
        <w:rPr>
          <w:rFonts w:asciiTheme="minorHAnsi" w:hAnsiTheme="minorHAnsi" w:cstheme="minorHAnsi"/>
          <w:sz w:val="24"/>
          <w:szCs w:val="24"/>
        </w:rPr>
        <w:t xml:space="preserve"> É de responsabilidade do estabelecimento a manutenção da correlação entre a carcaça e as vísceras e o sincronismo entre estas nas linhas de inspeção.</w:t>
      </w:r>
    </w:p>
    <w:p w14:paraId="3CB1C729" w14:textId="155FEB03" w:rsidR="00524043" w:rsidRPr="000E4E5A" w:rsidRDefault="00524043"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14</w:t>
      </w:r>
      <w:r w:rsidR="00790703" w:rsidRPr="000E4E5A">
        <w:rPr>
          <w:rFonts w:asciiTheme="minorHAnsi" w:hAnsiTheme="minorHAnsi" w:cstheme="minorHAnsi"/>
          <w:sz w:val="24"/>
          <w:szCs w:val="24"/>
        </w:rPr>
        <w:t>4</w:t>
      </w:r>
      <w:r w:rsidR="00AA674F" w:rsidRPr="000E4E5A">
        <w:rPr>
          <w:rFonts w:asciiTheme="minorHAnsi" w:hAnsiTheme="minorHAnsi" w:cstheme="minorHAnsi"/>
          <w:sz w:val="24"/>
          <w:szCs w:val="24"/>
        </w:rPr>
        <w:t>.  É permitida a insuflação como método auxiliar no processo tecnológico da esfola e</w:t>
      </w:r>
      <w:r w:rsidRPr="000E4E5A">
        <w:rPr>
          <w:rFonts w:asciiTheme="minorHAnsi" w:hAnsiTheme="minorHAnsi" w:cstheme="minorHAnsi"/>
          <w:sz w:val="24"/>
          <w:szCs w:val="24"/>
        </w:rPr>
        <w:t xml:space="preserve"> desossa das espécies de abate.</w:t>
      </w:r>
    </w:p>
    <w:p w14:paraId="0B3247DD" w14:textId="50983AA2" w:rsidR="00AA674F" w:rsidRPr="000E4E5A" w:rsidRDefault="00524043"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14</w:t>
      </w:r>
      <w:r w:rsidR="00790703" w:rsidRPr="000E4E5A">
        <w:rPr>
          <w:rFonts w:asciiTheme="minorHAnsi" w:hAnsiTheme="minorHAnsi" w:cstheme="minorHAnsi"/>
          <w:sz w:val="24"/>
          <w:szCs w:val="24"/>
        </w:rPr>
        <w:t>5</w:t>
      </w:r>
      <w:r w:rsidR="00AA674F" w:rsidRPr="000E4E5A">
        <w:rPr>
          <w:rFonts w:asciiTheme="minorHAnsi" w:hAnsiTheme="minorHAnsi" w:cstheme="minorHAnsi"/>
          <w:sz w:val="24"/>
          <w:szCs w:val="24"/>
        </w:rPr>
        <w:t>.  Todas as carcaças, as partes das carcaças, os órgãos e as vísceras devem ser previamente resfriados ou congelados, dependendo da especificação do produto, antes de serem armazenados em câmaras frigoríficas onde já se encontrem outras matérias-primas.</w:t>
      </w:r>
    </w:p>
    <w:p w14:paraId="22FBA634" w14:textId="77777777" w:rsidR="00524043" w:rsidRPr="000E4E5A" w:rsidRDefault="00524043"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 É obrigatório o resfriamento ou o congelamento dos produtos de que trata o caput previamente ao seu transporte.</w:t>
      </w:r>
    </w:p>
    <w:p w14:paraId="2B23E638" w14:textId="3B9F8D31" w:rsidR="00AA674F" w:rsidRPr="000E4E5A" w:rsidRDefault="00524043"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14</w:t>
      </w:r>
      <w:r w:rsidR="00720E86" w:rsidRPr="000E4E5A">
        <w:rPr>
          <w:rFonts w:asciiTheme="minorHAnsi" w:hAnsiTheme="minorHAnsi" w:cstheme="minorHAnsi"/>
          <w:sz w:val="24"/>
          <w:szCs w:val="24"/>
        </w:rPr>
        <w:t>6</w:t>
      </w:r>
      <w:r w:rsidR="00AA674F" w:rsidRPr="000E4E5A">
        <w:rPr>
          <w:rFonts w:asciiTheme="minorHAnsi" w:hAnsiTheme="minorHAnsi" w:cstheme="minorHAnsi"/>
          <w:sz w:val="24"/>
          <w:szCs w:val="24"/>
        </w:rPr>
        <w:t>.  As carcaças ou as partes das carcaças, quando submetidas a processo de resfriamento pelo ar, devem ser penduradas em câmaras frigoríficas, respeitadas as particularidades de cada espécie, e dispostas de modo que haja suficiente espaço entre cada peça e entre elas e as paredes, as colunas e os pisos.</w:t>
      </w:r>
    </w:p>
    <w:p w14:paraId="1B43B735"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  É proibido depositar carcaças e produtos diretamente sobre o piso.</w:t>
      </w:r>
    </w:p>
    <w:p w14:paraId="0FD81CF6" w14:textId="52599D07" w:rsidR="00AA674F" w:rsidRPr="000E4E5A" w:rsidRDefault="00720E86"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147</w:t>
      </w:r>
      <w:r w:rsidR="00AA674F" w:rsidRPr="000E4E5A">
        <w:rPr>
          <w:rFonts w:asciiTheme="minorHAnsi" w:hAnsiTheme="minorHAnsi" w:cstheme="minorHAnsi"/>
          <w:sz w:val="24"/>
          <w:szCs w:val="24"/>
        </w:rPr>
        <w:t xml:space="preserve">.  </w:t>
      </w:r>
      <w:r w:rsidR="00866A48" w:rsidRPr="000E4E5A">
        <w:rPr>
          <w:rFonts w:asciiTheme="minorHAnsi" w:hAnsiTheme="minorHAnsi" w:cstheme="minorHAnsi"/>
          <w:sz w:val="24"/>
          <w:szCs w:val="24"/>
        </w:rPr>
        <w:t>O SI</w:t>
      </w:r>
      <w:r w:rsidR="001F7067" w:rsidRPr="000E4E5A">
        <w:rPr>
          <w:rFonts w:asciiTheme="minorHAnsi" w:hAnsiTheme="minorHAnsi" w:cstheme="minorHAnsi"/>
          <w:sz w:val="24"/>
          <w:szCs w:val="24"/>
        </w:rPr>
        <w:t>M</w:t>
      </w:r>
      <w:r w:rsidR="00AA674F" w:rsidRPr="000E4E5A">
        <w:rPr>
          <w:rFonts w:asciiTheme="minorHAnsi" w:hAnsiTheme="minorHAnsi" w:cstheme="minorHAnsi"/>
          <w:sz w:val="24"/>
          <w:szCs w:val="24"/>
        </w:rPr>
        <w:t xml:space="preserve"> deve verificar o cumprimento dos procedimentos de desinfecção de dependências e equipamentos na ocorrência de doenças infectocontagiosas, para evitar contaminações cruzadas.</w:t>
      </w:r>
    </w:p>
    <w:p w14:paraId="70DBBF63" w14:textId="68484BAE" w:rsidR="00AA674F" w:rsidRPr="000E4E5A" w:rsidRDefault="00720E86"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148</w:t>
      </w:r>
      <w:r w:rsidR="00AA674F" w:rsidRPr="000E4E5A">
        <w:rPr>
          <w:rFonts w:asciiTheme="minorHAnsi" w:hAnsiTheme="minorHAnsi" w:cstheme="minorHAnsi"/>
          <w:sz w:val="24"/>
          <w:szCs w:val="24"/>
        </w:rPr>
        <w:t>.  É obrigatória a remoção, a segregação e a inutilização dos Materiais Especificados de Risco - MER para encefalopatias espongiformes transmissíveis de todos os ruminantes destinados ao abate.</w:t>
      </w:r>
    </w:p>
    <w:p w14:paraId="394A37BF"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1º </w:t>
      </w:r>
      <w:r w:rsidR="00866A48" w:rsidRPr="000E4E5A">
        <w:rPr>
          <w:rFonts w:asciiTheme="minorHAnsi" w:hAnsiTheme="minorHAnsi" w:cstheme="minorHAnsi"/>
          <w:sz w:val="24"/>
          <w:szCs w:val="24"/>
        </w:rPr>
        <w:t>O</w:t>
      </w:r>
      <w:r w:rsidRPr="000E4E5A">
        <w:rPr>
          <w:rFonts w:asciiTheme="minorHAnsi" w:hAnsiTheme="minorHAnsi" w:cstheme="minorHAnsi"/>
          <w:sz w:val="24"/>
          <w:szCs w:val="24"/>
        </w:rPr>
        <w:t>s procedimentos de que trata o caput devem ser realizados pelos estabelecimentos, observado o disposto em legislação federal.</w:t>
      </w:r>
    </w:p>
    <w:p w14:paraId="6F495ABF"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2º A especificação dos órgãos, das partes ou dos tecidos animais classificados como MER será realizada pela legislação de saúde animal.</w:t>
      </w:r>
    </w:p>
    <w:p w14:paraId="6C2B52B6" w14:textId="77777777" w:rsidR="00AA674F" w:rsidRPr="000E4E5A" w:rsidRDefault="00686453"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3º É </w:t>
      </w:r>
      <w:r w:rsidR="00AA674F" w:rsidRPr="000E4E5A">
        <w:rPr>
          <w:rFonts w:asciiTheme="minorHAnsi" w:hAnsiTheme="minorHAnsi" w:cstheme="minorHAnsi"/>
          <w:sz w:val="24"/>
          <w:szCs w:val="24"/>
        </w:rPr>
        <w:t>vedado o uso dos MER para alimentação humana ou animal</w:t>
      </w:r>
      <w:r w:rsidRPr="000E4E5A">
        <w:rPr>
          <w:rFonts w:asciiTheme="minorHAnsi" w:hAnsiTheme="minorHAnsi" w:cstheme="minorHAnsi"/>
          <w:sz w:val="24"/>
          <w:szCs w:val="24"/>
        </w:rPr>
        <w:t>, sob qualquer forma.</w:t>
      </w:r>
    </w:p>
    <w:p w14:paraId="5510FDBC"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p>
    <w:p w14:paraId="07E30B9D" w14:textId="77777777" w:rsidR="00AA674F" w:rsidRPr="000E4E5A" w:rsidRDefault="00AA674F"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lastRenderedPageBreak/>
        <w:t>Seção III</w:t>
      </w:r>
    </w:p>
    <w:p w14:paraId="2C41323F" w14:textId="77777777" w:rsidR="00AA674F" w:rsidRPr="000E4E5A" w:rsidRDefault="00AA674F"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Dos aspectos gerais da inspeção post mortem</w:t>
      </w:r>
    </w:p>
    <w:p w14:paraId="5C3154CE"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p>
    <w:p w14:paraId="6B8F4C55" w14:textId="738B9B71" w:rsidR="00AA674F" w:rsidRPr="000E4E5A" w:rsidRDefault="00720E86"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149</w:t>
      </w:r>
      <w:r w:rsidR="00AA674F" w:rsidRPr="000E4E5A">
        <w:rPr>
          <w:rFonts w:asciiTheme="minorHAnsi" w:hAnsiTheme="minorHAnsi" w:cstheme="minorHAnsi"/>
          <w:sz w:val="24"/>
          <w:szCs w:val="24"/>
        </w:rPr>
        <w:t>.  Nos procedimentos de inspeção post mor</w:t>
      </w:r>
      <w:r w:rsidR="00954774" w:rsidRPr="000E4E5A">
        <w:rPr>
          <w:rFonts w:asciiTheme="minorHAnsi" w:hAnsiTheme="minorHAnsi" w:cstheme="minorHAnsi"/>
          <w:sz w:val="24"/>
          <w:szCs w:val="24"/>
        </w:rPr>
        <w:t>tem</w:t>
      </w:r>
      <w:r w:rsidR="00AA674F" w:rsidRPr="000E4E5A">
        <w:rPr>
          <w:rFonts w:asciiTheme="minorHAnsi" w:hAnsiTheme="minorHAnsi" w:cstheme="minorHAnsi"/>
          <w:sz w:val="24"/>
          <w:szCs w:val="24"/>
        </w:rPr>
        <w:t>,</w:t>
      </w:r>
      <w:r w:rsidR="00954774" w:rsidRPr="000E4E5A">
        <w:rPr>
          <w:rFonts w:asciiTheme="minorHAnsi" w:hAnsiTheme="minorHAnsi" w:cstheme="minorHAnsi"/>
          <w:sz w:val="24"/>
          <w:szCs w:val="24"/>
        </w:rPr>
        <w:t xml:space="preserve"> o</w:t>
      </w:r>
      <w:r w:rsidR="00AA674F" w:rsidRPr="000E4E5A">
        <w:rPr>
          <w:rFonts w:asciiTheme="minorHAnsi" w:hAnsiTheme="minorHAnsi" w:cstheme="minorHAnsi"/>
          <w:sz w:val="24"/>
          <w:szCs w:val="24"/>
        </w:rPr>
        <w:t xml:space="preserve"> médico veterinário </w:t>
      </w:r>
      <w:r w:rsidR="005C62FF" w:rsidRPr="000E4E5A">
        <w:rPr>
          <w:rFonts w:asciiTheme="minorHAnsi" w:hAnsiTheme="minorHAnsi" w:cstheme="minorHAnsi"/>
          <w:sz w:val="24"/>
          <w:szCs w:val="24"/>
        </w:rPr>
        <w:t>oficial do SI</w:t>
      </w:r>
      <w:r w:rsidR="0091399D" w:rsidRPr="000E4E5A">
        <w:rPr>
          <w:rFonts w:asciiTheme="minorHAnsi" w:hAnsiTheme="minorHAnsi" w:cstheme="minorHAnsi"/>
          <w:sz w:val="24"/>
          <w:szCs w:val="24"/>
        </w:rPr>
        <w:t>M</w:t>
      </w:r>
      <w:r w:rsidR="00AA674F" w:rsidRPr="000E4E5A">
        <w:rPr>
          <w:rFonts w:asciiTheme="minorHAnsi" w:hAnsiTheme="minorHAnsi" w:cstheme="minorHAnsi"/>
          <w:sz w:val="24"/>
          <w:szCs w:val="24"/>
        </w:rPr>
        <w:t>, pode ser assistido por Agentes de Inspeção devidamente capacitados.</w:t>
      </w:r>
    </w:p>
    <w:p w14:paraId="73704F7D"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  A equipe de inspeção deve ser suficiente para a execução das atividades, conforme estabelecido em normas complementares.</w:t>
      </w:r>
    </w:p>
    <w:p w14:paraId="36A65CEE" w14:textId="560EC5C4" w:rsidR="00AA674F" w:rsidRPr="000E4E5A" w:rsidRDefault="00524043"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15</w:t>
      </w:r>
      <w:r w:rsidR="00720E86" w:rsidRPr="000E4E5A">
        <w:rPr>
          <w:rFonts w:asciiTheme="minorHAnsi" w:hAnsiTheme="minorHAnsi" w:cstheme="minorHAnsi"/>
          <w:sz w:val="24"/>
          <w:szCs w:val="24"/>
        </w:rPr>
        <w:t>0</w:t>
      </w:r>
      <w:r w:rsidR="00AA674F" w:rsidRPr="000E4E5A">
        <w:rPr>
          <w:rFonts w:asciiTheme="minorHAnsi" w:hAnsiTheme="minorHAnsi" w:cstheme="minorHAnsi"/>
          <w:sz w:val="24"/>
          <w:szCs w:val="24"/>
        </w:rPr>
        <w:t>.  A inspeção post mortem consiste no exame da carcaça, das partes da carcaça, das cavidades, dos órgãos, dos tecidos e dos linfonodos, realizado por visualização, palpação, olfação e incisão, quando necessário, e demais procedimentos definidos em normas federais complementares específicas para cada espécie animal.</w:t>
      </w:r>
    </w:p>
    <w:p w14:paraId="2747ED4E" w14:textId="5D000DA6"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1</w:t>
      </w:r>
      <w:r w:rsidR="00524043" w:rsidRPr="000E4E5A">
        <w:rPr>
          <w:rFonts w:asciiTheme="minorHAnsi" w:hAnsiTheme="minorHAnsi" w:cstheme="minorHAnsi"/>
          <w:sz w:val="24"/>
          <w:szCs w:val="24"/>
        </w:rPr>
        <w:t>5</w:t>
      </w:r>
      <w:r w:rsidR="009B7953" w:rsidRPr="000E4E5A">
        <w:rPr>
          <w:rFonts w:asciiTheme="minorHAnsi" w:hAnsiTheme="minorHAnsi" w:cstheme="minorHAnsi"/>
          <w:sz w:val="24"/>
          <w:szCs w:val="24"/>
        </w:rPr>
        <w:t>1</w:t>
      </w:r>
      <w:r w:rsidRPr="000E4E5A">
        <w:rPr>
          <w:rFonts w:asciiTheme="minorHAnsi" w:hAnsiTheme="minorHAnsi" w:cstheme="minorHAnsi"/>
          <w:sz w:val="24"/>
          <w:szCs w:val="24"/>
        </w:rPr>
        <w:t>.  Todos os órgãos e as partes das carcaças devem ser examinados na dependência de abate, imediatamente depois de removidos das carcaças, assegurada sempre a correspondência entre eles.</w:t>
      </w:r>
    </w:p>
    <w:p w14:paraId="0D6790D2" w14:textId="5398BD84"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1</w:t>
      </w:r>
      <w:r w:rsidR="00954774" w:rsidRPr="000E4E5A">
        <w:rPr>
          <w:rFonts w:asciiTheme="minorHAnsi" w:hAnsiTheme="minorHAnsi" w:cstheme="minorHAnsi"/>
          <w:sz w:val="24"/>
          <w:szCs w:val="24"/>
        </w:rPr>
        <w:t>5</w:t>
      </w:r>
      <w:r w:rsidR="009B7953" w:rsidRPr="000E4E5A">
        <w:rPr>
          <w:rFonts w:asciiTheme="minorHAnsi" w:hAnsiTheme="minorHAnsi" w:cstheme="minorHAnsi"/>
          <w:sz w:val="24"/>
          <w:szCs w:val="24"/>
        </w:rPr>
        <w:t>2</w:t>
      </w:r>
      <w:r w:rsidRPr="000E4E5A">
        <w:rPr>
          <w:rFonts w:asciiTheme="minorHAnsi" w:hAnsiTheme="minorHAnsi" w:cstheme="minorHAnsi"/>
          <w:sz w:val="24"/>
          <w:szCs w:val="24"/>
        </w:rPr>
        <w:t>.  As carcaças, as partes das carcaças e os órgãos que apresentem lesões ou anormalidades que não tenham implicações para a carcaça e para os demais órgãos podem ser condenados ou liberados nas linhas de inspeção, observado o disposto em normas federais complementares.</w:t>
      </w:r>
    </w:p>
    <w:p w14:paraId="592B86B4" w14:textId="11C91ABA"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1</w:t>
      </w:r>
      <w:r w:rsidR="009B7953" w:rsidRPr="000E4E5A">
        <w:rPr>
          <w:rFonts w:asciiTheme="minorHAnsi" w:hAnsiTheme="minorHAnsi" w:cstheme="minorHAnsi"/>
          <w:sz w:val="24"/>
          <w:szCs w:val="24"/>
        </w:rPr>
        <w:t>53</w:t>
      </w:r>
      <w:r w:rsidRPr="000E4E5A">
        <w:rPr>
          <w:rFonts w:asciiTheme="minorHAnsi" w:hAnsiTheme="minorHAnsi" w:cstheme="minorHAnsi"/>
          <w:sz w:val="24"/>
          <w:szCs w:val="24"/>
        </w:rPr>
        <w:t>.  Toda carcaça, partes das carcaças e dos órgãos, examinados nas linhas de inspeção, que apresentem lesões ou anormalidades que possam ter implicações para a carcaça e para os demais órgãos devem ser desviados para o Departamento de Inspeção Final para que sejam examinados, julgados e tenham a devida destinação.</w:t>
      </w:r>
    </w:p>
    <w:p w14:paraId="75DB8CFE"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1º O julgamento e o destino das carcaças, das partes das carcaças e dos órgãos são atribuições do médico veteri</w:t>
      </w:r>
      <w:r w:rsidR="001F7067" w:rsidRPr="000E4E5A">
        <w:rPr>
          <w:rFonts w:asciiTheme="minorHAnsi" w:hAnsiTheme="minorHAnsi" w:cstheme="minorHAnsi"/>
          <w:sz w:val="24"/>
          <w:szCs w:val="24"/>
        </w:rPr>
        <w:t>nário oficia</w:t>
      </w:r>
      <w:r w:rsidR="00954774" w:rsidRPr="000E4E5A">
        <w:rPr>
          <w:rFonts w:asciiTheme="minorHAnsi" w:hAnsiTheme="minorHAnsi" w:cstheme="minorHAnsi"/>
          <w:sz w:val="24"/>
          <w:szCs w:val="24"/>
        </w:rPr>
        <w:t>l</w:t>
      </w:r>
      <w:r w:rsidR="003700DD" w:rsidRPr="000E4E5A">
        <w:rPr>
          <w:rFonts w:asciiTheme="minorHAnsi" w:hAnsiTheme="minorHAnsi" w:cstheme="minorHAnsi"/>
          <w:sz w:val="24"/>
          <w:szCs w:val="24"/>
        </w:rPr>
        <w:t xml:space="preserve"> do</w:t>
      </w:r>
      <w:r w:rsidR="001F7067" w:rsidRPr="000E4E5A">
        <w:rPr>
          <w:rFonts w:asciiTheme="minorHAnsi" w:hAnsiTheme="minorHAnsi" w:cstheme="minorHAnsi"/>
          <w:sz w:val="24"/>
          <w:szCs w:val="24"/>
        </w:rPr>
        <w:t xml:space="preserve"> </w:t>
      </w:r>
      <w:r w:rsidR="003700DD" w:rsidRPr="000E4E5A">
        <w:rPr>
          <w:rFonts w:asciiTheme="minorHAnsi" w:hAnsiTheme="minorHAnsi" w:cstheme="minorHAnsi"/>
          <w:sz w:val="24"/>
          <w:szCs w:val="24"/>
        </w:rPr>
        <w:t>SI</w:t>
      </w:r>
      <w:r w:rsidR="001F7067" w:rsidRPr="000E4E5A">
        <w:rPr>
          <w:rFonts w:asciiTheme="minorHAnsi" w:hAnsiTheme="minorHAnsi" w:cstheme="minorHAnsi"/>
          <w:sz w:val="24"/>
          <w:szCs w:val="24"/>
        </w:rPr>
        <w:t>M</w:t>
      </w:r>
      <w:r w:rsidRPr="000E4E5A">
        <w:rPr>
          <w:rFonts w:asciiTheme="minorHAnsi" w:hAnsiTheme="minorHAnsi" w:cstheme="minorHAnsi"/>
          <w:sz w:val="24"/>
          <w:szCs w:val="24"/>
        </w:rPr>
        <w:t>.</w:t>
      </w:r>
    </w:p>
    <w:p w14:paraId="02BCD1CE"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2º Quando se tratar de doenças infectocontagiosas, o destino dado aos órgãos será similar àquele dado à respectiva carcaça.</w:t>
      </w:r>
    </w:p>
    <w:p w14:paraId="20C9841C"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3º As carcaças, as partes das carcaças e os órgãos condena</w:t>
      </w:r>
      <w:r w:rsidR="003700DD" w:rsidRPr="000E4E5A">
        <w:rPr>
          <w:rFonts w:asciiTheme="minorHAnsi" w:hAnsiTheme="minorHAnsi" w:cstheme="minorHAnsi"/>
          <w:sz w:val="24"/>
          <w:szCs w:val="24"/>
        </w:rPr>
        <w:t>dos devem ficar retidos pelo S</w:t>
      </w:r>
      <w:r w:rsidR="00EB033F" w:rsidRPr="000E4E5A">
        <w:rPr>
          <w:rFonts w:asciiTheme="minorHAnsi" w:hAnsiTheme="minorHAnsi" w:cstheme="minorHAnsi"/>
          <w:sz w:val="24"/>
          <w:szCs w:val="24"/>
        </w:rPr>
        <w:t>I</w:t>
      </w:r>
      <w:r w:rsidR="001F7067" w:rsidRPr="000E4E5A">
        <w:rPr>
          <w:rFonts w:asciiTheme="minorHAnsi" w:hAnsiTheme="minorHAnsi" w:cstheme="minorHAnsi"/>
          <w:sz w:val="24"/>
          <w:szCs w:val="24"/>
        </w:rPr>
        <w:t>M</w:t>
      </w:r>
      <w:r w:rsidRPr="000E4E5A">
        <w:rPr>
          <w:rFonts w:asciiTheme="minorHAnsi" w:hAnsiTheme="minorHAnsi" w:cstheme="minorHAnsi"/>
          <w:sz w:val="24"/>
          <w:szCs w:val="24"/>
        </w:rPr>
        <w:t xml:space="preserve"> e serem removidos do Departamento de Inspeção Final por meio de tubulações específicas, carrinhos especiais ou outros recipientes apropriados e identificados para este fim.</w:t>
      </w:r>
    </w:p>
    <w:p w14:paraId="6DDDE975"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 4º O material condenado deve ser de</w:t>
      </w:r>
      <w:r w:rsidR="00EB033F" w:rsidRPr="000E4E5A">
        <w:rPr>
          <w:rFonts w:asciiTheme="minorHAnsi" w:hAnsiTheme="minorHAnsi" w:cstheme="minorHAnsi"/>
          <w:sz w:val="24"/>
          <w:szCs w:val="24"/>
        </w:rPr>
        <w:t>snaturado ou apreendido pelo SIM</w:t>
      </w:r>
      <w:r w:rsidRPr="000E4E5A">
        <w:rPr>
          <w:rFonts w:asciiTheme="minorHAnsi" w:hAnsiTheme="minorHAnsi" w:cstheme="minorHAnsi"/>
          <w:sz w:val="24"/>
          <w:szCs w:val="24"/>
        </w:rPr>
        <w:t xml:space="preserve"> quando não possa ser processado no dia do abate ou nos casos em que for transportado para transformação em outro estabelecimento.</w:t>
      </w:r>
    </w:p>
    <w:p w14:paraId="755222B0" w14:textId="551F9EBC"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w:t>
      </w:r>
      <w:r w:rsidR="00954774" w:rsidRPr="000E4E5A">
        <w:rPr>
          <w:rFonts w:asciiTheme="minorHAnsi" w:hAnsiTheme="minorHAnsi" w:cstheme="minorHAnsi"/>
          <w:sz w:val="24"/>
          <w:szCs w:val="24"/>
        </w:rPr>
        <w:t xml:space="preserve"> 15</w:t>
      </w:r>
      <w:r w:rsidR="009B7953" w:rsidRPr="000E4E5A">
        <w:rPr>
          <w:rFonts w:asciiTheme="minorHAnsi" w:hAnsiTheme="minorHAnsi" w:cstheme="minorHAnsi"/>
          <w:sz w:val="24"/>
          <w:szCs w:val="24"/>
        </w:rPr>
        <w:t>4</w:t>
      </w:r>
      <w:r w:rsidRPr="000E4E5A">
        <w:rPr>
          <w:rFonts w:asciiTheme="minorHAnsi" w:hAnsiTheme="minorHAnsi" w:cstheme="minorHAnsi"/>
          <w:sz w:val="24"/>
          <w:szCs w:val="24"/>
        </w:rPr>
        <w:t>. São proibidas a remoção, a raspagem ou qualquer prática que possa mascarar lesões das carcaças ou dos órgãos, antes do exame pe</w:t>
      </w:r>
      <w:r w:rsidR="003700DD" w:rsidRPr="000E4E5A">
        <w:rPr>
          <w:rFonts w:asciiTheme="minorHAnsi" w:hAnsiTheme="minorHAnsi" w:cstheme="minorHAnsi"/>
          <w:sz w:val="24"/>
          <w:szCs w:val="24"/>
        </w:rPr>
        <w:t>lo SI</w:t>
      </w:r>
      <w:r w:rsidR="001F7067" w:rsidRPr="000E4E5A">
        <w:rPr>
          <w:rFonts w:asciiTheme="minorHAnsi" w:hAnsiTheme="minorHAnsi" w:cstheme="minorHAnsi"/>
          <w:sz w:val="24"/>
          <w:szCs w:val="24"/>
        </w:rPr>
        <w:t>M</w:t>
      </w:r>
      <w:r w:rsidRPr="000E4E5A">
        <w:rPr>
          <w:rFonts w:asciiTheme="minorHAnsi" w:hAnsiTheme="minorHAnsi" w:cstheme="minorHAnsi"/>
          <w:sz w:val="24"/>
          <w:szCs w:val="24"/>
        </w:rPr>
        <w:t>.</w:t>
      </w:r>
    </w:p>
    <w:p w14:paraId="6B09BD6F" w14:textId="21F12E63" w:rsidR="00AA674F" w:rsidRPr="000E4E5A" w:rsidRDefault="00EB033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15</w:t>
      </w:r>
      <w:r w:rsidR="009B7953" w:rsidRPr="000E4E5A">
        <w:rPr>
          <w:rFonts w:asciiTheme="minorHAnsi" w:hAnsiTheme="minorHAnsi" w:cstheme="minorHAnsi"/>
          <w:sz w:val="24"/>
          <w:szCs w:val="24"/>
        </w:rPr>
        <w:t>5</w:t>
      </w:r>
      <w:r w:rsidR="00AA674F" w:rsidRPr="000E4E5A">
        <w:rPr>
          <w:rFonts w:asciiTheme="minorHAnsi" w:hAnsiTheme="minorHAnsi" w:cstheme="minorHAnsi"/>
          <w:sz w:val="24"/>
          <w:szCs w:val="24"/>
        </w:rPr>
        <w:t>.  As carcaças julgadas em condições de consumo devem receber as marcas oficiais previstas nest</w:t>
      </w:r>
      <w:r w:rsidRPr="000E4E5A">
        <w:rPr>
          <w:rFonts w:asciiTheme="minorHAnsi" w:hAnsiTheme="minorHAnsi" w:cstheme="minorHAnsi"/>
          <w:sz w:val="24"/>
          <w:szCs w:val="24"/>
        </w:rPr>
        <w:t>e Decreto</w:t>
      </w:r>
      <w:r w:rsidR="003700DD" w:rsidRPr="000E4E5A">
        <w:rPr>
          <w:rFonts w:asciiTheme="minorHAnsi" w:hAnsiTheme="minorHAnsi" w:cstheme="minorHAnsi"/>
          <w:sz w:val="24"/>
          <w:szCs w:val="24"/>
        </w:rPr>
        <w:t>, sob supervisão do SI</w:t>
      </w:r>
      <w:r w:rsidR="001F7067" w:rsidRPr="000E4E5A">
        <w:rPr>
          <w:rFonts w:asciiTheme="minorHAnsi" w:hAnsiTheme="minorHAnsi" w:cstheme="minorHAnsi"/>
          <w:sz w:val="24"/>
          <w:szCs w:val="24"/>
        </w:rPr>
        <w:t>M</w:t>
      </w:r>
      <w:r w:rsidR="00AA674F" w:rsidRPr="000E4E5A">
        <w:rPr>
          <w:rFonts w:asciiTheme="minorHAnsi" w:hAnsiTheme="minorHAnsi" w:cstheme="minorHAnsi"/>
          <w:sz w:val="24"/>
          <w:szCs w:val="24"/>
        </w:rPr>
        <w:t>.</w:t>
      </w:r>
    </w:p>
    <w:p w14:paraId="6FB54322"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  Será dispensada a aplicação do carimbo a tinta nos quartos das carcaças de bovídeos e suídeos em estabelecimentos que realizam o abate e a desossa na mesma unidade industrial, observados os procedimentos definidos em normas complementares.</w:t>
      </w:r>
    </w:p>
    <w:p w14:paraId="17DD5A47" w14:textId="1DDA67E1" w:rsidR="00AA674F" w:rsidRPr="000E4E5A" w:rsidRDefault="00EB033F" w:rsidP="00EB033F">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15</w:t>
      </w:r>
      <w:r w:rsidR="00FE6926" w:rsidRPr="000E4E5A">
        <w:rPr>
          <w:rFonts w:asciiTheme="minorHAnsi" w:hAnsiTheme="minorHAnsi" w:cstheme="minorHAnsi"/>
          <w:sz w:val="24"/>
          <w:szCs w:val="24"/>
        </w:rPr>
        <w:t>6</w:t>
      </w:r>
      <w:r w:rsidR="003700DD" w:rsidRPr="000E4E5A">
        <w:rPr>
          <w:rFonts w:asciiTheme="minorHAnsi" w:hAnsiTheme="minorHAnsi" w:cstheme="minorHAnsi"/>
          <w:sz w:val="24"/>
          <w:szCs w:val="24"/>
        </w:rPr>
        <w:t xml:space="preserve">.  </w:t>
      </w:r>
      <w:r w:rsidRPr="000E4E5A">
        <w:rPr>
          <w:rFonts w:asciiTheme="minorHAnsi" w:hAnsiTheme="minorHAnsi" w:cstheme="minorHAnsi"/>
          <w:sz w:val="24"/>
          <w:szCs w:val="24"/>
        </w:rPr>
        <w:t>Sempre que requerido pelos proprietários dos animais abatidos, o SIF disponibilizará, nos estabelecimentos de abate, laudo em que constem as eventuais enfermidades ou patologias diagnosticadas nas carcaças, mesmo em caráter presuntivo, durante a inspeção sanitária e suas destinações.</w:t>
      </w:r>
    </w:p>
    <w:p w14:paraId="21DD1110" w14:textId="11D117D2" w:rsidR="00AA674F" w:rsidRPr="000E4E5A" w:rsidRDefault="00FE6926"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157</w:t>
      </w:r>
      <w:r w:rsidR="00AA674F" w:rsidRPr="000E4E5A">
        <w:rPr>
          <w:rFonts w:asciiTheme="minorHAnsi" w:hAnsiTheme="minorHAnsi" w:cstheme="minorHAnsi"/>
          <w:sz w:val="24"/>
          <w:szCs w:val="24"/>
        </w:rPr>
        <w:t>.  Durante os procedimentos de inspeção ante mortem e post mortem, o julgamento dos casos n</w:t>
      </w:r>
      <w:r w:rsidR="003700DD" w:rsidRPr="000E4E5A">
        <w:rPr>
          <w:rFonts w:asciiTheme="minorHAnsi" w:hAnsiTheme="minorHAnsi" w:cstheme="minorHAnsi"/>
          <w:sz w:val="24"/>
          <w:szCs w:val="24"/>
        </w:rPr>
        <w:t xml:space="preserve">ão previstos </w:t>
      </w:r>
      <w:r w:rsidR="00EB033F" w:rsidRPr="000E4E5A">
        <w:rPr>
          <w:rFonts w:asciiTheme="minorHAnsi" w:hAnsiTheme="minorHAnsi" w:cstheme="minorHAnsi"/>
          <w:sz w:val="24"/>
          <w:szCs w:val="24"/>
        </w:rPr>
        <w:t>neste Decreto</w:t>
      </w:r>
      <w:r w:rsidR="00AA674F" w:rsidRPr="000E4E5A">
        <w:rPr>
          <w:rFonts w:asciiTheme="minorHAnsi" w:hAnsiTheme="minorHAnsi" w:cstheme="minorHAnsi"/>
          <w:sz w:val="24"/>
          <w:szCs w:val="24"/>
        </w:rPr>
        <w:t xml:space="preserve"> fica a critério do SI</w:t>
      </w:r>
      <w:r w:rsidR="00FD1AD0" w:rsidRPr="000E4E5A">
        <w:rPr>
          <w:rFonts w:asciiTheme="minorHAnsi" w:hAnsiTheme="minorHAnsi" w:cstheme="minorHAnsi"/>
          <w:sz w:val="24"/>
          <w:szCs w:val="24"/>
        </w:rPr>
        <w:t>M</w:t>
      </w:r>
      <w:r w:rsidR="00AA674F" w:rsidRPr="000E4E5A">
        <w:rPr>
          <w:rFonts w:asciiTheme="minorHAnsi" w:hAnsiTheme="minorHAnsi" w:cstheme="minorHAnsi"/>
          <w:sz w:val="24"/>
          <w:szCs w:val="24"/>
        </w:rPr>
        <w:t>, que deve direcionar suas ações principalmente para a preservação da inocuidade do produto, da saúde pública e da saúde animal.</w:t>
      </w:r>
    </w:p>
    <w:p w14:paraId="38E4604A" w14:textId="77777777" w:rsidR="00AA674F" w:rsidRPr="000E4E5A" w:rsidRDefault="003700DD"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  O SI</w:t>
      </w:r>
      <w:r w:rsidR="00FD1AD0" w:rsidRPr="000E4E5A">
        <w:rPr>
          <w:rFonts w:asciiTheme="minorHAnsi" w:hAnsiTheme="minorHAnsi" w:cstheme="minorHAnsi"/>
          <w:sz w:val="24"/>
          <w:szCs w:val="24"/>
        </w:rPr>
        <w:t>M</w:t>
      </w:r>
      <w:r w:rsidR="00AA674F" w:rsidRPr="000E4E5A">
        <w:rPr>
          <w:rFonts w:asciiTheme="minorHAnsi" w:hAnsiTheme="minorHAnsi" w:cstheme="minorHAnsi"/>
          <w:color w:val="002060"/>
          <w:sz w:val="24"/>
          <w:szCs w:val="24"/>
        </w:rPr>
        <w:t xml:space="preserve"> </w:t>
      </w:r>
      <w:r w:rsidR="00AA674F" w:rsidRPr="000E4E5A">
        <w:rPr>
          <w:rFonts w:asciiTheme="minorHAnsi" w:hAnsiTheme="minorHAnsi" w:cstheme="minorHAnsi"/>
          <w:sz w:val="24"/>
          <w:szCs w:val="24"/>
        </w:rPr>
        <w:t>coletará material, sempre que necessário, e encaminhará para análise laboratorial para confirmação diagnóstica.</w:t>
      </w:r>
    </w:p>
    <w:p w14:paraId="2C4EC9AE" w14:textId="4EE71D7B" w:rsidR="00AA674F" w:rsidRPr="000E4E5A" w:rsidRDefault="00FE6926"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158</w:t>
      </w:r>
      <w:r w:rsidR="00AA674F" w:rsidRPr="000E4E5A">
        <w:rPr>
          <w:rFonts w:asciiTheme="minorHAnsi" w:hAnsiTheme="minorHAnsi" w:cstheme="minorHAnsi"/>
          <w:sz w:val="24"/>
          <w:szCs w:val="24"/>
        </w:rPr>
        <w:t>.  As carcaças, as partes das carcaças e os órgãos que apresentem abscessos múltiplos ou disseminados com repercussão no estado geral da carcaça devem ser condenados, observando-se, ainda, o que segue:</w:t>
      </w:r>
    </w:p>
    <w:p w14:paraId="659BE709"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 - devem ser condenados carcaças, partes das carcaças ou órgãos que sejam contaminados acidentalmente com material purulento;</w:t>
      </w:r>
    </w:p>
    <w:p w14:paraId="28FB2168"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 - devem ser condenadas as carcaças com alterações gerais como caquexia, anemia ou icterícia decorrentes de processo purulento;</w:t>
      </w:r>
    </w:p>
    <w:p w14:paraId="453D6427"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III - devem ser destinadas ao aproveitamento condicional pelo uso do calor as carcaças que apresentem abscessos múltiplos em órgãos ou em partes, sem repercussão no seu estado geral, depois de removidas e condenadas as áreas atingidas;</w:t>
      </w:r>
    </w:p>
    <w:p w14:paraId="5F38100C"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IV - podem ser liberadas as carcaças que apresentem abscessos múltiplos em um único órgão ou parte da carcaça, com exceção dos pulmões, sem repercussão nos linfonodos ou no seu estado geral, depois de removidas e condenadas as áreas atingidas; e</w:t>
      </w:r>
    </w:p>
    <w:p w14:paraId="04CC7B13"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V - podem ser liberadas as carcaças que apresentem abscessos localizados, depois de removidos e condenados os órgãos e as áreas atingidas.</w:t>
      </w:r>
    </w:p>
    <w:p w14:paraId="339A2BCB" w14:textId="16DA0E6A" w:rsidR="00AA674F" w:rsidRPr="000E4E5A" w:rsidRDefault="00FE6926"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159</w:t>
      </w:r>
      <w:r w:rsidR="00AA674F" w:rsidRPr="000E4E5A">
        <w:rPr>
          <w:rFonts w:asciiTheme="minorHAnsi" w:hAnsiTheme="minorHAnsi" w:cstheme="minorHAnsi"/>
          <w:sz w:val="24"/>
          <w:szCs w:val="24"/>
        </w:rPr>
        <w:t>.  As carcaças devem ser condenadas quando apresentarem lesões generalizadas ou localizadas de actinomicose ou actinobacilose nos locais de eleição, com repercussão no seu estado geral, observando-se ainda o que segue:</w:t>
      </w:r>
    </w:p>
    <w:p w14:paraId="3C8EE4CF"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 - quando as lesões são localizadas e afetam os pulmões, mas sem repercussão no estado geral da carcaça, permite-se o aproveitamento condicional desta para esterilização pelo calor, depois de removidos e condenados os órgãos atingidos;</w:t>
      </w:r>
    </w:p>
    <w:p w14:paraId="50ECBFC6"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 - quando a lesão é discreta e limitada à língua afetando ou não os linfonodos correspondentes, permite-se o aproveitamento condicional da carne de cabeça para esterilização pelo calor, depois de removidos e condenados a língua e seus linfonodos;</w:t>
      </w:r>
    </w:p>
    <w:p w14:paraId="25860252"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III - quando as lesões são localizadas, sem comprometimento dos linfonodos e de outros órgãos, e a carcaça encontrar-se em bom estado geral, esta pode ser liberada para o consumo, depois de removidas e condenadas as áreas atingidas; e</w:t>
      </w:r>
    </w:p>
    <w:p w14:paraId="2113D324"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IV - devem ser condenadas as cabeças com lesões de actinomicose, exceto quando a lesão óssea for discreta e estritamente localizada, sem supuração ou trajetos fistulosos.</w:t>
      </w:r>
    </w:p>
    <w:p w14:paraId="1097CD45" w14:textId="1EBA3100" w:rsidR="00AA674F" w:rsidRPr="000E4E5A" w:rsidRDefault="00EB033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16</w:t>
      </w:r>
      <w:r w:rsidR="00C1686D" w:rsidRPr="000E4E5A">
        <w:rPr>
          <w:rFonts w:asciiTheme="minorHAnsi" w:hAnsiTheme="minorHAnsi" w:cstheme="minorHAnsi"/>
          <w:sz w:val="24"/>
          <w:szCs w:val="24"/>
        </w:rPr>
        <w:t>0</w:t>
      </w:r>
      <w:r w:rsidR="00AA674F" w:rsidRPr="000E4E5A">
        <w:rPr>
          <w:rFonts w:asciiTheme="minorHAnsi" w:hAnsiTheme="minorHAnsi" w:cstheme="minorHAnsi"/>
          <w:sz w:val="24"/>
          <w:szCs w:val="24"/>
        </w:rPr>
        <w:t>.  As carcaças de animais acometidos de afecções extensas do tecido pulmonar, em processo agudo ou crônico, purulento, necrótico, gangrenoso, fibrinoso, associado ou não a outras complicações e com repercussão no estado geral da carcaça devem ser condenadas.</w:t>
      </w:r>
    </w:p>
    <w:p w14:paraId="2AAA8498" w14:textId="5F92CB44"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1º A carcaça de animais acometidos de afecções pulmonares, em processo agudo ou em fase d</w:t>
      </w:r>
      <w:r w:rsidR="00674411" w:rsidRPr="000E4E5A">
        <w:rPr>
          <w:rFonts w:asciiTheme="minorHAnsi" w:hAnsiTheme="minorHAnsi" w:cstheme="minorHAnsi"/>
          <w:sz w:val="24"/>
          <w:szCs w:val="24"/>
        </w:rPr>
        <w:t>e Decreto</w:t>
      </w:r>
      <w:r w:rsidRPr="000E4E5A">
        <w:rPr>
          <w:rFonts w:asciiTheme="minorHAnsi" w:hAnsiTheme="minorHAnsi" w:cstheme="minorHAnsi"/>
          <w:sz w:val="24"/>
          <w:szCs w:val="24"/>
        </w:rPr>
        <w:t>, abrangido o tecido pulmonar e a pleura, com exsudato e com repercussão na cadeia linfática regional, mas sem repercussão no estado geral da carcaça, deve ser destinada ao aproveitamento condicional pelo uso do calor.</w:t>
      </w:r>
    </w:p>
    <w:p w14:paraId="6AAD7B5B"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2º Nos casos de aderências pleurais sem qualquer tipo de exsudato, resultantes de processos patológicos resolvidos e sem repercussão na cadeia linfática regional, a carcaça pode ser liberada para o consumo, após a remoção das áreas atingidas.</w:t>
      </w:r>
    </w:p>
    <w:p w14:paraId="1C623E7B"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 3º Os pulmões que apresentem lesões patológicas de origem inflamatória, infecciosa, parasitária, traumática ou pré-agônica devem ser condenados, sem prejuízo do exame das características gerais da carcaça.</w:t>
      </w:r>
    </w:p>
    <w:p w14:paraId="0003C828" w14:textId="7885E4A6" w:rsidR="00AA674F" w:rsidRPr="000E4E5A" w:rsidRDefault="00EB033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16</w:t>
      </w:r>
      <w:r w:rsidR="00C1686D" w:rsidRPr="000E4E5A">
        <w:rPr>
          <w:rFonts w:asciiTheme="minorHAnsi" w:hAnsiTheme="minorHAnsi" w:cstheme="minorHAnsi"/>
          <w:sz w:val="24"/>
          <w:szCs w:val="24"/>
        </w:rPr>
        <w:t>1</w:t>
      </w:r>
      <w:r w:rsidR="00AA674F" w:rsidRPr="000E4E5A">
        <w:rPr>
          <w:rFonts w:asciiTheme="minorHAnsi" w:hAnsiTheme="minorHAnsi" w:cstheme="minorHAnsi"/>
          <w:sz w:val="24"/>
          <w:szCs w:val="24"/>
        </w:rPr>
        <w:t>. As carcaças de animais que apresentem septicemia, piemia, toxemia ou indícios de viremia, cujo consumo possa causar infecção ou intoxicação alimentar devem ser condenadas.</w:t>
      </w:r>
    </w:p>
    <w:p w14:paraId="2C226759"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Parágrafo único.  Incluem-se, mas não se limitam às afecções de que trata o caput, os </w:t>
      </w:r>
      <w:r w:rsidR="00EB033F" w:rsidRPr="000E4E5A">
        <w:rPr>
          <w:rFonts w:asciiTheme="minorHAnsi" w:hAnsiTheme="minorHAnsi" w:cstheme="minorHAnsi"/>
          <w:sz w:val="24"/>
          <w:szCs w:val="24"/>
        </w:rPr>
        <w:t>casos</w:t>
      </w:r>
      <w:r w:rsidRPr="000E4E5A">
        <w:rPr>
          <w:rFonts w:asciiTheme="minorHAnsi" w:hAnsiTheme="minorHAnsi" w:cstheme="minorHAnsi"/>
          <w:sz w:val="24"/>
          <w:szCs w:val="24"/>
        </w:rPr>
        <w:t xml:space="preserve"> de: </w:t>
      </w:r>
    </w:p>
    <w:p w14:paraId="3EE37961"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I - inflamação aguda da pleura, do peritônio, do pericárdio e das meninges; </w:t>
      </w:r>
    </w:p>
    <w:p w14:paraId="37B460CF"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II - gangrena, gastrite e enterite hemorrágica ou crônica; </w:t>
      </w:r>
    </w:p>
    <w:p w14:paraId="1DF2A9D6"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III - metrite;</w:t>
      </w:r>
    </w:p>
    <w:p w14:paraId="016A38E8"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IV - poliartrite;</w:t>
      </w:r>
    </w:p>
    <w:p w14:paraId="6315DEAA"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V -  flebite umbilical; </w:t>
      </w:r>
    </w:p>
    <w:p w14:paraId="590C1D6A"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VI - hipertrofia do baço; </w:t>
      </w:r>
    </w:p>
    <w:p w14:paraId="40D141E7"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VII - hipertrofia generalizada dos nódulos linfáticos; e </w:t>
      </w:r>
    </w:p>
    <w:p w14:paraId="36D9FEF4"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VIII - rubefação difusa do couro.</w:t>
      </w:r>
    </w:p>
    <w:p w14:paraId="6416ADC8" w14:textId="2F1ABF9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1</w:t>
      </w:r>
      <w:r w:rsidR="00EB033F" w:rsidRPr="000E4E5A">
        <w:rPr>
          <w:rFonts w:asciiTheme="minorHAnsi" w:hAnsiTheme="minorHAnsi" w:cstheme="minorHAnsi"/>
          <w:sz w:val="24"/>
          <w:szCs w:val="24"/>
        </w:rPr>
        <w:t>6</w:t>
      </w:r>
      <w:r w:rsidR="00C1686D" w:rsidRPr="000E4E5A">
        <w:rPr>
          <w:rFonts w:asciiTheme="minorHAnsi" w:hAnsiTheme="minorHAnsi" w:cstheme="minorHAnsi"/>
          <w:sz w:val="24"/>
          <w:szCs w:val="24"/>
        </w:rPr>
        <w:t>2</w:t>
      </w:r>
      <w:r w:rsidRPr="000E4E5A">
        <w:rPr>
          <w:rFonts w:asciiTheme="minorHAnsi" w:hAnsiTheme="minorHAnsi" w:cstheme="minorHAnsi"/>
          <w:sz w:val="24"/>
          <w:szCs w:val="24"/>
        </w:rPr>
        <w:t>.  As carcaças e os órgãos de animais com sorologia positiva para brucelose devem ser condenadas, quando estes estiverem em estado febril no exame ante mortem.</w:t>
      </w:r>
    </w:p>
    <w:p w14:paraId="5515B503"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1º Os animais reagentes positivos a testes diagnósticos para brucelose devem ser abatidos separadamente.</w:t>
      </w:r>
    </w:p>
    <w:p w14:paraId="3CCE0862"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2º As carcaças dos suínos, dos caprinos, dos ovinos e dos búfalos, reagentes positivos ou não reagentes a testes diagnósticos para brucelose, que apresentem lesão localizada, devem ser destinadas ao aproveitamento condicional pelo uso do calor, depois de removidas e condenadas as áreas atingidas.      </w:t>
      </w:r>
    </w:p>
    <w:p w14:paraId="47247EB4"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3º As carcaças dos bovinos e dos equinos, reagentes positivos ou não reagentes a testes diagnósticos para brucelose, que apresentem lesão localizada, podem ser liberadas para consumo em natureza, depois de removidas e condenadas as áreas atingidas.</w:t>
      </w:r>
    </w:p>
    <w:p w14:paraId="5E1D96D5"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 xml:space="preserve">§ 4º Os animais reagentes positivos a testes diagnósticos para brucelose, na ausência de lesões indicativas, podem ter suas carcaças liberadas para consumo em natureza.      </w:t>
      </w:r>
    </w:p>
    <w:p w14:paraId="3030423F"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5</w:t>
      </w:r>
      <w:r w:rsidR="001F7067" w:rsidRPr="000E4E5A">
        <w:rPr>
          <w:rFonts w:asciiTheme="minorHAnsi" w:hAnsiTheme="minorHAnsi" w:cstheme="minorHAnsi"/>
          <w:sz w:val="24"/>
          <w:szCs w:val="24"/>
        </w:rPr>
        <w:t>º</w:t>
      </w:r>
      <w:r w:rsidRPr="000E4E5A">
        <w:rPr>
          <w:rFonts w:asciiTheme="minorHAnsi" w:hAnsiTheme="minorHAnsi" w:cstheme="minorHAnsi"/>
          <w:sz w:val="24"/>
          <w:szCs w:val="24"/>
        </w:rPr>
        <w:t xml:space="preserve"> Nas </w:t>
      </w:r>
      <w:r w:rsidR="00EB033F" w:rsidRPr="000E4E5A">
        <w:rPr>
          <w:rFonts w:asciiTheme="minorHAnsi" w:hAnsiTheme="minorHAnsi" w:cstheme="minorHAnsi"/>
          <w:sz w:val="24"/>
          <w:szCs w:val="24"/>
        </w:rPr>
        <w:t>hipóteses dos</w:t>
      </w:r>
      <w:r w:rsidRPr="000E4E5A">
        <w:rPr>
          <w:rFonts w:asciiTheme="minorHAnsi" w:hAnsiTheme="minorHAnsi" w:cstheme="minorHAnsi"/>
          <w:sz w:val="24"/>
          <w:szCs w:val="24"/>
        </w:rPr>
        <w:t xml:space="preserve"> §2º, §3º e §4º, devem ser condenados os órgãos, o úbere, o trato genital e o sangue.      </w:t>
      </w:r>
    </w:p>
    <w:p w14:paraId="466A2EB2" w14:textId="764C714A" w:rsidR="00AA674F" w:rsidRPr="000E4E5A" w:rsidRDefault="00514499"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16</w:t>
      </w:r>
      <w:r w:rsidR="00C1686D" w:rsidRPr="000E4E5A">
        <w:rPr>
          <w:rFonts w:asciiTheme="minorHAnsi" w:hAnsiTheme="minorHAnsi" w:cstheme="minorHAnsi"/>
          <w:sz w:val="24"/>
          <w:szCs w:val="24"/>
        </w:rPr>
        <w:t>3</w:t>
      </w:r>
      <w:r w:rsidR="00AA674F" w:rsidRPr="000E4E5A">
        <w:rPr>
          <w:rFonts w:asciiTheme="minorHAnsi" w:hAnsiTheme="minorHAnsi" w:cstheme="minorHAnsi"/>
          <w:sz w:val="24"/>
          <w:szCs w:val="24"/>
        </w:rPr>
        <w:t>.  As carcaças e os órgãos de animais em estado de caquexia devem ser condenados.</w:t>
      </w:r>
    </w:p>
    <w:p w14:paraId="728E4B43" w14:textId="282A8077" w:rsidR="00AA674F" w:rsidRPr="000E4E5A" w:rsidRDefault="00514499"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16</w:t>
      </w:r>
      <w:r w:rsidR="00C1686D" w:rsidRPr="000E4E5A">
        <w:rPr>
          <w:rFonts w:asciiTheme="minorHAnsi" w:hAnsiTheme="minorHAnsi" w:cstheme="minorHAnsi"/>
          <w:sz w:val="24"/>
          <w:szCs w:val="24"/>
        </w:rPr>
        <w:t>4</w:t>
      </w:r>
      <w:r w:rsidR="00AA674F" w:rsidRPr="000E4E5A">
        <w:rPr>
          <w:rFonts w:asciiTheme="minorHAnsi" w:hAnsiTheme="minorHAnsi" w:cstheme="minorHAnsi"/>
          <w:sz w:val="24"/>
          <w:szCs w:val="24"/>
        </w:rPr>
        <w:t>.  As carcaças de animais acometidos de carbúnculo hemático devem ser condenadas, incluídos peles, chifres, cascos, pelos, órgãos, conteúdo intestinal, sangue e gordura, impondo-se a imediata execução das seguintes medidas:</w:t>
      </w:r>
    </w:p>
    <w:p w14:paraId="57EA390F"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 - não podem ser evisceradas as carcaças de animais com suspeita de carbúnculo hemático;</w:t>
      </w:r>
    </w:p>
    <w:p w14:paraId="4F9BC7B2"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 - quando o reconhecimento ocorrer depois da evisceração, impõe-se imediatamente a desinfecção de todos os locais que possam ter tido contato com resíduos do animal, tais como áreas de sangria, pisos, paredes, plataformas, facas, serras, ganchos, equipamentos em geral, uniformes dos funcionários e qualquer outro material que possa ter sido contaminado;</w:t>
      </w:r>
    </w:p>
    <w:p w14:paraId="2648C9F0"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III - uma vez constatada a presença de carbúnculo, o abate deve ser interrompido e a desinfecção deve ser iniciada imediatamente;</w:t>
      </w:r>
    </w:p>
    <w:p w14:paraId="5177C099"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IV - recomenda-se, para desinfecção, o emprego de solução de hidróxido de sódio a 5% (cinco por cento), hipoclorito de sódio a 1% (um por cento) ou outro produto com eficácia comprovada;</w:t>
      </w:r>
    </w:p>
    <w:p w14:paraId="7A248133"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V - devem ser tomadas as precauções necessárias em relação aos funcionários que entraram em contato com o material carbunculoso, aplicando-se as regras de higiene e antissepsia pessoal com produtos de eficácia comprovada, devendo ser encaminhados ao serviço médico como medida de precaução;</w:t>
      </w:r>
    </w:p>
    <w:p w14:paraId="657D76A3"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VI - todas as carcaças, as partes das carcaças, inclusive pele, cascos, chifres, órgãos e seu conteúdo que entrem em contato com animais ou material infeccioso devem ser condenados; e</w:t>
      </w:r>
    </w:p>
    <w:p w14:paraId="193D47D3"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VII - a água do tanque de escaldagem de suínos por onde tenha passado animal carbunculoso deve ser desinfetada e imediatamente removida para a rede de efluentes industriais.</w:t>
      </w:r>
    </w:p>
    <w:p w14:paraId="5EF91FC0" w14:textId="296CF879" w:rsidR="00AA674F" w:rsidRPr="000E4E5A" w:rsidRDefault="008B5CEE"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Art. 165</w:t>
      </w:r>
      <w:r w:rsidR="00AA674F" w:rsidRPr="000E4E5A">
        <w:rPr>
          <w:rFonts w:asciiTheme="minorHAnsi" w:hAnsiTheme="minorHAnsi" w:cstheme="minorHAnsi"/>
          <w:sz w:val="24"/>
          <w:szCs w:val="24"/>
        </w:rPr>
        <w:t>.  As carcaças e os órgãos de animais acometidos de carbúnculo sintomático devem ser condenados.</w:t>
      </w:r>
    </w:p>
    <w:p w14:paraId="1643E823" w14:textId="0FE24FF5" w:rsidR="00AA674F" w:rsidRPr="000E4E5A" w:rsidRDefault="00514499"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16</w:t>
      </w:r>
      <w:r w:rsidR="008B5CEE" w:rsidRPr="000E4E5A">
        <w:rPr>
          <w:rFonts w:asciiTheme="minorHAnsi" w:hAnsiTheme="minorHAnsi" w:cstheme="minorHAnsi"/>
          <w:sz w:val="24"/>
          <w:szCs w:val="24"/>
        </w:rPr>
        <w:t>6</w:t>
      </w:r>
      <w:r w:rsidR="00AA674F" w:rsidRPr="000E4E5A">
        <w:rPr>
          <w:rFonts w:asciiTheme="minorHAnsi" w:hAnsiTheme="minorHAnsi" w:cstheme="minorHAnsi"/>
          <w:sz w:val="24"/>
          <w:szCs w:val="24"/>
        </w:rPr>
        <w:t>.  As carcaças de animais devem ser condenadas quando apresentarem alterações musculares acentuadas e difusas e quando existir degenerescência do miocárdio, do fígado, dos rins ou reação do sistema linfático, acompanhada de alterações musculares.</w:t>
      </w:r>
    </w:p>
    <w:p w14:paraId="462D42F5" w14:textId="77777777" w:rsidR="00AA674F" w:rsidRPr="000E4E5A" w:rsidRDefault="00686453"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1º</w:t>
      </w:r>
      <w:r w:rsidR="00AA674F" w:rsidRPr="000E4E5A">
        <w:rPr>
          <w:rFonts w:asciiTheme="minorHAnsi" w:hAnsiTheme="minorHAnsi" w:cstheme="minorHAnsi"/>
          <w:sz w:val="24"/>
          <w:szCs w:val="24"/>
        </w:rPr>
        <w:t xml:space="preserve"> Devem ser condenadas as carcaças cujas carnes se apresentem flácidas, edematosas, de coloração pálida, sanguinolenta ou com exsudação.</w:t>
      </w:r>
    </w:p>
    <w:p w14:paraId="516E8C57" w14:textId="77777777" w:rsidR="00AA674F" w:rsidRPr="000E4E5A" w:rsidRDefault="00686453"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2º </w:t>
      </w:r>
      <w:r w:rsidR="00AA674F" w:rsidRPr="000E4E5A">
        <w:rPr>
          <w:rFonts w:asciiTheme="minorHAnsi" w:hAnsiTheme="minorHAnsi" w:cstheme="minorHAnsi"/>
          <w:sz w:val="24"/>
          <w:szCs w:val="24"/>
        </w:rPr>
        <w:t>A critério do SI</w:t>
      </w:r>
      <w:r w:rsidR="00EB033F" w:rsidRPr="000E4E5A">
        <w:rPr>
          <w:rFonts w:asciiTheme="minorHAnsi" w:hAnsiTheme="minorHAnsi" w:cstheme="minorHAnsi"/>
          <w:sz w:val="24"/>
          <w:szCs w:val="24"/>
        </w:rPr>
        <w:t>M</w:t>
      </w:r>
      <w:r w:rsidR="00AA674F" w:rsidRPr="000E4E5A">
        <w:rPr>
          <w:rFonts w:asciiTheme="minorHAnsi" w:hAnsiTheme="minorHAnsi" w:cstheme="minorHAnsi"/>
          <w:sz w:val="24"/>
          <w:szCs w:val="24"/>
        </w:rPr>
        <w:t>, podem ser destinadas à salga, ao tratamento pelo calor ou à condenação as carcaças com alterações por estresse ou fadiga dos animais.</w:t>
      </w:r>
    </w:p>
    <w:p w14:paraId="190ACF8F" w14:textId="224EE57D" w:rsidR="00AA674F" w:rsidRPr="000E4E5A" w:rsidRDefault="008B5CEE"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167</w:t>
      </w:r>
      <w:r w:rsidR="00AA674F" w:rsidRPr="000E4E5A">
        <w:rPr>
          <w:rFonts w:asciiTheme="minorHAnsi" w:hAnsiTheme="minorHAnsi" w:cstheme="minorHAnsi"/>
          <w:sz w:val="24"/>
          <w:szCs w:val="24"/>
        </w:rPr>
        <w:t>.  As carcaças, as partes das carcaças e os órgãos com aspecto repugnante, congestos, com coloração anormal ou com degenerações devem ser condenados.</w:t>
      </w:r>
    </w:p>
    <w:p w14:paraId="4EC94E48"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  São também condenadas as carcaças em processo putrefativo, que exalem odores medicamentosos, urinários, sexuais, excrementícios ou outros considerados anormais.</w:t>
      </w:r>
    </w:p>
    <w:p w14:paraId="1BCCF5E0" w14:textId="3183BC38" w:rsidR="00AA674F" w:rsidRPr="000E4E5A" w:rsidRDefault="008B5CEE"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168</w:t>
      </w:r>
      <w:r w:rsidR="00AA674F" w:rsidRPr="000E4E5A">
        <w:rPr>
          <w:rFonts w:asciiTheme="minorHAnsi" w:hAnsiTheme="minorHAnsi" w:cstheme="minorHAnsi"/>
          <w:sz w:val="24"/>
          <w:szCs w:val="24"/>
        </w:rPr>
        <w:t>. As carcaças e os órgãos sanguinolentos ou hemorrágicos, em decorrência de doenças ou afecções de caráter sistêmico, devem ser condenados.</w:t>
      </w:r>
    </w:p>
    <w:p w14:paraId="2101646C"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  A critério do SI</w:t>
      </w:r>
      <w:r w:rsidR="00B34C1E" w:rsidRPr="000E4E5A">
        <w:rPr>
          <w:rFonts w:asciiTheme="minorHAnsi" w:hAnsiTheme="minorHAnsi" w:cstheme="minorHAnsi"/>
          <w:sz w:val="24"/>
          <w:szCs w:val="24"/>
        </w:rPr>
        <w:t>M</w:t>
      </w:r>
      <w:r w:rsidRPr="000E4E5A">
        <w:rPr>
          <w:rFonts w:asciiTheme="minorHAnsi" w:hAnsiTheme="minorHAnsi" w:cstheme="minorHAnsi"/>
          <w:sz w:val="24"/>
          <w:szCs w:val="24"/>
        </w:rPr>
        <w:t xml:space="preserve"> </w:t>
      </w:r>
      <w:r w:rsidRPr="000E4E5A">
        <w:rPr>
          <w:rFonts w:asciiTheme="minorHAnsi" w:hAnsiTheme="minorHAnsi" w:cstheme="minorHAnsi"/>
          <w:color w:val="002060"/>
          <w:sz w:val="24"/>
          <w:szCs w:val="24"/>
        </w:rPr>
        <w:t>d</w:t>
      </w:r>
      <w:r w:rsidRPr="000E4E5A">
        <w:rPr>
          <w:rFonts w:asciiTheme="minorHAnsi" w:hAnsiTheme="minorHAnsi" w:cstheme="minorHAnsi"/>
          <w:sz w:val="24"/>
          <w:szCs w:val="24"/>
        </w:rPr>
        <w:t>evem ser condenados ou destinados ao tratamento pelo calor as carcaças e os órgãos de animais mal sangrados.</w:t>
      </w:r>
    </w:p>
    <w:p w14:paraId="4D76591A" w14:textId="4DF0C60D" w:rsidR="00AA674F" w:rsidRPr="000E4E5A" w:rsidRDefault="008B5CEE"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169</w:t>
      </w:r>
      <w:r w:rsidR="00AA674F" w:rsidRPr="000E4E5A">
        <w:rPr>
          <w:rFonts w:asciiTheme="minorHAnsi" w:hAnsiTheme="minorHAnsi" w:cstheme="minorHAnsi"/>
          <w:sz w:val="24"/>
          <w:szCs w:val="24"/>
        </w:rPr>
        <w:t>.  Os fígados com cirrose atrófica ou hipertrófica devem ser condenados.</w:t>
      </w:r>
    </w:p>
    <w:p w14:paraId="50451A6E"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  Podem ser liberadas as carcaças no caso do caput, desde que não estejam comprometidas.</w:t>
      </w:r>
    </w:p>
    <w:p w14:paraId="0613BB97" w14:textId="36EB16B3" w:rsidR="00AA674F" w:rsidRPr="000E4E5A" w:rsidRDefault="008B5CEE"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170</w:t>
      </w:r>
      <w:r w:rsidR="00AA674F" w:rsidRPr="000E4E5A">
        <w:rPr>
          <w:rFonts w:asciiTheme="minorHAnsi" w:hAnsiTheme="minorHAnsi" w:cstheme="minorHAnsi"/>
          <w:sz w:val="24"/>
          <w:szCs w:val="24"/>
        </w:rPr>
        <w:t>.  Os órgãos com alterações como congestão, infartos, degeneração gordurosa, angiectasia, hemorragias ou coloração anormal, relacionados ou não a processos patológicos sistêmicos devem ser condenados.</w:t>
      </w:r>
    </w:p>
    <w:p w14:paraId="3E104A3A" w14:textId="76FBDFF2" w:rsidR="00AA674F" w:rsidRPr="000E4E5A" w:rsidRDefault="008B5CEE"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171</w:t>
      </w:r>
      <w:r w:rsidR="00AA674F" w:rsidRPr="000E4E5A">
        <w:rPr>
          <w:rFonts w:asciiTheme="minorHAnsi" w:hAnsiTheme="minorHAnsi" w:cstheme="minorHAnsi"/>
          <w:sz w:val="24"/>
          <w:szCs w:val="24"/>
        </w:rPr>
        <w:t>.  As carcaças, as partes das carcaças e os órgãos que apresentem área extensa de contaminação por conteúdo gastrintestinal, urina, leite, bile, pus ou outra contaminação de qualquer natureza devem ser condenados quando não for possível a remoção completa da área contaminada.</w:t>
      </w:r>
    </w:p>
    <w:p w14:paraId="11FC59A8"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 1º Nos casos em que não seja possível delimitar perfeitamente as áreas contaminadas, mesmo após a sua remoção, as carcaças, as partes das carcaças, os órgãos ou as vísceras devem ser destinados à esterilização pelo calor.</w:t>
      </w:r>
    </w:p>
    <w:p w14:paraId="1908398E"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2º Quando for possível a remoção completa da contaminação, as carcaças, as partes das carcaças, os órgãos ou as vísceras podem ser liberados.</w:t>
      </w:r>
    </w:p>
    <w:p w14:paraId="6B94C6EA"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3º Poderá ser permitida a retirada da contaminação sem a remoção completa da área contaminada, conforme estabelecido em normas complementares.</w:t>
      </w:r>
    </w:p>
    <w:p w14:paraId="459FE00A" w14:textId="0DAA8DAE" w:rsidR="00AA674F" w:rsidRPr="000E4E5A" w:rsidRDefault="00514499"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17</w:t>
      </w:r>
      <w:r w:rsidR="008B5CEE" w:rsidRPr="000E4E5A">
        <w:rPr>
          <w:rFonts w:asciiTheme="minorHAnsi" w:hAnsiTheme="minorHAnsi" w:cstheme="minorHAnsi"/>
          <w:sz w:val="24"/>
          <w:szCs w:val="24"/>
        </w:rPr>
        <w:t>2</w:t>
      </w:r>
      <w:r w:rsidR="00AA674F" w:rsidRPr="000E4E5A">
        <w:rPr>
          <w:rFonts w:asciiTheme="minorHAnsi" w:hAnsiTheme="minorHAnsi" w:cstheme="minorHAnsi"/>
          <w:sz w:val="24"/>
          <w:szCs w:val="24"/>
        </w:rPr>
        <w:t>.  As carcaças de animais que apresentem contusão generalizada ou múltiplas fraturas devem ser condenadas.</w:t>
      </w:r>
    </w:p>
    <w:p w14:paraId="2162C22A"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1º As carcaças que apresentem lesões extensas, sem que tenham sido totalmente comprometidas, devem ser destinadas ao tratamento pelo calor depois de removidas e condenadas as áreas atingidas.</w:t>
      </w:r>
    </w:p>
    <w:p w14:paraId="64BF99A0"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2º As carcaças que apresentem contusão, fratura ou luxação localizada podem ser liberadas depois de removidas e condenadas as áreas atingidas.</w:t>
      </w:r>
    </w:p>
    <w:p w14:paraId="25757D32" w14:textId="58C2F516" w:rsidR="00AA674F" w:rsidRPr="000E4E5A" w:rsidRDefault="00B460A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173</w:t>
      </w:r>
      <w:r w:rsidR="00AA674F" w:rsidRPr="000E4E5A">
        <w:rPr>
          <w:rFonts w:asciiTheme="minorHAnsi" w:hAnsiTheme="minorHAnsi" w:cstheme="minorHAnsi"/>
          <w:sz w:val="24"/>
          <w:szCs w:val="24"/>
        </w:rPr>
        <w:t>.  As carcaças que apresentem edema generalizado no exame post mortem devem ser condenadas.</w:t>
      </w:r>
    </w:p>
    <w:p w14:paraId="2750BA7C"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 Nos casos discretos e localizados, as partes das carcaças e dos órgãos que apresentem infiltrações edematosas devem ser removidas e condenadas.</w:t>
      </w:r>
    </w:p>
    <w:p w14:paraId="5F0F0049" w14:textId="4286B383" w:rsidR="00AA674F" w:rsidRPr="000E4E5A" w:rsidRDefault="00DA2CDD"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17</w:t>
      </w:r>
      <w:r w:rsidR="00B460A1" w:rsidRPr="000E4E5A">
        <w:rPr>
          <w:rFonts w:asciiTheme="minorHAnsi" w:hAnsiTheme="minorHAnsi" w:cstheme="minorHAnsi"/>
          <w:sz w:val="24"/>
          <w:szCs w:val="24"/>
        </w:rPr>
        <w:t>4</w:t>
      </w:r>
      <w:r w:rsidR="00AA674F" w:rsidRPr="000E4E5A">
        <w:rPr>
          <w:rFonts w:asciiTheme="minorHAnsi" w:hAnsiTheme="minorHAnsi" w:cstheme="minorHAnsi"/>
          <w:sz w:val="24"/>
          <w:szCs w:val="24"/>
        </w:rPr>
        <w:t xml:space="preserve">.  As carcaças e os órgãos de animais parasitados por </w:t>
      </w:r>
      <w:r w:rsidR="00AA674F" w:rsidRPr="000E4E5A">
        <w:rPr>
          <w:rFonts w:asciiTheme="minorHAnsi" w:hAnsiTheme="minorHAnsi" w:cstheme="minorHAnsi"/>
          <w:i/>
          <w:sz w:val="24"/>
          <w:szCs w:val="24"/>
        </w:rPr>
        <w:t>Oesophagostomum sp</w:t>
      </w:r>
      <w:r w:rsidR="00AA674F" w:rsidRPr="000E4E5A">
        <w:rPr>
          <w:rFonts w:asciiTheme="minorHAnsi" w:hAnsiTheme="minorHAnsi" w:cstheme="minorHAnsi"/>
          <w:sz w:val="24"/>
          <w:szCs w:val="24"/>
        </w:rPr>
        <w:t xml:space="preserve"> (esofagostomose) devem ser condenados quando houver caquexia.</w:t>
      </w:r>
    </w:p>
    <w:p w14:paraId="5D8AD72B"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  Os intestinos ou suas partes que apresentem nódulos em pequeno número podem ser liberados.</w:t>
      </w:r>
    </w:p>
    <w:p w14:paraId="326D86FB" w14:textId="451BDDDC" w:rsidR="00AA674F" w:rsidRPr="000E4E5A" w:rsidRDefault="00514499"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17</w:t>
      </w:r>
      <w:r w:rsidR="00E72711" w:rsidRPr="000E4E5A">
        <w:rPr>
          <w:rFonts w:asciiTheme="minorHAnsi" w:hAnsiTheme="minorHAnsi" w:cstheme="minorHAnsi"/>
          <w:sz w:val="24"/>
          <w:szCs w:val="24"/>
        </w:rPr>
        <w:t>5</w:t>
      </w:r>
      <w:r w:rsidR="00AA674F" w:rsidRPr="000E4E5A">
        <w:rPr>
          <w:rFonts w:asciiTheme="minorHAnsi" w:hAnsiTheme="minorHAnsi" w:cstheme="minorHAnsi"/>
          <w:sz w:val="24"/>
          <w:szCs w:val="24"/>
        </w:rPr>
        <w:t xml:space="preserve">.  Os pâncreas infectados por parasitas do gênero </w:t>
      </w:r>
      <w:r w:rsidR="00AA674F" w:rsidRPr="000E4E5A">
        <w:rPr>
          <w:rFonts w:asciiTheme="minorHAnsi" w:hAnsiTheme="minorHAnsi" w:cstheme="minorHAnsi"/>
          <w:i/>
          <w:sz w:val="24"/>
          <w:szCs w:val="24"/>
        </w:rPr>
        <w:t>Eurytrema</w:t>
      </w:r>
      <w:r w:rsidR="00AA674F" w:rsidRPr="000E4E5A">
        <w:rPr>
          <w:rFonts w:asciiTheme="minorHAnsi" w:hAnsiTheme="minorHAnsi" w:cstheme="minorHAnsi"/>
          <w:sz w:val="24"/>
          <w:szCs w:val="24"/>
        </w:rPr>
        <w:t>, causadores de euritrematose devem ser condenados.</w:t>
      </w:r>
    </w:p>
    <w:p w14:paraId="2EE0166A" w14:textId="00099A93"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1</w:t>
      </w:r>
      <w:r w:rsidR="00DA2CDD" w:rsidRPr="000E4E5A">
        <w:rPr>
          <w:rFonts w:asciiTheme="minorHAnsi" w:hAnsiTheme="minorHAnsi" w:cstheme="minorHAnsi"/>
          <w:sz w:val="24"/>
          <w:szCs w:val="24"/>
        </w:rPr>
        <w:t>7</w:t>
      </w:r>
      <w:r w:rsidR="00E72711" w:rsidRPr="000E4E5A">
        <w:rPr>
          <w:rFonts w:asciiTheme="minorHAnsi" w:hAnsiTheme="minorHAnsi" w:cstheme="minorHAnsi"/>
          <w:sz w:val="24"/>
          <w:szCs w:val="24"/>
        </w:rPr>
        <w:t>6</w:t>
      </w:r>
      <w:r w:rsidRPr="000E4E5A">
        <w:rPr>
          <w:rFonts w:asciiTheme="minorHAnsi" w:hAnsiTheme="minorHAnsi" w:cstheme="minorHAnsi"/>
          <w:sz w:val="24"/>
          <w:szCs w:val="24"/>
        </w:rPr>
        <w:t xml:space="preserve">.  As carcaças e os órgãos de animais parasitados por </w:t>
      </w:r>
      <w:r w:rsidRPr="000E4E5A">
        <w:rPr>
          <w:rFonts w:asciiTheme="minorHAnsi" w:hAnsiTheme="minorHAnsi" w:cstheme="minorHAnsi"/>
          <w:i/>
          <w:sz w:val="24"/>
          <w:szCs w:val="24"/>
        </w:rPr>
        <w:t>Fasciola hepática</w:t>
      </w:r>
      <w:r w:rsidRPr="000E4E5A">
        <w:rPr>
          <w:rFonts w:asciiTheme="minorHAnsi" w:hAnsiTheme="minorHAnsi" w:cstheme="minorHAnsi"/>
          <w:sz w:val="24"/>
          <w:szCs w:val="24"/>
        </w:rPr>
        <w:t xml:space="preserve"> devem ser condenados quando houver caquexia ou icterícia.</w:t>
      </w:r>
    </w:p>
    <w:p w14:paraId="65C8A211"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  Quando a lesão for circunscrita ou limitada ao fígado, sem repercussão no estado geral da carcaça, este órgão deve ser condenado e a carcaça poderá ser liberada.</w:t>
      </w:r>
    </w:p>
    <w:p w14:paraId="5CFE63E7" w14:textId="2C864917" w:rsidR="00AA674F" w:rsidRPr="000E4E5A" w:rsidRDefault="00E7271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177</w:t>
      </w:r>
      <w:r w:rsidR="00AA674F" w:rsidRPr="000E4E5A">
        <w:rPr>
          <w:rFonts w:asciiTheme="minorHAnsi" w:hAnsiTheme="minorHAnsi" w:cstheme="minorHAnsi"/>
          <w:sz w:val="24"/>
          <w:szCs w:val="24"/>
        </w:rPr>
        <w:t>.  Os fetos procedentes do abate de fêmeas gestantes devem ser condenados.</w:t>
      </w:r>
    </w:p>
    <w:p w14:paraId="264B8D2E" w14:textId="66592CBA"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 xml:space="preserve">Art. </w:t>
      </w:r>
      <w:r w:rsidR="00E72711" w:rsidRPr="000E4E5A">
        <w:rPr>
          <w:rFonts w:asciiTheme="minorHAnsi" w:hAnsiTheme="minorHAnsi" w:cstheme="minorHAnsi"/>
          <w:sz w:val="24"/>
          <w:szCs w:val="24"/>
        </w:rPr>
        <w:t>178</w:t>
      </w:r>
      <w:r w:rsidRPr="000E4E5A">
        <w:rPr>
          <w:rFonts w:asciiTheme="minorHAnsi" w:hAnsiTheme="minorHAnsi" w:cstheme="minorHAnsi"/>
          <w:sz w:val="24"/>
          <w:szCs w:val="24"/>
        </w:rPr>
        <w:t>.  As línguas que apresentem glossite devem ser condenadas.</w:t>
      </w:r>
    </w:p>
    <w:p w14:paraId="3B73E5A5" w14:textId="770C6FBB" w:rsidR="00AA674F" w:rsidRPr="000E4E5A" w:rsidRDefault="00E7271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1</w:t>
      </w:r>
      <w:r w:rsidR="00B3412B" w:rsidRPr="000E4E5A">
        <w:rPr>
          <w:rFonts w:asciiTheme="minorHAnsi" w:hAnsiTheme="minorHAnsi" w:cstheme="minorHAnsi"/>
          <w:sz w:val="24"/>
          <w:szCs w:val="24"/>
        </w:rPr>
        <w:t>7</w:t>
      </w:r>
      <w:r w:rsidRPr="000E4E5A">
        <w:rPr>
          <w:rFonts w:asciiTheme="minorHAnsi" w:hAnsiTheme="minorHAnsi" w:cstheme="minorHAnsi"/>
          <w:sz w:val="24"/>
          <w:szCs w:val="24"/>
        </w:rPr>
        <w:t>9</w:t>
      </w:r>
      <w:r w:rsidR="00EC3676" w:rsidRPr="000E4E5A">
        <w:rPr>
          <w:rFonts w:asciiTheme="minorHAnsi" w:hAnsiTheme="minorHAnsi" w:cstheme="minorHAnsi"/>
          <w:sz w:val="24"/>
          <w:szCs w:val="24"/>
        </w:rPr>
        <w:t>.</w:t>
      </w:r>
      <w:r w:rsidR="00AA674F" w:rsidRPr="000E4E5A">
        <w:rPr>
          <w:rFonts w:asciiTheme="minorHAnsi" w:hAnsiTheme="minorHAnsi" w:cstheme="minorHAnsi"/>
          <w:sz w:val="24"/>
          <w:szCs w:val="24"/>
        </w:rPr>
        <w:t xml:space="preserve">  As carcaças e os órgãos de animais que apresentem cisto hidático devem ser condenados quando houver caquexia.</w:t>
      </w:r>
    </w:p>
    <w:p w14:paraId="683DACCD"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  Os órgãos que apresentem lesões periféricas, calcificadas e circunscritas podem ser liberados depois de removidas e condenadas as áreas atingidas.</w:t>
      </w:r>
    </w:p>
    <w:p w14:paraId="211B27B7" w14:textId="065CF36F"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w:t>
      </w:r>
      <w:r w:rsidR="00E72711" w:rsidRPr="000E4E5A">
        <w:rPr>
          <w:rFonts w:asciiTheme="minorHAnsi" w:hAnsiTheme="minorHAnsi" w:cstheme="minorHAnsi"/>
          <w:sz w:val="24"/>
          <w:szCs w:val="24"/>
        </w:rPr>
        <w:t xml:space="preserve"> 1</w:t>
      </w:r>
      <w:r w:rsidR="00B3412B" w:rsidRPr="000E4E5A">
        <w:rPr>
          <w:rFonts w:asciiTheme="minorHAnsi" w:hAnsiTheme="minorHAnsi" w:cstheme="minorHAnsi"/>
          <w:sz w:val="24"/>
          <w:szCs w:val="24"/>
        </w:rPr>
        <w:t>8</w:t>
      </w:r>
      <w:r w:rsidR="00E72711" w:rsidRPr="000E4E5A">
        <w:rPr>
          <w:rFonts w:asciiTheme="minorHAnsi" w:hAnsiTheme="minorHAnsi" w:cstheme="minorHAnsi"/>
          <w:sz w:val="24"/>
          <w:szCs w:val="24"/>
        </w:rPr>
        <w:t>0</w:t>
      </w:r>
      <w:r w:rsidRPr="000E4E5A">
        <w:rPr>
          <w:rFonts w:asciiTheme="minorHAnsi" w:hAnsiTheme="minorHAnsi" w:cstheme="minorHAnsi"/>
          <w:sz w:val="24"/>
          <w:szCs w:val="24"/>
        </w:rPr>
        <w:t>.  As carcaças e os órgãos de animais que apresentem icterícia devem ser condenados.</w:t>
      </w:r>
    </w:p>
    <w:p w14:paraId="29CF58E5"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  As carcaças de animais que apresentem gordura de cor amarela decorrente de fatores nutricionais ou características raciais podem ser liberadas.</w:t>
      </w:r>
    </w:p>
    <w:p w14:paraId="129212A0" w14:textId="79F1956B"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5706E0" w:rsidRPr="000E4E5A">
        <w:rPr>
          <w:rFonts w:asciiTheme="minorHAnsi" w:hAnsiTheme="minorHAnsi" w:cstheme="minorHAnsi"/>
          <w:sz w:val="24"/>
          <w:szCs w:val="24"/>
        </w:rPr>
        <w:t>1</w:t>
      </w:r>
      <w:r w:rsidR="00B3412B" w:rsidRPr="000E4E5A">
        <w:rPr>
          <w:rFonts w:asciiTheme="minorHAnsi" w:hAnsiTheme="minorHAnsi" w:cstheme="minorHAnsi"/>
          <w:sz w:val="24"/>
          <w:szCs w:val="24"/>
        </w:rPr>
        <w:t>81</w:t>
      </w:r>
      <w:r w:rsidRPr="000E4E5A">
        <w:rPr>
          <w:rFonts w:asciiTheme="minorHAnsi" w:hAnsiTheme="minorHAnsi" w:cstheme="minorHAnsi"/>
          <w:sz w:val="24"/>
          <w:szCs w:val="24"/>
        </w:rPr>
        <w:t>.  As carcaças de animais em que for evidenciada intoxicação em virtude de tratamento por substância medicamentosa ou ingestão acidental de produtos tóxicos devem ser condenadas.</w:t>
      </w:r>
    </w:p>
    <w:p w14:paraId="08E137E7"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  Pode ser dado à carcaça aproveitamento condicional ou determinada sua liberação p</w:t>
      </w:r>
      <w:r w:rsidR="003700DD" w:rsidRPr="000E4E5A">
        <w:rPr>
          <w:rFonts w:asciiTheme="minorHAnsi" w:hAnsiTheme="minorHAnsi" w:cstheme="minorHAnsi"/>
          <w:sz w:val="24"/>
          <w:szCs w:val="24"/>
        </w:rPr>
        <w:t>ara o consumo, a critério do SI</w:t>
      </w:r>
      <w:r w:rsidR="00B34C1E" w:rsidRPr="000E4E5A">
        <w:rPr>
          <w:rFonts w:asciiTheme="minorHAnsi" w:hAnsiTheme="minorHAnsi" w:cstheme="minorHAnsi"/>
          <w:sz w:val="24"/>
          <w:szCs w:val="24"/>
        </w:rPr>
        <w:t>M</w:t>
      </w:r>
      <w:r w:rsidRPr="000E4E5A">
        <w:rPr>
          <w:rFonts w:asciiTheme="minorHAnsi" w:hAnsiTheme="minorHAnsi" w:cstheme="minorHAnsi"/>
          <w:sz w:val="24"/>
          <w:szCs w:val="24"/>
        </w:rPr>
        <w:t>, quando a lesão for restrita aos órgãos e sugestiva de intoxicação por plantas tóxicas.</w:t>
      </w:r>
    </w:p>
    <w:p w14:paraId="432A601A" w14:textId="08AC6C23" w:rsidR="00AA674F" w:rsidRPr="000E4E5A" w:rsidRDefault="005C7606"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1</w:t>
      </w:r>
      <w:r w:rsidR="00B3412B" w:rsidRPr="000E4E5A">
        <w:rPr>
          <w:rFonts w:asciiTheme="minorHAnsi" w:hAnsiTheme="minorHAnsi" w:cstheme="minorHAnsi"/>
          <w:sz w:val="24"/>
          <w:szCs w:val="24"/>
        </w:rPr>
        <w:t>8</w:t>
      </w:r>
      <w:r w:rsidRPr="000E4E5A">
        <w:rPr>
          <w:rFonts w:asciiTheme="minorHAnsi" w:hAnsiTheme="minorHAnsi" w:cstheme="minorHAnsi"/>
          <w:sz w:val="24"/>
          <w:szCs w:val="24"/>
        </w:rPr>
        <w:t>2</w:t>
      </w:r>
      <w:r w:rsidR="00AA674F" w:rsidRPr="000E4E5A">
        <w:rPr>
          <w:rFonts w:asciiTheme="minorHAnsi" w:hAnsiTheme="minorHAnsi" w:cstheme="minorHAnsi"/>
          <w:sz w:val="24"/>
          <w:szCs w:val="24"/>
        </w:rPr>
        <w:t>.  Os corações com lesões de miocardite, endocardite e pericardite devem ser condenados.</w:t>
      </w:r>
    </w:p>
    <w:p w14:paraId="4BB58E5A"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color w:val="002060"/>
          <w:sz w:val="24"/>
          <w:szCs w:val="24"/>
        </w:rPr>
      </w:pPr>
      <w:r w:rsidRPr="000E4E5A">
        <w:rPr>
          <w:rFonts w:asciiTheme="minorHAnsi" w:hAnsiTheme="minorHAnsi" w:cstheme="minorHAnsi"/>
          <w:sz w:val="24"/>
          <w:szCs w:val="24"/>
        </w:rPr>
        <w:t xml:space="preserve">§ 1º As carcaças de animais com lesões cardíacas devem ser condenadas ou destinadas ao tratamento pelo calor, sempre que houver repercussão no seu estado geral, a critério do </w:t>
      </w:r>
      <w:r w:rsidR="003700DD" w:rsidRPr="000E4E5A">
        <w:rPr>
          <w:rFonts w:asciiTheme="minorHAnsi" w:hAnsiTheme="minorHAnsi" w:cstheme="minorHAnsi"/>
          <w:sz w:val="24"/>
          <w:szCs w:val="24"/>
        </w:rPr>
        <w:t>SI</w:t>
      </w:r>
      <w:r w:rsidR="00B34C1E" w:rsidRPr="000E4E5A">
        <w:rPr>
          <w:rFonts w:asciiTheme="minorHAnsi" w:hAnsiTheme="minorHAnsi" w:cstheme="minorHAnsi"/>
          <w:sz w:val="24"/>
          <w:szCs w:val="24"/>
        </w:rPr>
        <w:t>M</w:t>
      </w:r>
      <w:r w:rsidRPr="000E4E5A">
        <w:rPr>
          <w:rFonts w:asciiTheme="minorHAnsi" w:hAnsiTheme="minorHAnsi" w:cstheme="minorHAnsi"/>
          <w:color w:val="002060"/>
          <w:sz w:val="24"/>
          <w:szCs w:val="24"/>
        </w:rPr>
        <w:t>.</w:t>
      </w:r>
    </w:p>
    <w:p w14:paraId="0F22E26C"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2º As carcaças de animais com lesões cardíacas podem ser liberadas, desde que não tenham sido comprometidas, a critério do SI</w:t>
      </w:r>
      <w:r w:rsidR="00B34C1E" w:rsidRPr="000E4E5A">
        <w:rPr>
          <w:rFonts w:asciiTheme="minorHAnsi" w:hAnsiTheme="minorHAnsi" w:cstheme="minorHAnsi"/>
          <w:sz w:val="24"/>
          <w:szCs w:val="24"/>
        </w:rPr>
        <w:t>M</w:t>
      </w:r>
      <w:r w:rsidRPr="000E4E5A">
        <w:rPr>
          <w:rFonts w:asciiTheme="minorHAnsi" w:hAnsiTheme="minorHAnsi" w:cstheme="minorHAnsi"/>
          <w:sz w:val="24"/>
          <w:szCs w:val="24"/>
        </w:rPr>
        <w:t>.</w:t>
      </w:r>
    </w:p>
    <w:p w14:paraId="485506E6" w14:textId="482390AC" w:rsidR="00AA674F" w:rsidRPr="000E4E5A" w:rsidRDefault="005C7606"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1</w:t>
      </w:r>
      <w:r w:rsidR="00B3412B" w:rsidRPr="000E4E5A">
        <w:rPr>
          <w:rFonts w:asciiTheme="minorHAnsi" w:hAnsiTheme="minorHAnsi" w:cstheme="minorHAnsi"/>
          <w:sz w:val="24"/>
          <w:szCs w:val="24"/>
        </w:rPr>
        <w:t>8</w:t>
      </w:r>
      <w:r w:rsidRPr="000E4E5A">
        <w:rPr>
          <w:rFonts w:asciiTheme="minorHAnsi" w:hAnsiTheme="minorHAnsi" w:cstheme="minorHAnsi"/>
          <w:sz w:val="24"/>
          <w:szCs w:val="24"/>
        </w:rPr>
        <w:t>3</w:t>
      </w:r>
      <w:r w:rsidR="00AA674F" w:rsidRPr="000E4E5A">
        <w:rPr>
          <w:rFonts w:asciiTheme="minorHAnsi" w:hAnsiTheme="minorHAnsi" w:cstheme="minorHAnsi"/>
          <w:sz w:val="24"/>
          <w:szCs w:val="24"/>
        </w:rPr>
        <w:t>.  Os rins com lesões como nefrites, nefroses, pielonefrites, uronefroses, cistos urinários ou outras infecções devem ser condenados, devendo-se ainda verificar se estas lesões estão ou não relacionadas a doenças infectocontagiosas ou parasitárias e se acarretaram alterações na carcaça.</w:t>
      </w:r>
    </w:p>
    <w:p w14:paraId="00F69234"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  A carcaça e os rins podem ser liberados para o consumo quando suas lesões não estiverem relacionadas a doenças infectocontagiosas, dependendo da extensão das lesões, depois de removidas e condenadas as áreas atingidas do órgão.</w:t>
      </w:r>
    </w:p>
    <w:p w14:paraId="0E5396E8" w14:textId="0AB2BF98" w:rsidR="00AA674F" w:rsidRPr="000E4E5A" w:rsidRDefault="005C7606"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Art. 1</w:t>
      </w:r>
      <w:r w:rsidR="00B3412B" w:rsidRPr="000E4E5A">
        <w:rPr>
          <w:rFonts w:asciiTheme="minorHAnsi" w:hAnsiTheme="minorHAnsi" w:cstheme="minorHAnsi"/>
          <w:sz w:val="24"/>
          <w:szCs w:val="24"/>
        </w:rPr>
        <w:t>8</w:t>
      </w:r>
      <w:r w:rsidRPr="000E4E5A">
        <w:rPr>
          <w:rFonts w:asciiTheme="minorHAnsi" w:hAnsiTheme="minorHAnsi" w:cstheme="minorHAnsi"/>
          <w:sz w:val="24"/>
          <w:szCs w:val="24"/>
        </w:rPr>
        <w:t>4</w:t>
      </w:r>
      <w:r w:rsidR="00AA674F" w:rsidRPr="000E4E5A">
        <w:rPr>
          <w:rFonts w:asciiTheme="minorHAnsi" w:hAnsiTheme="minorHAnsi" w:cstheme="minorHAnsi"/>
          <w:sz w:val="24"/>
          <w:szCs w:val="24"/>
        </w:rPr>
        <w:t>.  As carcaças que apresentem lesões inespecíficas generalizadas em linfonodos de distintas regiões, com comprometimento do seu estado geral, devem ser condenadas.</w:t>
      </w:r>
    </w:p>
    <w:p w14:paraId="37D0F6BC"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1º No caso de lesões inespecíficas progressivas de linfonodos, sem repercussão no estado geral da carcaça, condena-se a área de drenagem destes linfonodos, com o aproveitamento condicional da carcaça para esterilização pelo calor.</w:t>
      </w:r>
    </w:p>
    <w:p w14:paraId="66964EF7"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2º No caso de lesões inespecíficas discretas e circunscritas de linfonodos, sem repercussão no estado geral da carcaça, a área de drenagem deste linfonodo deve ser condenada, liberando-se o restante da carcaça, depois de removidas e condenadas as áreas atingidas.</w:t>
      </w:r>
    </w:p>
    <w:p w14:paraId="2F6058F6" w14:textId="1898F1D0" w:rsidR="00AA674F" w:rsidRPr="000E4E5A" w:rsidRDefault="005C7606"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1</w:t>
      </w:r>
      <w:r w:rsidR="00B3412B" w:rsidRPr="000E4E5A">
        <w:rPr>
          <w:rFonts w:asciiTheme="minorHAnsi" w:hAnsiTheme="minorHAnsi" w:cstheme="minorHAnsi"/>
          <w:sz w:val="24"/>
          <w:szCs w:val="24"/>
        </w:rPr>
        <w:t>8</w:t>
      </w:r>
      <w:r w:rsidRPr="000E4E5A">
        <w:rPr>
          <w:rFonts w:asciiTheme="minorHAnsi" w:hAnsiTheme="minorHAnsi" w:cstheme="minorHAnsi"/>
          <w:sz w:val="24"/>
          <w:szCs w:val="24"/>
        </w:rPr>
        <w:t>5</w:t>
      </w:r>
      <w:r w:rsidR="00AA674F" w:rsidRPr="000E4E5A">
        <w:rPr>
          <w:rFonts w:asciiTheme="minorHAnsi" w:hAnsiTheme="minorHAnsi" w:cstheme="minorHAnsi"/>
          <w:sz w:val="24"/>
          <w:szCs w:val="24"/>
        </w:rPr>
        <w:t>.  As carcaças e os órgãos de animais magros livres de qualquer processo patológico podem ser destinados ao aproveitamento condicional, a critério do SI</w:t>
      </w:r>
      <w:r w:rsidR="00E83C34" w:rsidRPr="000E4E5A">
        <w:rPr>
          <w:rFonts w:asciiTheme="minorHAnsi" w:hAnsiTheme="minorHAnsi" w:cstheme="minorHAnsi"/>
          <w:sz w:val="24"/>
          <w:szCs w:val="24"/>
        </w:rPr>
        <w:t>M</w:t>
      </w:r>
      <w:r w:rsidR="00AA674F" w:rsidRPr="000E4E5A">
        <w:rPr>
          <w:rFonts w:asciiTheme="minorHAnsi" w:hAnsiTheme="minorHAnsi" w:cstheme="minorHAnsi"/>
          <w:sz w:val="24"/>
          <w:szCs w:val="24"/>
        </w:rPr>
        <w:t>.</w:t>
      </w:r>
    </w:p>
    <w:p w14:paraId="1E41992E" w14:textId="0A113FA8" w:rsidR="00AA674F" w:rsidRPr="000E4E5A" w:rsidRDefault="005C7606"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1</w:t>
      </w:r>
      <w:r w:rsidR="00B3412B" w:rsidRPr="000E4E5A">
        <w:rPr>
          <w:rFonts w:asciiTheme="minorHAnsi" w:hAnsiTheme="minorHAnsi" w:cstheme="minorHAnsi"/>
          <w:sz w:val="24"/>
          <w:szCs w:val="24"/>
        </w:rPr>
        <w:t>8</w:t>
      </w:r>
      <w:r w:rsidRPr="000E4E5A">
        <w:rPr>
          <w:rFonts w:asciiTheme="minorHAnsi" w:hAnsiTheme="minorHAnsi" w:cstheme="minorHAnsi"/>
          <w:sz w:val="24"/>
          <w:szCs w:val="24"/>
        </w:rPr>
        <w:t>6</w:t>
      </w:r>
      <w:r w:rsidR="00AA674F" w:rsidRPr="000E4E5A">
        <w:rPr>
          <w:rFonts w:asciiTheme="minorHAnsi" w:hAnsiTheme="minorHAnsi" w:cstheme="minorHAnsi"/>
          <w:sz w:val="24"/>
          <w:szCs w:val="24"/>
        </w:rPr>
        <w:t xml:space="preserve">.  As carcaças e os órgãos de animais que apresentem mastite devem ser </w:t>
      </w:r>
      <w:r w:rsidR="00DA2CDD" w:rsidRPr="000E4E5A">
        <w:rPr>
          <w:rFonts w:asciiTheme="minorHAnsi" w:hAnsiTheme="minorHAnsi" w:cstheme="minorHAnsi"/>
          <w:sz w:val="24"/>
          <w:szCs w:val="24"/>
        </w:rPr>
        <w:t>condenadas</w:t>
      </w:r>
      <w:r w:rsidR="00AA674F" w:rsidRPr="000E4E5A">
        <w:rPr>
          <w:rFonts w:asciiTheme="minorHAnsi" w:hAnsiTheme="minorHAnsi" w:cstheme="minorHAnsi"/>
          <w:sz w:val="24"/>
          <w:szCs w:val="24"/>
        </w:rPr>
        <w:t>, sempre que houver comprometimento sistêmico.</w:t>
      </w:r>
    </w:p>
    <w:p w14:paraId="559E3BF2"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1º As carcaças e os órgãos de animais que apresentem mastite</w:t>
      </w:r>
      <w:r w:rsidR="00DA2CDD" w:rsidRPr="000E4E5A">
        <w:rPr>
          <w:rFonts w:asciiTheme="minorHAnsi" w:hAnsiTheme="minorHAnsi" w:cstheme="minorHAnsi"/>
          <w:sz w:val="24"/>
          <w:szCs w:val="24"/>
        </w:rPr>
        <w:t xml:space="preserve"> aguda</w:t>
      </w:r>
      <w:r w:rsidRPr="000E4E5A">
        <w:rPr>
          <w:rFonts w:asciiTheme="minorHAnsi" w:hAnsiTheme="minorHAnsi" w:cstheme="minorHAnsi"/>
          <w:sz w:val="24"/>
          <w:szCs w:val="24"/>
        </w:rPr>
        <w:t xml:space="preserve">, quando não houver comprometimento sistêmico, depois de removida e condenada a glândula mamária, </w:t>
      </w:r>
      <w:r w:rsidR="00DA2CDD" w:rsidRPr="000E4E5A">
        <w:rPr>
          <w:rFonts w:asciiTheme="minorHAnsi" w:hAnsiTheme="minorHAnsi" w:cstheme="minorHAnsi"/>
          <w:sz w:val="24"/>
          <w:szCs w:val="24"/>
        </w:rPr>
        <w:t>serão destinas à esterilização pelo calor</w:t>
      </w:r>
      <w:r w:rsidRPr="000E4E5A">
        <w:rPr>
          <w:rFonts w:asciiTheme="minorHAnsi" w:hAnsiTheme="minorHAnsi" w:cstheme="minorHAnsi"/>
          <w:sz w:val="24"/>
          <w:szCs w:val="24"/>
        </w:rPr>
        <w:t>.</w:t>
      </w:r>
    </w:p>
    <w:p w14:paraId="326EA2A2" w14:textId="77777777" w:rsidR="00DA2CDD" w:rsidRPr="000E4E5A" w:rsidRDefault="00EC3676" w:rsidP="00DA2CDD">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2</w:t>
      </w:r>
      <w:r w:rsidR="00DA2CDD" w:rsidRPr="000E4E5A">
        <w:rPr>
          <w:rFonts w:asciiTheme="minorHAnsi" w:hAnsiTheme="minorHAnsi" w:cstheme="minorHAnsi"/>
          <w:sz w:val="24"/>
          <w:szCs w:val="24"/>
        </w:rPr>
        <w:t>º As carcaças e os órgãos de animais que apresentem mastite crônica, quando não houver comprometimento sistêmico, depois de removida e condenada a glândula mamária, podem ser liberados.</w:t>
      </w:r>
    </w:p>
    <w:p w14:paraId="5961F405" w14:textId="77777777" w:rsidR="00AA674F" w:rsidRPr="000E4E5A" w:rsidRDefault="00EC3676"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3</w:t>
      </w:r>
      <w:r w:rsidR="00AA674F" w:rsidRPr="000E4E5A">
        <w:rPr>
          <w:rFonts w:asciiTheme="minorHAnsi" w:hAnsiTheme="minorHAnsi" w:cstheme="minorHAnsi"/>
          <w:sz w:val="24"/>
          <w:szCs w:val="24"/>
        </w:rPr>
        <w:t>º As glândulas mamárias devem ser removidas intactas, de forma a não permitir a contaminação da carcaça por leite, pus ou outro contaminante, respeitadas as particularidades de cada espécie e a correlação das glândulas com a carcaça.</w:t>
      </w:r>
    </w:p>
    <w:p w14:paraId="1DDB557C"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w:t>
      </w:r>
      <w:r w:rsidR="00EC3676" w:rsidRPr="000E4E5A">
        <w:rPr>
          <w:rFonts w:asciiTheme="minorHAnsi" w:hAnsiTheme="minorHAnsi" w:cstheme="minorHAnsi"/>
          <w:sz w:val="24"/>
          <w:szCs w:val="24"/>
        </w:rPr>
        <w:t>4</w:t>
      </w:r>
      <w:r w:rsidRPr="000E4E5A">
        <w:rPr>
          <w:rFonts w:asciiTheme="minorHAnsi" w:hAnsiTheme="minorHAnsi" w:cstheme="minorHAnsi"/>
          <w:sz w:val="24"/>
          <w:szCs w:val="24"/>
        </w:rPr>
        <w:t>º As glândulas mamárias que apresentem mastite ou sinais de lactação e as de animais reagentes à brucelose devem ser condenadas.</w:t>
      </w:r>
    </w:p>
    <w:p w14:paraId="026B3E95"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w:t>
      </w:r>
      <w:r w:rsidR="00EC3676" w:rsidRPr="000E4E5A">
        <w:rPr>
          <w:rFonts w:asciiTheme="minorHAnsi" w:hAnsiTheme="minorHAnsi" w:cstheme="minorHAnsi"/>
          <w:sz w:val="24"/>
          <w:szCs w:val="24"/>
        </w:rPr>
        <w:t>5</w:t>
      </w:r>
      <w:r w:rsidRPr="000E4E5A">
        <w:rPr>
          <w:rFonts w:asciiTheme="minorHAnsi" w:hAnsiTheme="minorHAnsi" w:cstheme="minorHAnsi"/>
          <w:sz w:val="24"/>
          <w:szCs w:val="24"/>
        </w:rPr>
        <w:t>º O aproveitamento da glândula mamária para fins alimentícios pode ser permitido, depois de liberada a carcaça.</w:t>
      </w:r>
    </w:p>
    <w:p w14:paraId="674C8702" w14:textId="3B94BF5F" w:rsidR="00AA674F" w:rsidRPr="000E4E5A" w:rsidRDefault="00AD477A"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1</w:t>
      </w:r>
      <w:r w:rsidR="00B3412B" w:rsidRPr="000E4E5A">
        <w:rPr>
          <w:rFonts w:asciiTheme="minorHAnsi" w:hAnsiTheme="minorHAnsi" w:cstheme="minorHAnsi"/>
          <w:sz w:val="24"/>
          <w:szCs w:val="24"/>
        </w:rPr>
        <w:t>8</w:t>
      </w:r>
      <w:r w:rsidRPr="000E4E5A">
        <w:rPr>
          <w:rFonts w:asciiTheme="minorHAnsi" w:hAnsiTheme="minorHAnsi" w:cstheme="minorHAnsi"/>
          <w:sz w:val="24"/>
          <w:szCs w:val="24"/>
        </w:rPr>
        <w:t>7</w:t>
      </w:r>
      <w:r w:rsidR="00AA674F" w:rsidRPr="000E4E5A">
        <w:rPr>
          <w:rFonts w:asciiTheme="minorHAnsi" w:hAnsiTheme="minorHAnsi" w:cstheme="minorHAnsi"/>
          <w:sz w:val="24"/>
          <w:szCs w:val="24"/>
        </w:rPr>
        <w:t>. As partes das carcaças, os órgãos e as vísceras invadidos por larvas (miíases) devem ser condenados.</w:t>
      </w:r>
    </w:p>
    <w:p w14:paraId="7DE4505C" w14:textId="1452943D" w:rsidR="00AA674F" w:rsidRPr="000E4E5A" w:rsidRDefault="00AD477A"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1</w:t>
      </w:r>
      <w:r w:rsidR="00B3412B" w:rsidRPr="000E4E5A">
        <w:rPr>
          <w:rFonts w:asciiTheme="minorHAnsi" w:hAnsiTheme="minorHAnsi" w:cstheme="minorHAnsi"/>
          <w:sz w:val="24"/>
          <w:szCs w:val="24"/>
        </w:rPr>
        <w:t>8</w:t>
      </w:r>
      <w:r w:rsidRPr="000E4E5A">
        <w:rPr>
          <w:rFonts w:asciiTheme="minorHAnsi" w:hAnsiTheme="minorHAnsi" w:cstheme="minorHAnsi"/>
          <w:sz w:val="24"/>
          <w:szCs w:val="24"/>
        </w:rPr>
        <w:t>8</w:t>
      </w:r>
      <w:r w:rsidR="00AA674F" w:rsidRPr="000E4E5A">
        <w:rPr>
          <w:rFonts w:asciiTheme="minorHAnsi" w:hAnsiTheme="minorHAnsi" w:cstheme="minorHAnsi"/>
          <w:sz w:val="24"/>
          <w:szCs w:val="24"/>
        </w:rPr>
        <w:t>.  Os fígados com necrobacilose nodular devem ser condenados.</w:t>
      </w:r>
    </w:p>
    <w:p w14:paraId="3AEBDB33"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Parágrafo único.  Quando a lesão coexistir com outras alterações que levem ao comprometimento da carcaça, esta e os órgãos também devem ser condenados.</w:t>
      </w:r>
    </w:p>
    <w:p w14:paraId="0544FE16" w14:textId="0A829216" w:rsidR="00AA674F" w:rsidRPr="000E4E5A" w:rsidRDefault="00AD477A"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1</w:t>
      </w:r>
      <w:r w:rsidR="00B3412B" w:rsidRPr="000E4E5A">
        <w:rPr>
          <w:rFonts w:asciiTheme="minorHAnsi" w:hAnsiTheme="minorHAnsi" w:cstheme="minorHAnsi"/>
          <w:sz w:val="24"/>
          <w:szCs w:val="24"/>
        </w:rPr>
        <w:t>8</w:t>
      </w:r>
      <w:r w:rsidRPr="000E4E5A">
        <w:rPr>
          <w:rFonts w:asciiTheme="minorHAnsi" w:hAnsiTheme="minorHAnsi" w:cstheme="minorHAnsi"/>
          <w:sz w:val="24"/>
          <w:szCs w:val="24"/>
        </w:rPr>
        <w:t>9</w:t>
      </w:r>
      <w:r w:rsidR="00AA674F" w:rsidRPr="000E4E5A">
        <w:rPr>
          <w:rFonts w:asciiTheme="minorHAnsi" w:hAnsiTheme="minorHAnsi" w:cstheme="minorHAnsi"/>
          <w:sz w:val="24"/>
          <w:szCs w:val="24"/>
        </w:rPr>
        <w:t>.  As carcaças de animais com neoplasias extensas</w:t>
      </w:r>
      <w:r w:rsidR="00DA2CDD" w:rsidRPr="000E4E5A">
        <w:rPr>
          <w:rFonts w:asciiTheme="minorHAnsi" w:hAnsiTheme="minorHAnsi" w:cstheme="minorHAnsi"/>
          <w:sz w:val="24"/>
          <w:szCs w:val="24"/>
        </w:rPr>
        <w:t>, com ou sem metástase e com ou sem comprometimento d</w:t>
      </w:r>
      <w:r w:rsidR="00AA674F" w:rsidRPr="000E4E5A">
        <w:rPr>
          <w:rFonts w:asciiTheme="minorHAnsi" w:hAnsiTheme="minorHAnsi" w:cstheme="minorHAnsi"/>
          <w:sz w:val="24"/>
          <w:szCs w:val="24"/>
        </w:rPr>
        <w:t>o seu estado geral, devem ser condenadas.</w:t>
      </w:r>
    </w:p>
    <w:p w14:paraId="42D43B34"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1º As carcaças e os órgãos de animais com linfoma maligno devem ser condenados.</w:t>
      </w:r>
    </w:p>
    <w:p w14:paraId="62F00FFB"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2º Deve ser condenado todo órgão ou parte de carcaça atingidos pela neoplasia.</w:t>
      </w:r>
    </w:p>
    <w:p w14:paraId="2EA20513"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3º Quando se tratar de lesões neoplásicas extensas, mas localizadas e sem comprometimento do estado geral, a carcaça e os órgãos devem ser destinados à esterilização pelo calor depois de removidas e condenadas as partes e os órgãos comprometidos.</w:t>
      </w:r>
    </w:p>
    <w:p w14:paraId="18A96B2B"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4º</w:t>
      </w:r>
      <w:r w:rsidR="003700DD" w:rsidRPr="000E4E5A">
        <w:rPr>
          <w:rFonts w:asciiTheme="minorHAnsi" w:hAnsiTheme="minorHAnsi" w:cstheme="minorHAnsi"/>
          <w:sz w:val="24"/>
          <w:szCs w:val="24"/>
        </w:rPr>
        <w:t xml:space="preserve"> Q</w:t>
      </w:r>
      <w:r w:rsidRPr="000E4E5A">
        <w:rPr>
          <w:rFonts w:asciiTheme="minorHAnsi" w:hAnsiTheme="minorHAnsi" w:cstheme="minorHAnsi"/>
          <w:sz w:val="24"/>
          <w:szCs w:val="24"/>
        </w:rPr>
        <w:t>uando se tratar de lesões neoplásicas discretas e localizadas, e sem comprometimento do estado geral, a carcaça pode ser liberada para o consumo depois de removidas e condenadas as partes e os órgãos comprometidos.</w:t>
      </w:r>
    </w:p>
    <w:p w14:paraId="36810C1D" w14:textId="2FBF793F" w:rsidR="00AA674F" w:rsidRPr="000E4E5A" w:rsidRDefault="00AD477A"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B3412B" w:rsidRPr="000E4E5A">
        <w:rPr>
          <w:rFonts w:asciiTheme="minorHAnsi" w:hAnsiTheme="minorHAnsi" w:cstheme="minorHAnsi"/>
          <w:sz w:val="24"/>
          <w:szCs w:val="24"/>
        </w:rPr>
        <w:t>190</w:t>
      </w:r>
      <w:r w:rsidR="00514499" w:rsidRPr="000E4E5A">
        <w:rPr>
          <w:rFonts w:asciiTheme="minorHAnsi" w:hAnsiTheme="minorHAnsi" w:cstheme="minorHAnsi"/>
          <w:sz w:val="24"/>
          <w:szCs w:val="24"/>
        </w:rPr>
        <w:t xml:space="preserve">. </w:t>
      </w:r>
      <w:r w:rsidR="00AA674F" w:rsidRPr="000E4E5A">
        <w:rPr>
          <w:rFonts w:asciiTheme="minorHAnsi" w:hAnsiTheme="minorHAnsi" w:cstheme="minorHAnsi"/>
          <w:sz w:val="24"/>
          <w:szCs w:val="24"/>
        </w:rPr>
        <w:t>Os órgãos e as partes que apresentem parasitoses não transmissíveis ao homem devem ser condenados, podendo a carcaça ser liberada, desde que não tenha sido comprometida.</w:t>
      </w:r>
    </w:p>
    <w:p w14:paraId="0FBA96EB" w14:textId="0BEA3447" w:rsidR="00AA674F" w:rsidRPr="000E4E5A" w:rsidRDefault="00F90632"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B3412B" w:rsidRPr="000E4E5A">
        <w:rPr>
          <w:rFonts w:asciiTheme="minorHAnsi" w:hAnsiTheme="minorHAnsi" w:cstheme="minorHAnsi"/>
          <w:sz w:val="24"/>
          <w:szCs w:val="24"/>
        </w:rPr>
        <w:t>19</w:t>
      </w:r>
      <w:r w:rsidRPr="000E4E5A">
        <w:rPr>
          <w:rFonts w:asciiTheme="minorHAnsi" w:hAnsiTheme="minorHAnsi" w:cstheme="minorHAnsi"/>
          <w:sz w:val="24"/>
          <w:szCs w:val="24"/>
        </w:rPr>
        <w:t>1</w:t>
      </w:r>
      <w:r w:rsidR="00AA674F" w:rsidRPr="000E4E5A">
        <w:rPr>
          <w:rFonts w:asciiTheme="minorHAnsi" w:hAnsiTheme="minorHAnsi" w:cstheme="minorHAnsi"/>
          <w:sz w:val="24"/>
          <w:szCs w:val="24"/>
        </w:rPr>
        <w:t>.  As carcaças de animais que apresentem sinais de parto recente ou de aborto, desde que não haja evidência de infecção, devem ser destinadas ao aproveitamento condicional pelo uso do calor, devendo ser condenados o trato genital, o úbere e o sangue destes animais.</w:t>
      </w:r>
    </w:p>
    <w:p w14:paraId="043C7BCF" w14:textId="5B0ADDDD" w:rsidR="00AA674F" w:rsidRPr="000E4E5A" w:rsidRDefault="00F90632"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B3412B" w:rsidRPr="000E4E5A">
        <w:rPr>
          <w:rFonts w:asciiTheme="minorHAnsi" w:hAnsiTheme="minorHAnsi" w:cstheme="minorHAnsi"/>
          <w:sz w:val="24"/>
          <w:szCs w:val="24"/>
        </w:rPr>
        <w:t>19</w:t>
      </w:r>
      <w:r w:rsidRPr="000E4E5A">
        <w:rPr>
          <w:rFonts w:asciiTheme="minorHAnsi" w:hAnsiTheme="minorHAnsi" w:cstheme="minorHAnsi"/>
          <w:sz w:val="24"/>
          <w:szCs w:val="24"/>
        </w:rPr>
        <w:t>2</w:t>
      </w:r>
      <w:r w:rsidR="00AA674F" w:rsidRPr="000E4E5A">
        <w:rPr>
          <w:rFonts w:asciiTheme="minorHAnsi" w:hAnsiTheme="minorHAnsi" w:cstheme="minorHAnsi"/>
          <w:sz w:val="24"/>
          <w:szCs w:val="24"/>
        </w:rPr>
        <w:t xml:space="preserve">.  As carcaças com infecção intensa por </w:t>
      </w:r>
      <w:r w:rsidR="00AA674F" w:rsidRPr="000E4E5A">
        <w:rPr>
          <w:rFonts w:asciiTheme="minorHAnsi" w:hAnsiTheme="minorHAnsi" w:cstheme="minorHAnsi"/>
          <w:i/>
          <w:sz w:val="24"/>
          <w:szCs w:val="24"/>
        </w:rPr>
        <w:t>Sarcocystis spp</w:t>
      </w:r>
      <w:r w:rsidR="00AA674F" w:rsidRPr="000E4E5A">
        <w:rPr>
          <w:rFonts w:asciiTheme="minorHAnsi" w:hAnsiTheme="minorHAnsi" w:cstheme="minorHAnsi"/>
          <w:sz w:val="24"/>
          <w:szCs w:val="24"/>
        </w:rPr>
        <w:t xml:space="preserve"> (sarcocistose) devem ser condenadas.</w:t>
      </w:r>
    </w:p>
    <w:p w14:paraId="1F665DC9"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1º Entende-se por infecção intensa a presença de cistos em incisões praticadas em várias partes da musculatura.</w:t>
      </w:r>
    </w:p>
    <w:p w14:paraId="3528BA97"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2º Entende-se por infecção leve a presença de cistos localizados em um único ponto da carcaça ou do órgão, devendo a carcaça ser destinada ao cozimento, após remoção da área atingida.</w:t>
      </w:r>
    </w:p>
    <w:p w14:paraId="768B1323" w14:textId="78779DAA" w:rsidR="00AA674F" w:rsidRPr="000E4E5A" w:rsidRDefault="00F90632"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B3412B" w:rsidRPr="000E4E5A">
        <w:rPr>
          <w:rFonts w:asciiTheme="minorHAnsi" w:hAnsiTheme="minorHAnsi" w:cstheme="minorHAnsi"/>
          <w:sz w:val="24"/>
          <w:szCs w:val="24"/>
        </w:rPr>
        <w:t>19</w:t>
      </w:r>
      <w:r w:rsidRPr="000E4E5A">
        <w:rPr>
          <w:rFonts w:asciiTheme="minorHAnsi" w:hAnsiTheme="minorHAnsi" w:cstheme="minorHAnsi"/>
          <w:sz w:val="24"/>
          <w:szCs w:val="24"/>
        </w:rPr>
        <w:t>3</w:t>
      </w:r>
      <w:r w:rsidR="00AA674F" w:rsidRPr="000E4E5A">
        <w:rPr>
          <w:rFonts w:asciiTheme="minorHAnsi" w:hAnsiTheme="minorHAnsi" w:cstheme="minorHAnsi"/>
          <w:sz w:val="24"/>
          <w:szCs w:val="24"/>
        </w:rPr>
        <w:t>.  As carcaças de animais com infestação generalizada por sarna, com comprometimento do seu estado geral devem ser condenadas.</w:t>
      </w:r>
    </w:p>
    <w:p w14:paraId="506A0F37"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Parágrafo único.  A carcaça pode ser liberada quando a infestação for discreta e ainda limitada, depois de removidas e condenadas as áreas atingidas.</w:t>
      </w:r>
    </w:p>
    <w:p w14:paraId="0FD6813B" w14:textId="3FAA0D0B" w:rsidR="00AA674F" w:rsidRPr="000E4E5A" w:rsidRDefault="00B34C1E"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w:t>
      </w:r>
      <w:r w:rsidR="00F90632" w:rsidRPr="000E4E5A">
        <w:rPr>
          <w:rFonts w:asciiTheme="minorHAnsi" w:hAnsiTheme="minorHAnsi" w:cstheme="minorHAnsi"/>
          <w:sz w:val="24"/>
          <w:szCs w:val="24"/>
        </w:rPr>
        <w:t xml:space="preserve">rt. </w:t>
      </w:r>
      <w:r w:rsidR="00B3412B" w:rsidRPr="000E4E5A">
        <w:rPr>
          <w:rFonts w:asciiTheme="minorHAnsi" w:hAnsiTheme="minorHAnsi" w:cstheme="minorHAnsi"/>
          <w:sz w:val="24"/>
          <w:szCs w:val="24"/>
        </w:rPr>
        <w:t>19</w:t>
      </w:r>
      <w:r w:rsidR="00F90632" w:rsidRPr="000E4E5A">
        <w:rPr>
          <w:rFonts w:asciiTheme="minorHAnsi" w:hAnsiTheme="minorHAnsi" w:cstheme="minorHAnsi"/>
          <w:sz w:val="24"/>
          <w:szCs w:val="24"/>
        </w:rPr>
        <w:t>4</w:t>
      </w:r>
      <w:r w:rsidR="00AA674F" w:rsidRPr="000E4E5A">
        <w:rPr>
          <w:rFonts w:asciiTheme="minorHAnsi" w:hAnsiTheme="minorHAnsi" w:cstheme="minorHAnsi"/>
          <w:sz w:val="24"/>
          <w:szCs w:val="24"/>
        </w:rPr>
        <w:t>.  Os fígados que apresentem lesão generalizada de telangiectasia maculosa devem ser condenados.</w:t>
      </w:r>
    </w:p>
    <w:p w14:paraId="33287C84"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  Os fígados que apresentem lesões discretas podem ser liberados depois de removidas e condenadas as áreas atingidas.</w:t>
      </w:r>
    </w:p>
    <w:p w14:paraId="333DA3C1" w14:textId="693B7D74" w:rsidR="00AA674F" w:rsidRPr="000E4E5A" w:rsidRDefault="00F90632"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B3412B" w:rsidRPr="000E4E5A">
        <w:rPr>
          <w:rFonts w:asciiTheme="minorHAnsi" w:hAnsiTheme="minorHAnsi" w:cstheme="minorHAnsi"/>
          <w:sz w:val="24"/>
          <w:szCs w:val="24"/>
        </w:rPr>
        <w:t>19</w:t>
      </w:r>
      <w:r w:rsidRPr="000E4E5A">
        <w:rPr>
          <w:rFonts w:asciiTheme="minorHAnsi" w:hAnsiTheme="minorHAnsi" w:cstheme="minorHAnsi"/>
          <w:sz w:val="24"/>
          <w:szCs w:val="24"/>
        </w:rPr>
        <w:t>5</w:t>
      </w:r>
      <w:r w:rsidR="00AA674F" w:rsidRPr="000E4E5A">
        <w:rPr>
          <w:rFonts w:asciiTheme="minorHAnsi" w:hAnsiTheme="minorHAnsi" w:cstheme="minorHAnsi"/>
          <w:sz w:val="24"/>
          <w:szCs w:val="24"/>
        </w:rPr>
        <w:t xml:space="preserve">.  As carcaças de animais com tuberculose devem ser condenadas quando:     </w:t>
      </w:r>
    </w:p>
    <w:p w14:paraId="5EBFE7BF"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I - no exame ante mortem o animal esteja febril; </w:t>
      </w:r>
    </w:p>
    <w:p w14:paraId="032A72EA"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 - sejam acompanhadas de caquexia;</w:t>
      </w:r>
    </w:p>
    <w:p w14:paraId="0E873D66"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III - apresentem lesões tuberculósicas nos músculos, nos ossos, nas articulações ou nos linfonodos que drenam a linfa destas partes;</w:t>
      </w:r>
    </w:p>
    <w:p w14:paraId="754B22FB"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IV - apresentem lesões caseosas concomitantes em órgãos ou serosas do tórax e do abdômen; </w:t>
      </w:r>
    </w:p>
    <w:p w14:paraId="5E89FF7A"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V - apresentem lesões miliares ou perláceas de parênquimas ou serosas;</w:t>
      </w:r>
    </w:p>
    <w:p w14:paraId="6F1AD4BE"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VI - apresentem lesões múltiplas, agudas e ativamente progressivas, identificadas pela inflamação aguda nas proximidades das lesões, necrose de liquefação ou presença de tubérculos jovens;</w:t>
      </w:r>
    </w:p>
    <w:p w14:paraId="73606CAA"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VII - apresentem linfonodos hipertrofiados, edemaciados, com caseificação de aspecto raiado ou estrelado em mais de um local de eleição; ou</w:t>
      </w:r>
    </w:p>
    <w:p w14:paraId="5535A879"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VIII - existam lesões caseosas ou calcificadas generalizadas, e sempre que houver evidência de entrada do bacilo na circulação sistêmica.</w:t>
      </w:r>
    </w:p>
    <w:p w14:paraId="068D0765"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1º As lesões de tuberculose são consideradas generalizadas quando, além das lesões dos aparelhos respiratório, digestório e de seus linfonodos correspondentes, forem encontrados tubérculos numerosos distribuídos em ambos os pulmões ou encontradas lesões no baço, nos rins, no útero, no ovário, nos testículos, nas cápsulas suprarrenais, no cérebro e na medula espinhal ou nas suas membranas.</w:t>
      </w:r>
    </w:p>
    <w:p w14:paraId="6B617492"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2</w:t>
      </w:r>
      <w:r w:rsidR="00514499" w:rsidRPr="000E4E5A">
        <w:rPr>
          <w:rFonts w:asciiTheme="minorHAnsi" w:hAnsiTheme="minorHAnsi" w:cstheme="minorHAnsi"/>
          <w:sz w:val="24"/>
          <w:szCs w:val="24"/>
        </w:rPr>
        <w:t>º</w:t>
      </w:r>
      <w:r w:rsidRPr="000E4E5A">
        <w:rPr>
          <w:rFonts w:asciiTheme="minorHAnsi" w:hAnsiTheme="minorHAnsi" w:cstheme="minorHAnsi"/>
          <w:sz w:val="24"/>
          <w:szCs w:val="24"/>
        </w:rPr>
        <w:t xml:space="preserve"> Depois de removidas e condenadas as áreas atingidas, as carcaças podem ser destinadas à esterilização pelo calor quando:</w:t>
      </w:r>
    </w:p>
    <w:p w14:paraId="14C1FECD"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 - os órgãos apresentem lesões caseosas discretas, localizadas ou encapsuladas, limitadas a linfonodos do mesmo órgão;</w:t>
      </w:r>
    </w:p>
    <w:p w14:paraId="7158B864"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II - os linfonodos da carcaça ou da cabeça apresentem lesões caseosas discretas, localizadas ou encapsuladas; e</w:t>
      </w:r>
    </w:p>
    <w:p w14:paraId="73A6BDD3"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III - existam lesões concomitantes em linfonodos e em órgãos pertencentes à mesma cavidade.</w:t>
      </w:r>
    </w:p>
    <w:p w14:paraId="5ECD3E43"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3º Carcaças de animais reagentes positivos a teste de diagnóstico para tuberculose devem ser destinadas à esterilização pelo calor, desde que não se enquadrem nas condições previstas nos incisos I a VIII do caput.</w:t>
      </w:r>
    </w:p>
    <w:p w14:paraId="02DA7EDD"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4º A carcaça que apresente apenas uma lesão tuberculósica discreta, localizada e completamente calcificada em um único órgão ou linfonodo pode ser liberada, depois de condenadas as áreas atingidas.</w:t>
      </w:r>
    </w:p>
    <w:p w14:paraId="134194B1"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5º As partes das carcaças e os órgãos que se contaminarem com material tuberculoso, por contato acidental de qualquer natureza, devem ser condenados.</w:t>
      </w:r>
    </w:p>
    <w:p w14:paraId="55F20AD1" w14:textId="685146EF" w:rsidR="00AB6638" w:rsidRPr="000E4E5A" w:rsidRDefault="009D540B" w:rsidP="00AB6638">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B3412B" w:rsidRPr="000E4E5A">
        <w:rPr>
          <w:rFonts w:asciiTheme="minorHAnsi" w:hAnsiTheme="minorHAnsi" w:cstheme="minorHAnsi"/>
          <w:sz w:val="24"/>
          <w:szCs w:val="24"/>
        </w:rPr>
        <w:t>19</w:t>
      </w:r>
      <w:r w:rsidRPr="000E4E5A">
        <w:rPr>
          <w:rFonts w:asciiTheme="minorHAnsi" w:hAnsiTheme="minorHAnsi" w:cstheme="minorHAnsi"/>
          <w:sz w:val="24"/>
          <w:szCs w:val="24"/>
        </w:rPr>
        <w:t>6</w:t>
      </w:r>
      <w:r w:rsidR="00AB6638" w:rsidRPr="000E4E5A">
        <w:rPr>
          <w:rFonts w:asciiTheme="minorHAnsi" w:hAnsiTheme="minorHAnsi" w:cstheme="minorHAnsi"/>
          <w:sz w:val="24"/>
          <w:szCs w:val="24"/>
        </w:rPr>
        <w:t>. Os produtos destinados ao aproveitamento condicional em decorrência do julgamento da inspeção ante mortem e post mortem, nos termos do disposto neste Decreto e nas normas complementares, devem ser submetidos, a critério do SIM, a um dos seguintes tratamentos:</w:t>
      </w:r>
    </w:p>
    <w:p w14:paraId="4195CD77" w14:textId="77777777" w:rsidR="00AA674F" w:rsidRPr="000E4E5A" w:rsidRDefault="00AA674F" w:rsidP="00AB6638">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 - pelo frio, em temperatura não superior a -10ºC (dez graus Celsius negativos) por dez dias;</w:t>
      </w:r>
    </w:p>
    <w:p w14:paraId="2AF82A65"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 - pelo sal, em salmoura com no mínimo 24ºBe (vinte e quatro graus Baumé), em peças de no máximo 3,5cm (três e meio centímetros) de espessura, por no mínimo vinte e um dias; ou</w:t>
      </w:r>
    </w:p>
    <w:p w14:paraId="0D7F2835"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III - pelo calor, por meio de:</w:t>
      </w:r>
    </w:p>
    <w:p w14:paraId="62361F9E"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 cozimento em temperatura de 76,6ºC (setenta e seis inteiros e seis décimos de graus Celsius) por no mínimo trinta minutos;</w:t>
      </w:r>
    </w:p>
    <w:p w14:paraId="5167CA3D"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b) fusão pelo calor em temperatura mínima de 121ºC (cento e vinte e um graus Celsius); ou</w:t>
      </w:r>
    </w:p>
    <w:p w14:paraId="15C657D6"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c) esterilização pelo calor úmido, com um valor de F0 igual ou maior que três minutos ou a redução de doze ciclos logarítmicos (12 log10) de </w:t>
      </w:r>
      <w:r w:rsidRPr="000E4E5A">
        <w:rPr>
          <w:rFonts w:asciiTheme="minorHAnsi" w:hAnsiTheme="minorHAnsi" w:cstheme="minorHAnsi"/>
          <w:i/>
          <w:sz w:val="24"/>
          <w:szCs w:val="24"/>
        </w:rPr>
        <w:t>Clostridium botulinum</w:t>
      </w:r>
      <w:r w:rsidRPr="000E4E5A">
        <w:rPr>
          <w:rFonts w:asciiTheme="minorHAnsi" w:hAnsiTheme="minorHAnsi" w:cstheme="minorHAnsi"/>
          <w:sz w:val="24"/>
          <w:szCs w:val="24"/>
        </w:rPr>
        <w:t>, seguido de resfriamento imediato.</w:t>
      </w:r>
    </w:p>
    <w:p w14:paraId="75245FC4"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1º A aplicação de qualquer um dos tratamentos condicionais citados no caput deve garantir a inativação ou a destruição do agente envolvido.</w:t>
      </w:r>
    </w:p>
    <w:p w14:paraId="0F7AD6CB"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 xml:space="preserve">§ 2º Podem ser utilizados processos diferentes dos propostos no caput, desde que se atinja ao final as mesmas garantias, com embasamento técnico-científico e aprovação do </w:t>
      </w:r>
      <w:r w:rsidR="00AB6638" w:rsidRPr="000E4E5A">
        <w:rPr>
          <w:rFonts w:asciiTheme="minorHAnsi" w:hAnsiTheme="minorHAnsi" w:cstheme="minorHAnsi"/>
          <w:sz w:val="24"/>
          <w:szCs w:val="24"/>
        </w:rPr>
        <w:t>SIM</w:t>
      </w:r>
      <w:r w:rsidR="003700DD" w:rsidRPr="000E4E5A">
        <w:rPr>
          <w:rFonts w:asciiTheme="minorHAnsi" w:hAnsiTheme="minorHAnsi" w:cstheme="minorHAnsi"/>
          <w:sz w:val="24"/>
          <w:szCs w:val="24"/>
        </w:rPr>
        <w:t>.</w:t>
      </w:r>
    </w:p>
    <w:p w14:paraId="768EF57F"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3º Na inexistência de equipamento ou instalações específicas para aplicação do tratamento </w:t>
      </w:r>
      <w:r w:rsidR="003700DD" w:rsidRPr="000E4E5A">
        <w:rPr>
          <w:rFonts w:asciiTheme="minorHAnsi" w:hAnsiTheme="minorHAnsi" w:cstheme="minorHAnsi"/>
          <w:sz w:val="24"/>
          <w:szCs w:val="24"/>
        </w:rPr>
        <w:t>condicional determinado pelo SI</w:t>
      </w:r>
      <w:r w:rsidR="00AB6638" w:rsidRPr="000E4E5A">
        <w:rPr>
          <w:rFonts w:asciiTheme="minorHAnsi" w:hAnsiTheme="minorHAnsi" w:cstheme="minorHAnsi"/>
          <w:sz w:val="24"/>
          <w:szCs w:val="24"/>
        </w:rPr>
        <w:t>M</w:t>
      </w:r>
      <w:r w:rsidRPr="000E4E5A">
        <w:rPr>
          <w:rFonts w:asciiTheme="minorHAnsi" w:hAnsiTheme="minorHAnsi" w:cstheme="minorHAnsi"/>
          <w:sz w:val="24"/>
          <w:szCs w:val="24"/>
        </w:rPr>
        <w:t>, deve ser adotado sempre um critério mais rigoroso, no próprio estabelecimento ou em outro que possua condições tecnológicas para esse fim, desde que haja efetivo controle de sua rastreabilidade e comprovação da aplicação do tratamento condicional determinado.</w:t>
      </w:r>
    </w:p>
    <w:p w14:paraId="656CFB7A"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p>
    <w:p w14:paraId="20F8585B" w14:textId="22173A04" w:rsidR="00AA674F" w:rsidRPr="000E4E5A" w:rsidRDefault="00AA674F"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Subseção I</w:t>
      </w:r>
      <w:r w:rsidR="005735EE" w:rsidRPr="000E4E5A">
        <w:rPr>
          <w:rFonts w:asciiTheme="minorHAnsi" w:hAnsiTheme="minorHAnsi" w:cstheme="minorHAnsi"/>
          <w:sz w:val="24"/>
          <w:szCs w:val="24"/>
        </w:rPr>
        <w:t>II</w:t>
      </w:r>
    </w:p>
    <w:p w14:paraId="72625726" w14:textId="77777777" w:rsidR="00AA674F" w:rsidRPr="000E4E5A" w:rsidRDefault="00AA674F"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Da inspeção post mortem de aves e lagomorfos</w:t>
      </w:r>
    </w:p>
    <w:p w14:paraId="51FA8A23" w14:textId="77777777" w:rsidR="005876EE" w:rsidRPr="000E4E5A" w:rsidRDefault="005876EE" w:rsidP="00144373">
      <w:pPr>
        <w:tabs>
          <w:tab w:val="left" w:pos="0"/>
          <w:tab w:val="center" w:pos="4465"/>
          <w:tab w:val="left" w:pos="6405"/>
        </w:tabs>
        <w:ind w:firstLine="567"/>
        <w:jc w:val="center"/>
        <w:rPr>
          <w:rFonts w:asciiTheme="minorHAnsi" w:hAnsiTheme="minorHAnsi" w:cstheme="minorHAnsi"/>
          <w:sz w:val="24"/>
          <w:szCs w:val="24"/>
        </w:rPr>
      </w:pPr>
    </w:p>
    <w:p w14:paraId="41B64092" w14:textId="329E6EB3" w:rsidR="00AA674F" w:rsidRPr="000E4E5A" w:rsidRDefault="009D540B"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B3412B" w:rsidRPr="000E4E5A">
        <w:rPr>
          <w:rFonts w:asciiTheme="minorHAnsi" w:hAnsiTheme="minorHAnsi" w:cstheme="minorHAnsi"/>
          <w:sz w:val="24"/>
          <w:szCs w:val="24"/>
        </w:rPr>
        <w:t>19</w:t>
      </w:r>
      <w:r w:rsidRPr="000E4E5A">
        <w:rPr>
          <w:rFonts w:asciiTheme="minorHAnsi" w:hAnsiTheme="minorHAnsi" w:cstheme="minorHAnsi"/>
          <w:sz w:val="24"/>
          <w:szCs w:val="24"/>
        </w:rPr>
        <w:t>7</w:t>
      </w:r>
      <w:r w:rsidR="00AA674F" w:rsidRPr="000E4E5A">
        <w:rPr>
          <w:rFonts w:asciiTheme="minorHAnsi" w:hAnsiTheme="minorHAnsi" w:cstheme="minorHAnsi"/>
          <w:sz w:val="24"/>
          <w:szCs w:val="24"/>
        </w:rPr>
        <w:t>.  Na inspeção de aves e lagomorfos, além do disposto nesta Subseção e em norma complementar, aplica-se, no que couber, o disposto na Seção III deste Capítulo.</w:t>
      </w:r>
    </w:p>
    <w:p w14:paraId="07D7ECF2" w14:textId="7F0B7F89" w:rsidR="00AA674F" w:rsidRPr="000E4E5A" w:rsidRDefault="005735EE"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B3412B" w:rsidRPr="000E4E5A">
        <w:rPr>
          <w:rFonts w:asciiTheme="minorHAnsi" w:hAnsiTheme="minorHAnsi" w:cstheme="minorHAnsi"/>
          <w:sz w:val="24"/>
          <w:szCs w:val="24"/>
        </w:rPr>
        <w:t>19</w:t>
      </w:r>
      <w:r w:rsidRPr="000E4E5A">
        <w:rPr>
          <w:rFonts w:asciiTheme="minorHAnsi" w:hAnsiTheme="minorHAnsi" w:cstheme="minorHAnsi"/>
          <w:sz w:val="24"/>
          <w:szCs w:val="24"/>
        </w:rPr>
        <w:t>8</w:t>
      </w:r>
      <w:r w:rsidR="00AA674F" w:rsidRPr="000E4E5A">
        <w:rPr>
          <w:rFonts w:asciiTheme="minorHAnsi" w:hAnsiTheme="minorHAnsi" w:cstheme="minorHAnsi"/>
          <w:sz w:val="24"/>
          <w:szCs w:val="24"/>
        </w:rPr>
        <w:t xml:space="preserve">.  Nos casos em que, no ato da inspeção post mortem de aves e lagomorfos se evidencie a ocorrência de doenças infectocontagiosas de notificação imediata, determinada pela legislação de saúde animal, além das medidas estabelecidas no </w:t>
      </w:r>
      <w:r w:rsidR="00AB6638" w:rsidRPr="000E4E5A">
        <w:rPr>
          <w:rFonts w:asciiTheme="minorHAnsi" w:hAnsiTheme="minorHAnsi" w:cstheme="minorHAnsi"/>
          <w:sz w:val="24"/>
          <w:szCs w:val="24"/>
        </w:rPr>
        <w:t>Art.122</w:t>
      </w:r>
      <w:r w:rsidR="00AA674F" w:rsidRPr="000E4E5A">
        <w:rPr>
          <w:rFonts w:asciiTheme="minorHAnsi" w:hAnsiTheme="minorHAnsi" w:cstheme="minorHAnsi"/>
          <w:sz w:val="24"/>
          <w:szCs w:val="24"/>
        </w:rPr>
        <w:t>, cabe ao médico veterinário oficial interditar a atividade de abate, isolar o lote de produtos suspeitos e mantê-lo apreendido enquanto se aguarda definição das medidas epidemiológicas de saúde animal a serem adotadas.</w:t>
      </w:r>
    </w:p>
    <w:p w14:paraId="01A9B378"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  No caso de doenças infectocontagiosas zoonóticas, devem ser adotadas as medidas profiláticas cabíveis, considerados os lotes envolvidos.</w:t>
      </w:r>
    </w:p>
    <w:p w14:paraId="6656B4DE" w14:textId="251905B5" w:rsidR="00AA674F" w:rsidRPr="000E4E5A" w:rsidRDefault="00EC3676"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w:t>
      </w:r>
      <w:r w:rsidR="009C70F4" w:rsidRPr="000E4E5A">
        <w:rPr>
          <w:rFonts w:asciiTheme="minorHAnsi" w:hAnsiTheme="minorHAnsi" w:cstheme="minorHAnsi"/>
          <w:sz w:val="24"/>
          <w:szCs w:val="24"/>
        </w:rPr>
        <w:t xml:space="preserve">. </w:t>
      </w:r>
      <w:r w:rsidR="00B3412B" w:rsidRPr="000E4E5A">
        <w:rPr>
          <w:rFonts w:asciiTheme="minorHAnsi" w:hAnsiTheme="minorHAnsi" w:cstheme="minorHAnsi"/>
          <w:sz w:val="24"/>
          <w:szCs w:val="24"/>
        </w:rPr>
        <w:t>199</w:t>
      </w:r>
      <w:r w:rsidR="00AA674F" w:rsidRPr="000E4E5A">
        <w:rPr>
          <w:rFonts w:asciiTheme="minorHAnsi" w:hAnsiTheme="minorHAnsi" w:cstheme="minorHAnsi"/>
          <w:sz w:val="24"/>
          <w:szCs w:val="24"/>
        </w:rPr>
        <w:t>.  As carcaças de aves ou os órgãos que apresentem evidências de processo inflamatório ou lesões características de artrite, aerossaculite, coligranulomatose, dermatose, dermatite, celulite, pericardite, enterite, ooforite, hepatite, salpingite, síndrome ascítica, devem ser julgados de acordo com os seguintes critérios:</w:t>
      </w:r>
    </w:p>
    <w:p w14:paraId="2765A448"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 - quando as lesões forem restritas a uma parte da carcaça ou somente a um órgão, apenas as áreas atingidas devem ser condenadas; ou</w:t>
      </w:r>
    </w:p>
    <w:p w14:paraId="015C3839"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 - quando a lesão for extensa, múltipla ou houver evidência de caráter sistêmico, as carcaças e os órgãos devem ser condenados.</w:t>
      </w:r>
    </w:p>
    <w:p w14:paraId="49E5A2EC" w14:textId="77777777" w:rsidR="00AA674F" w:rsidRPr="000E4E5A" w:rsidRDefault="00AB6638"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§1º</w:t>
      </w:r>
      <w:r w:rsidR="00AA674F" w:rsidRPr="000E4E5A">
        <w:rPr>
          <w:rFonts w:asciiTheme="minorHAnsi" w:hAnsiTheme="minorHAnsi" w:cstheme="minorHAnsi"/>
          <w:sz w:val="24"/>
          <w:szCs w:val="24"/>
        </w:rPr>
        <w:t xml:space="preserve"> Para os estados anormais ou patológicos não previstos no caput a destinação será realizada a critério do SI</w:t>
      </w:r>
      <w:r w:rsidR="00C35F9D" w:rsidRPr="000E4E5A">
        <w:rPr>
          <w:rFonts w:asciiTheme="minorHAnsi" w:hAnsiTheme="minorHAnsi" w:cstheme="minorHAnsi"/>
          <w:sz w:val="24"/>
          <w:szCs w:val="24"/>
        </w:rPr>
        <w:t>M</w:t>
      </w:r>
      <w:r w:rsidR="00AA674F" w:rsidRPr="000E4E5A">
        <w:rPr>
          <w:rFonts w:asciiTheme="minorHAnsi" w:hAnsiTheme="minorHAnsi" w:cstheme="minorHAnsi"/>
          <w:sz w:val="24"/>
          <w:szCs w:val="24"/>
        </w:rPr>
        <w:t>.</w:t>
      </w:r>
    </w:p>
    <w:p w14:paraId="09A804C4" w14:textId="77777777" w:rsidR="00AB6638" w:rsidRPr="000E4E5A" w:rsidRDefault="00AB6638" w:rsidP="00AB6638">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§2º O critério de destinação de que trata o § 1º não se aplica aos casos de miopatias e de discondroplasia tibial, hipótese em que as carcaças de aves devem ser segregadas pelo estabelecimento para destinação industrial</w:t>
      </w:r>
      <w:r w:rsidR="00A8172B" w:rsidRPr="000E4E5A">
        <w:rPr>
          <w:rFonts w:asciiTheme="minorHAnsi" w:hAnsiTheme="minorHAnsi" w:cstheme="minorHAnsi"/>
          <w:sz w:val="24"/>
          <w:szCs w:val="24"/>
        </w:rPr>
        <w:t>.</w:t>
      </w:r>
    </w:p>
    <w:p w14:paraId="0DCB87A8" w14:textId="3699D894" w:rsidR="00A8172B" w:rsidRPr="000E4E5A" w:rsidRDefault="009C70F4" w:rsidP="00A8172B">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2</w:t>
      </w:r>
      <w:r w:rsidR="00B3412B" w:rsidRPr="000E4E5A">
        <w:rPr>
          <w:rFonts w:asciiTheme="minorHAnsi" w:hAnsiTheme="minorHAnsi" w:cstheme="minorHAnsi"/>
          <w:sz w:val="24"/>
          <w:szCs w:val="24"/>
        </w:rPr>
        <w:t>0</w:t>
      </w:r>
      <w:r w:rsidRPr="000E4E5A">
        <w:rPr>
          <w:rFonts w:asciiTheme="minorHAnsi" w:hAnsiTheme="minorHAnsi" w:cstheme="minorHAnsi"/>
          <w:sz w:val="24"/>
          <w:szCs w:val="24"/>
        </w:rPr>
        <w:t>0</w:t>
      </w:r>
      <w:r w:rsidR="00A8172B" w:rsidRPr="000E4E5A">
        <w:rPr>
          <w:rFonts w:asciiTheme="minorHAnsi" w:hAnsiTheme="minorHAnsi" w:cstheme="minorHAnsi"/>
          <w:sz w:val="24"/>
          <w:szCs w:val="24"/>
        </w:rPr>
        <w:t xml:space="preserve"> Nos casos de fraturas, contusões e sinais de má sangria ocorridos no abate, por falha operacional ou tecnológica, as carcaças de aves devem ser segregadas pelo estabelecimento para destinação industrial.</w:t>
      </w:r>
    </w:p>
    <w:p w14:paraId="541FF133" w14:textId="77777777" w:rsidR="00A8172B" w:rsidRPr="000E4E5A" w:rsidRDefault="00A8172B" w:rsidP="00A8172B">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 O disposto no caput não se aplica às contusões extensas ou generalizadas e aos casos de áreas sanguinolentas ou hemorrágicas difusas, hipóteses em que a destinação será realizada pelo SIM nas linhas de inspeção.</w:t>
      </w:r>
    </w:p>
    <w:p w14:paraId="68752211" w14:textId="467A7FD9" w:rsidR="00AA674F" w:rsidRPr="000E4E5A" w:rsidRDefault="009C70F4"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2</w:t>
      </w:r>
      <w:r w:rsidR="00B3412B" w:rsidRPr="000E4E5A">
        <w:rPr>
          <w:rFonts w:asciiTheme="minorHAnsi" w:hAnsiTheme="minorHAnsi" w:cstheme="minorHAnsi"/>
          <w:sz w:val="24"/>
          <w:szCs w:val="24"/>
        </w:rPr>
        <w:t>0</w:t>
      </w:r>
      <w:r w:rsidRPr="000E4E5A">
        <w:rPr>
          <w:rFonts w:asciiTheme="minorHAnsi" w:hAnsiTheme="minorHAnsi" w:cstheme="minorHAnsi"/>
          <w:sz w:val="24"/>
          <w:szCs w:val="24"/>
        </w:rPr>
        <w:t>1</w:t>
      </w:r>
      <w:r w:rsidR="00AA674F" w:rsidRPr="000E4E5A">
        <w:rPr>
          <w:rFonts w:asciiTheme="minorHAnsi" w:hAnsiTheme="minorHAnsi" w:cstheme="minorHAnsi"/>
          <w:sz w:val="24"/>
          <w:szCs w:val="24"/>
        </w:rPr>
        <w:t>.  Nos casos de endoparasitoses ou de ectoparasitoses das aves, quando não houver repercussão na carcaça, os órgãos ou as áreas atingidas devem ser condenados.</w:t>
      </w:r>
    </w:p>
    <w:p w14:paraId="70A8DFA2" w14:textId="3FF0795A" w:rsidR="00AA674F" w:rsidRPr="000E4E5A" w:rsidRDefault="009C70F4"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2</w:t>
      </w:r>
      <w:r w:rsidR="00B3412B" w:rsidRPr="000E4E5A">
        <w:rPr>
          <w:rFonts w:asciiTheme="minorHAnsi" w:hAnsiTheme="minorHAnsi" w:cstheme="minorHAnsi"/>
          <w:sz w:val="24"/>
          <w:szCs w:val="24"/>
        </w:rPr>
        <w:t>0</w:t>
      </w:r>
      <w:r w:rsidRPr="000E4E5A">
        <w:rPr>
          <w:rFonts w:asciiTheme="minorHAnsi" w:hAnsiTheme="minorHAnsi" w:cstheme="minorHAnsi"/>
          <w:sz w:val="24"/>
          <w:szCs w:val="24"/>
        </w:rPr>
        <w:t>2</w:t>
      </w:r>
      <w:r w:rsidR="00AA674F" w:rsidRPr="000E4E5A">
        <w:rPr>
          <w:rFonts w:asciiTheme="minorHAnsi" w:hAnsiTheme="minorHAnsi" w:cstheme="minorHAnsi"/>
          <w:sz w:val="24"/>
          <w:szCs w:val="24"/>
        </w:rPr>
        <w:t>.  No caso de lesões provenientes de canibalismo, com envolvimento extensivo repercutindo na carcaça, as carcaças e os órgãos devem ser condenados.</w:t>
      </w:r>
    </w:p>
    <w:p w14:paraId="1998348D"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  Não havendo comprometimento sistêmico, a carcaça pode ser liberada após a retirada da área atingida.</w:t>
      </w:r>
    </w:p>
    <w:p w14:paraId="7F24D1DF" w14:textId="5FFC7F8D" w:rsidR="00AA674F" w:rsidRPr="000E4E5A" w:rsidRDefault="009C70F4"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2</w:t>
      </w:r>
      <w:r w:rsidR="00B3412B" w:rsidRPr="000E4E5A">
        <w:rPr>
          <w:rFonts w:asciiTheme="minorHAnsi" w:hAnsiTheme="minorHAnsi" w:cstheme="minorHAnsi"/>
          <w:sz w:val="24"/>
          <w:szCs w:val="24"/>
        </w:rPr>
        <w:t>0</w:t>
      </w:r>
      <w:r w:rsidRPr="000E4E5A">
        <w:rPr>
          <w:rFonts w:asciiTheme="minorHAnsi" w:hAnsiTheme="minorHAnsi" w:cstheme="minorHAnsi"/>
          <w:sz w:val="24"/>
          <w:szCs w:val="24"/>
        </w:rPr>
        <w:t>3</w:t>
      </w:r>
      <w:r w:rsidR="00AA674F" w:rsidRPr="000E4E5A">
        <w:rPr>
          <w:rFonts w:asciiTheme="minorHAnsi" w:hAnsiTheme="minorHAnsi" w:cstheme="minorHAnsi"/>
          <w:sz w:val="24"/>
          <w:szCs w:val="24"/>
        </w:rPr>
        <w:t>.  No caso de aves que apresentem lesões mecânicas extensas, incluídas as decorrentes de escaldagem excessiva, as carcaças e os órgãos devem ser condenados.</w:t>
      </w:r>
    </w:p>
    <w:p w14:paraId="4294513F"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  As lesões superficiais determinam a condenação parcial com liberação do restante da carcaça e dos órgãos.</w:t>
      </w:r>
    </w:p>
    <w:p w14:paraId="4EFDB3D4" w14:textId="0ED38221" w:rsidR="00AA674F" w:rsidRPr="000E4E5A" w:rsidRDefault="009C70F4"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2</w:t>
      </w:r>
      <w:r w:rsidR="00B3412B" w:rsidRPr="000E4E5A">
        <w:rPr>
          <w:rFonts w:asciiTheme="minorHAnsi" w:hAnsiTheme="minorHAnsi" w:cstheme="minorHAnsi"/>
          <w:sz w:val="24"/>
          <w:szCs w:val="24"/>
        </w:rPr>
        <w:t>0</w:t>
      </w:r>
      <w:r w:rsidRPr="000E4E5A">
        <w:rPr>
          <w:rFonts w:asciiTheme="minorHAnsi" w:hAnsiTheme="minorHAnsi" w:cstheme="minorHAnsi"/>
          <w:sz w:val="24"/>
          <w:szCs w:val="24"/>
        </w:rPr>
        <w:t>4</w:t>
      </w:r>
      <w:r w:rsidR="00AA674F" w:rsidRPr="000E4E5A">
        <w:rPr>
          <w:rFonts w:asciiTheme="minorHAnsi" w:hAnsiTheme="minorHAnsi" w:cstheme="minorHAnsi"/>
          <w:sz w:val="24"/>
          <w:szCs w:val="24"/>
        </w:rPr>
        <w:t>.  As aves que apresentem alterações putrefativas, exalando odor sulfídrico-amoniacal e revelando crepitação gasosa à palpação ou modificação de coloração da musculatura devem ser condenadas.</w:t>
      </w:r>
    </w:p>
    <w:p w14:paraId="75E8B2F7" w14:textId="563EFEDA"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9C70F4" w:rsidRPr="000E4E5A">
        <w:rPr>
          <w:rFonts w:asciiTheme="minorHAnsi" w:hAnsiTheme="minorHAnsi" w:cstheme="minorHAnsi"/>
          <w:sz w:val="24"/>
          <w:szCs w:val="24"/>
        </w:rPr>
        <w:t>2</w:t>
      </w:r>
      <w:r w:rsidR="00B3412B" w:rsidRPr="000E4E5A">
        <w:rPr>
          <w:rFonts w:asciiTheme="minorHAnsi" w:hAnsiTheme="minorHAnsi" w:cstheme="minorHAnsi"/>
          <w:sz w:val="24"/>
          <w:szCs w:val="24"/>
        </w:rPr>
        <w:t>0</w:t>
      </w:r>
      <w:r w:rsidR="009C70F4" w:rsidRPr="000E4E5A">
        <w:rPr>
          <w:rFonts w:asciiTheme="minorHAnsi" w:hAnsiTheme="minorHAnsi" w:cstheme="minorHAnsi"/>
          <w:sz w:val="24"/>
          <w:szCs w:val="24"/>
        </w:rPr>
        <w:t>5</w:t>
      </w:r>
      <w:r w:rsidRPr="000E4E5A">
        <w:rPr>
          <w:rFonts w:asciiTheme="minorHAnsi" w:hAnsiTheme="minorHAnsi" w:cstheme="minorHAnsi"/>
          <w:sz w:val="24"/>
          <w:szCs w:val="24"/>
        </w:rPr>
        <w:t>.  No caso de lesões de doença hemorrágica dos coelhos, além da ocorrência de mixomatose, tuberculose, pseudo-tuberculose, piosepticemia, toxoplasmose, espiroquetose, clostridiose e pasteurelose, as carcaças e os órgãos dos lagomorfos devem ser condenados.</w:t>
      </w:r>
    </w:p>
    <w:p w14:paraId="7B269D98" w14:textId="798FD013" w:rsidR="00AA674F" w:rsidRPr="000E4E5A" w:rsidRDefault="009C70F4"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2</w:t>
      </w:r>
      <w:r w:rsidR="00B3412B" w:rsidRPr="000E4E5A">
        <w:rPr>
          <w:rFonts w:asciiTheme="minorHAnsi" w:hAnsiTheme="minorHAnsi" w:cstheme="minorHAnsi"/>
          <w:sz w:val="24"/>
          <w:szCs w:val="24"/>
        </w:rPr>
        <w:t>0</w:t>
      </w:r>
      <w:r w:rsidRPr="000E4E5A">
        <w:rPr>
          <w:rFonts w:asciiTheme="minorHAnsi" w:hAnsiTheme="minorHAnsi" w:cstheme="minorHAnsi"/>
          <w:sz w:val="24"/>
          <w:szCs w:val="24"/>
        </w:rPr>
        <w:t>6</w:t>
      </w:r>
      <w:r w:rsidR="00514499" w:rsidRPr="000E4E5A">
        <w:rPr>
          <w:rFonts w:asciiTheme="minorHAnsi" w:hAnsiTheme="minorHAnsi" w:cstheme="minorHAnsi"/>
          <w:sz w:val="24"/>
          <w:szCs w:val="24"/>
        </w:rPr>
        <w:t>.</w:t>
      </w:r>
      <w:r w:rsidR="00AA674F" w:rsidRPr="000E4E5A">
        <w:rPr>
          <w:rFonts w:asciiTheme="minorHAnsi" w:hAnsiTheme="minorHAnsi" w:cstheme="minorHAnsi"/>
          <w:sz w:val="24"/>
          <w:szCs w:val="24"/>
        </w:rPr>
        <w:t xml:space="preserve">  As carcaças de lagomorfos podem ter aproveitamento parcial no caso de lesões de necrobacilose, aspergilose ou dermatofitose, após a remoção das áreas atingidas, desde que não haja comprometimento sistêmico da carcaça.</w:t>
      </w:r>
    </w:p>
    <w:p w14:paraId="1378D7C4" w14:textId="15A8E368" w:rsidR="00AA674F" w:rsidRPr="000E4E5A" w:rsidRDefault="009C70F4"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Art. 2</w:t>
      </w:r>
      <w:r w:rsidR="00B3412B" w:rsidRPr="000E4E5A">
        <w:rPr>
          <w:rFonts w:asciiTheme="minorHAnsi" w:hAnsiTheme="minorHAnsi" w:cstheme="minorHAnsi"/>
          <w:sz w:val="24"/>
          <w:szCs w:val="24"/>
        </w:rPr>
        <w:t>0</w:t>
      </w:r>
      <w:r w:rsidRPr="000E4E5A">
        <w:rPr>
          <w:rFonts w:asciiTheme="minorHAnsi" w:hAnsiTheme="minorHAnsi" w:cstheme="minorHAnsi"/>
          <w:sz w:val="24"/>
          <w:szCs w:val="24"/>
        </w:rPr>
        <w:t>7</w:t>
      </w:r>
      <w:r w:rsidR="00AA674F" w:rsidRPr="000E4E5A">
        <w:rPr>
          <w:rFonts w:asciiTheme="minorHAnsi" w:hAnsiTheme="minorHAnsi" w:cstheme="minorHAnsi"/>
          <w:sz w:val="24"/>
          <w:szCs w:val="24"/>
        </w:rPr>
        <w:t>.  No caso de endoparasitoses e ectoparasitoses dos lagomorfos transmissíveis ao homem ou aos animais ou com comprometimento da carcaça, estas devem ser condenadas e também os órgãos.</w:t>
      </w:r>
    </w:p>
    <w:p w14:paraId="1DFA444F"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  Apenas os órgãos ou as áreas atingidas devem ser condenados quando não houver comprometimento da carcaça.</w:t>
      </w:r>
    </w:p>
    <w:p w14:paraId="251B56D4" w14:textId="77777777" w:rsidR="00EF65D1" w:rsidRPr="000E4E5A" w:rsidRDefault="00EF65D1" w:rsidP="00144373">
      <w:pPr>
        <w:tabs>
          <w:tab w:val="left" w:pos="0"/>
          <w:tab w:val="center" w:pos="4465"/>
          <w:tab w:val="left" w:pos="6405"/>
        </w:tabs>
        <w:ind w:firstLine="567"/>
        <w:jc w:val="both"/>
        <w:rPr>
          <w:rFonts w:asciiTheme="minorHAnsi" w:hAnsiTheme="minorHAnsi" w:cstheme="minorHAnsi"/>
          <w:sz w:val="24"/>
          <w:szCs w:val="24"/>
        </w:rPr>
      </w:pPr>
    </w:p>
    <w:p w14:paraId="24DECB79" w14:textId="39D06145" w:rsidR="00AA674F" w:rsidRPr="000E4E5A" w:rsidRDefault="0052425D"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Subseção IV</w:t>
      </w:r>
    </w:p>
    <w:p w14:paraId="1230AD3D" w14:textId="77777777" w:rsidR="00AA674F" w:rsidRPr="000E4E5A" w:rsidRDefault="00AA674F"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Da inspeção post mortem de bovinos e búfalos</w:t>
      </w:r>
    </w:p>
    <w:p w14:paraId="14867740" w14:textId="77777777" w:rsidR="00F75F95" w:rsidRPr="000E4E5A" w:rsidRDefault="00F75F95" w:rsidP="00144373">
      <w:pPr>
        <w:tabs>
          <w:tab w:val="left" w:pos="0"/>
          <w:tab w:val="center" w:pos="4465"/>
          <w:tab w:val="left" w:pos="6405"/>
        </w:tabs>
        <w:ind w:firstLine="567"/>
        <w:jc w:val="center"/>
        <w:rPr>
          <w:rFonts w:asciiTheme="minorHAnsi" w:hAnsiTheme="minorHAnsi" w:cstheme="minorHAnsi"/>
          <w:sz w:val="24"/>
          <w:szCs w:val="24"/>
        </w:rPr>
      </w:pPr>
    </w:p>
    <w:p w14:paraId="7072AD30" w14:textId="38023784" w:rsidR="00AA674F" w:rsidRPr="000E4E5A" w:rsidRDefault="009C70F4"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2</w:t>
      </w:r>
      <w:r w:rsidR="00B3412B" w:rsidRPr="000E4E5A">
        <w:rPr>
          <w:rFonts w:asciiTheme="minorHAnsi" w:hAnsiTheme="minorHAnsi" w:cstheme="minorHAnsi"/>
          <w:sz w:val="24"/>
          <w:szCs w:val="24"/>
        </w:rPr>
        <w:t>0</w:t>
      </w:r>
      <w:r w:rsidRPr="000E4E5A">
        <w:rPr>
          <w:rFonts w:asciiTheme="minorHAnsi" w:hAnsiTheme="minorHAnsi" w:cstheme="minorHAnsi"/>
          <w:sz w:val="24"/>
          <w:szCs w:val="24"/>
        </w:rPr>
        <w:t>8</w:t>
      </w:r>
      <w:r w:rsidR="00AA674F" w:rsidRPr="000E4E5A">
        <w:rPr>
          <w:rFonts w:asciiTheme="minorHAnsi" w:hAnsiTheme="minorHAnsi" w:cstheme="minorHAnsi"/>
          <w:sz w:val="24"/>
          <w:szCs w:val="24"/>
        </w:rPr>
        <w:t>.  Na inspeção de bovinos e búfalos, além do disposto nesta Subseção e em norma complementar, aplica-se, no que couber, o disposto na Seção III deste Capítulo</w:t>
      </w:r>
    </w:p>
    <w:p w14:paraId="7A6AF4D5" w14:textId="73078C22" w:rsidR="00AA674F" w:rsidRPr="000E4E5A" w:rsidRDefault="0052425D"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2</w:t>
      </w:r>
      <w:r w:rsidR="00B3412B" w:rsidRPr="000E4E5A">
        <w:rPr>
          <w:rFonts w:asciiTheme="minorHAnsi" w:hAnsiTheme="minorHAnsi" w:cstheme="minorHAnsi"/>
          <w:sz w:val="24"/>
          <w:szCs w:val="24"/>
        </w:rPr>
        <w:t>0</w:t>
      </w:r>
      <w:r w:rsidRPr="000E4E5A">
        <w:rPr>
          <w:rFonts w:asciiTheme="minorHAnsi" w:hAnsiTheme="minorHAnsi" w:cstheme="minorHAnsi"/>
          <w:sz w:val="24"/>
          <w:szCs w:val="24"/>
        </w:rPr>
        <w:t>9</w:t>
      </w:r>
      <w:r w:rsidR="00AA674F" w:rsidRPr="000E4E5A">
        <w:rPr>
          <w:rFonts w:asciiTheme="minorHAnsi" w:hAnsiTheme="minorHAnsi" w:cstheme="minorHAnsi"/>
          <w:sz w:val="24"/>
          <w:szCs w:val="24"/>
        </w:rPr>
        <w:t>.  As carcaças e os órgãos de animais com hemoglobinúria bacilar dos bovinos, varíola, septicemia hemorrágica e febre catarral maligna devem ser condenados.</w:t>
      </w:r>
    </w:p>
    <w:p w14:paraId="743F8CE2" w14:textId="73354F4E" w:rsidR="00AA674F" w:rsidRPr="000E4E5A" w:rsidRDefault="0052425D"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2</w:t>
      </w:r>
      <w:r w:rsidR="00B3412B" w:rsidRPr="000E4E5A">
        <w:rPr>
          <w:rFonts w:asciiTheme="minorHAnsi" w:hAnsiTheme="minorHAnsi" w:cstheme="minorHAnsi"/>
          <w:sz w:val="24"/>
          <w:szCs w:val="24"/>
        </w:rPr>
        <w:t>1</w:t>
      </w:r>
      <w:r w:rsidRPr="000E4E5A">
        <w:rPr>
          <w:rFonts w:asciiTheme="minorHAnsi" w:hAnsiTheme="minorHAnsi" w:cstheme="minorHAnsi"/>
          <w:sz w:val="24"/>
          <w:szCs w:val="24"/>
        </w:rPr>
        <w:t>0</w:t>
      </w:r>
      <w:r w:rsidR="00AA674F" w:rsidRPr="000E4E5A">
        <w:rPr>
          <w:rFonts w:asciiTheme="minorHAnsi" w:hAnsiTheme="minorHAnsi" w:cstheme="minorHAnsi"/>
          <w:sz w:val="24"/>
          <w:szCs w:val="24"/>
        </w:rPr>
        <w:t xml:space="preserve">.  As carcaças com infecção intensa por </w:t>
      </w:r>
      <w:r w:rsidR="00AA674F" w:rsidRPr="000E4E5A">
        <w:rPr>
          <w:rFonts w:asciiTheme="minorHAnsi" w:hAnsiTheme="minorHAnsi" w:cstheme="minorHAnsi"/>
          <w:i/>
          <w:sz w:val="24"/>
          <w:szCs w:val="24"/>
        </w:rPr>
        <w:t>Cysticercus bovis</w:t>
      </w:r>
      <w:r w:rsidR="00AA674F" w:rsidRPr="000E4E5A">
        <w:rPr>
          <w:rFonts w:asciiTheme="minorHAnsi" w:hAnsiTheme="minorHAnsi" w:cstheme="minorHAnsi"/>
          <w:sz w:val="24"/>
          <w:szCs w:val="24"/>
        </w:rPr>
        <w:t xml:space="preserve"> (cisticercose bovina) devem ser condenadas. </w:t>
      </w:r>
    </w:p>
    <w:p w14:paraId="450C9D88"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1º Entende-se por infecção intensa quando são encontrados, pelo menos, oito cistos, viáveis ou calcificados, assim distribuídos:</w:t>
      </w:r>
    </w:p>
    <w:p w14:paraId="100445BF" w14:textId="77777777" w:rsidR="00AA674F" w:rsidRPr="000E4E5A" w:rsidRDefault="00A8172B" w:rsidP="00A8172B">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 - quatro ou mais cistos em locais de eleição examinados na linha de inspeção (músculos da mastigação, língua, coração, diafragma e seus pilares, esôfago e fígado); e</w:t>
      </w:r>
    </w:p>
    <w:p w14:paraId="0EF473FA"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 - quatro ou mais cistos localizados no quarto dianteiro (músculos do pescoço, do peito e da paleta) ou no quarto traseiro (músculos do coxão, da alcatra e do lombo), após pesquisa no DIF, mediante incisões múltiplas e profundas.</w:t>
      </w:r>
    </w:p>
    <w:p w14:paraId="5311EB27" w14:textId="77777777" w:rsidR="00A8172B" w:rsidRPr="000E4E5A" w:rsidRDefault="00A8172B" w:rsidP="00A8172B">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2º Nas infecções leves ou moderadas, caracterizadas pela detecção de cistos viáveis ou calcificados em quantidades que não caracterizem a infecção intensa, considerada a pesquisa em todos os locais de eleição examinados na linha de inspeção e na carcaça correspondente, esta deve ser destinada ao tratamento condicional pelo frio ou pelo calor, após remoção e condenação das áreas atingidas.</w:t>
      </w:r>
    </w:p>
    <w:p w14:paraId="71770CE2" w14:textId="77777777" w:rsidR="00AA674F" w:rsidRPr="000E4E5A" w:rsidRDefault="006723FD"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3</w:t>
      </w:r>
      <w:r w:rsidR="00AA674F" w:rsidRPr="000E4E5A">
        <w:rPr>
          <w:rFonts w:asciiTheme="minorHAnsi" w:hAnsiTheme="minorHAnsi" w:cstheme="minorHAnsi"/>
          <w:sz w:val="24"/>
          <w:szCs w:val="24"/>
        </w:rPr>
        <w:t>º O diafragma e seus pilares, o esôfago e o fígado, bem como outras partes passíveis de infecção, devem receber o mesmo destino dado à carcaça.</w:t>
      </w:r>
    </w:p>
    <w:p w14:paraId="7F363282" w14:textId="77777777" w:rsidR="00AA674F" w:rsidRPr="000E4E5A" w:rsidRDefault="006723FD"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 4</w:t>
      </w:r>
      <w:r w:rsidR="00AA674F" w:rsidRPr="000E4E5A">
        <w:rPr>
          <w:rFonts w:asciiTheme="minorHAnsi" w:hAnsiTheme="minorHAnsi" w:cstheme="minorHAnsi"/>
          <w:sz w:val="24"/>
          <w:szCs w:val="24"/>
        </w:rPr>
        <w:t>º Os procedimentos para pesquisa de cisticercos nos locais de eleição examinados rotineiramente devem atender ao disposto nas normas complementares.</w:t>
      </w:r>
    </w:p>
    <w:p w14:paraId="5D3CA188"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p>
    <w:p w14:paraId="7A0DC56E" w14:textId="01ACDDCF" w:rsidR="00AA674F" w:rsidRPr="000E4E5A" w:rsidRDefault="0052425D"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Subseção V</w:t>
      </w:r>
    </w:p>
    <w:p w14:paraId="7D5C03CB" w14:textId="77777777" w:rsidR="00AA674F" w:rsidRPr="000E4E5A" w:rsidRDefault="00AA674F"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Da inspeção post portem de equídeos</w:t>
      </w:r>
    </w:p>
    <w:p w14:paraId="05997BB0" w14:textId="77777777" w:rsidR="00F75F95" w:rsidRPr="000E4E5A" w:rsidRDefault="00F75F95" w:rsidP="00144373">
      <w:pPr>
        <w:tabs>
          <w:tab w:val="left" w:pos="0"/>
          <w:tab w:val="center" w:pos="4465"/>
          <w:tab w:val="left" w:pos="6405"/>
        </w:tabs>
        <w:ind w:firstLine="567"/>
        <w:jc w:val="center"/>
        <w:rPr>
          <w:rFonts w:asciiTheme="minorHAnsi" w:hAnsiTheme="minorHAnsi" w:cstheme="minorHAnsi"/>
          <w:sz w:val="24"/>
          <w:szCs w:val="24"/>
        </w:rPr>
      </w:pPr>
    </w:p>
    <w:p w14:paraId="4E0A863F" w14:textId="5BE0B40D" w:rsidR="00AA674F" w:rsidRPr="000E4E5A" w:rsidRDefault="0052425D"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2</w:t>
      </w:r>
      <w:r w:rsidR="00B3412B" w:rsidRPr="000E4E5A">
        <w:rPr>
          <w:rFonts w:asciiTheme="minorHAnsi" w:hAnsiTheme="minorHAnsi" w:cstheme="minorHAnsi"/>
          <w:sz w:val="24"/>
          <w:szCs w:val="24"/>
        </w:rPr>
        <w:t>1</w:t>
      </w:r>
      <w:r w:rsidRPr="000E4E5A">
        <w:rPr>
          <w:rFonts w:asciiTheme="minorHAnsi" w:hAnsiTheme="minorHAnsi" w:cstheme="minorHAnsi"/>
          <w:sz w:val="24"/>
          <w:szCs w:val="24"/>
        </w:rPr>
        <w:t>1</w:t>
      </w:r>
      <w:r w:rsidR="00AA674F" w:rsidRPr="000E4E5A">
        <w:rPr>
          <w:rFonts w:asciiTheme="minorHAnsi" w:hAnsiTheme="minorHAnsi" w:cstheme="minorHAnsi"/>
          <w:sz w:val="24"/>
          <w:szCs w:val="24"/>
        </w:rPr>
        <w:t>.  Na inspeção de equídeos, além do disposto nesta Subseção e em norma complementar, aplica-se, no que couber, o disposto na Seção III deste Capítulo.</w:t>
      </w:r>
    </w:p>
    <w:p w14:paraId="04CCF056"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Parágrafo único.  Os procedimentos para detecção e julgamento de animais acometidos por </w:t>
      </w:r>
      <w:r w:rsidRPr="000E4E5A">
        <w:rPr>
          <w:rFonts w:asciiTheme="minorHAnsi" w:hAnsiTheme="minorHAnsi" w:cstheme="minorHAnsi"/>
          <w:i/>
          <w:sz w:val="24"/>
          <w:szCs w:val="24"/>
        </w:rPr>
        <w:t>Trichinella spiralis</w:t>
      </w:r>
      <w:r w:rsidRPr="000E4E5A">
        <w:rPr>
          <w:rFonts w:asciiTheme="minorHAnsi" w:hAnsiTheme="minorHAnsi" w:cstheme="minorHAnsi"/>
          <w:sz w:val="24"/>
          <w:szCs w:val="24"/>
        </w:rPr>
        <w:t xml:space="preserve"> (triquinelose), de que trata o </w:t>
      </w:r>
      <w:r w:rsidR="006723FD" w:rsidRPr="000E4E5A">
        <w:rPr>
          <w:rFonts w:asciiTheme="minorHAnsi" w:hAnsiTheme="minorHAnsi" w:cstheme="minorHAnsi"/>
          <w:sz w:val="24"/>
          <w:szCs w:val="24"/>
        </w:rPr>
        <w:t>Art.</w:t>
      </w:r>
      <w:r w:rsidR="001C395D" w:rsidRPr="000E4E5A">
        <w:rPr>
          <w:rFonts w:asciiTheme="minorHAnsi" w:hAnsiTheme="minorHAnsi" w:cstheme="minorHAnsi"/>
          <w:sz w:val="24"/>
          <w:szCs w:val="24"/>
        </w:rPr>
        <w:t xml:space="preserve"> 229</w:t>
      </w:r>
      <w:r w:rsidRPr="000E4E5A">
        <w:rPr>
          <w:rFonts w:asciiTheme="minorHAnsi" w:hAnsiTheme="minorHAnsi" w:cstheme="minorHAnsi"/>
          <w:sz w:val="24"/>
          <w:szCs w:val="24"/>
        </w:rPr>
        <w:t xml:space="preserve"> são aplicáveis aos equídeos.    </w:t>
      </w:r>
    </w:p>
    <w:p w14:paraId="452CD7BA" w14:textId="791B5374" w:rsidR="00AA674F" w:rsidRPr="000E4E5A" w:rsidRDefault="0052425D"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2</w:t>
      </w:r>
      <w:r w:rsidR="00B3412B" w:rsidRPr="000E4E5A">
        <w:rPr>
          <w:rFonts w:asciiTheme="minorHAnsi" w:hAnsiTheme="minorHAnsi" w:cstheme="minorHAnsi"/>
          <w:sz w:val="24"/>
          <w:szCs w:val="24"/>
        </w:rPr>
        <w:t>1</w:t>
      </w:r>
      <w:r w:rsidRPr="000E4E5A">
        <w:rPr>
          <w:rFonts w:asciiTheme="minorHAnsi" w:hAnsiTheme="minorHAnsi" w:cstheme="minorHAnsi"/>
          <w:sz w:val="24"/>
          <w:szCs w:val="24"/>
        </w:rPr>
        <w:t>2</w:t>
      </w:r>
      <w:r w:rsidR="00AA674F" w:rsidRPr="000E4E5A">
        <w:rPr>
          <w:rFonts w:asciiTheme="minorHAnsi" w:hAnsiTheme="minorHAnsi" w:cstheme="minorHAnsi"/>
          <w:sz w:val="24"/>
          <w:szCs w:val="24"/>
        </w:rPr>
        <w:t>.  As carcaças e os órgãos de equídeos acometidos de: meningite cérebro-espinhal, encefalomielite infecciosa, febre tifóide, durina, mal de cadeiras, azotúria, hemoglobinúria paroxística, garrotilho e quaisquer outras doenças e alterações com lesões inflamatórias ou neoplasias malignas devem ser condenados.</w:t>
      </w:r>
    </w:p>
    <w:p w14:paraId="645CD528" w14:textId="236E548E" w:rsidR="00AA674F" w:rsidRPr="000E4E5A" w:rsidRDefault="0052425D"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2</w:t>
      </w:r>
      <w:r w:rsidR="00B3412B" w:rsidRPr="000E4E5A">
        <w:rPr>
          <w:rFonts w:asciiTheme="minorHAnsi" w:hAnsiTheme="minorHAnsi" w:cstheme="minorHAnsi"/>
          <w:sz w:val="24"/>
          <w:szCs w:val="24"/>
        </w:rPr>
        <w:t>1</w:t>
      </w:r>
      <w:r w:rsidRPr="000E4E5A">
        <w:rPr>
          <w:rFonts w:asciiTheme="minorHAnsi" w:hAnsiTheme="minorHAnsi" w:cstheme="minorHAnsi"/>
          <w:sz w:val="24"/>
          <w:szCs w:val="24"/>
        </w:rPr>
        <w:t>3</w:t>
      </w:r>
      <w:r w:rsidR="00AA674F" w:rsidRPr="000E4E5A">
        <w:rPr>
          <w:rFonts w:asciiTheme="minorHAnsi" w:hAnsiTheme="minorHAnsi" w:cstheme="minorHAnsi"/>
          <w:sz w:val="24"/>
          <w:szCs w:val="24"/>
        </w:rPr>
        <w:t>.  As carcaças e os órgãos devem ser condenados quando observadas lesões indicativas de anemia infecciosa equina.</w:t>
      </w:r>
    </w:p>
    <w:p w14:paraId="586A5086"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  As carcaças de animais com sorologia positiva podem ser liberadas para consumo, desde que não sejam encontradas lesões sistêmicas no exame post mortem.</w:t>
      </w:r>
    </w:p>
    <w:p w14:paraId="019FFB3A" w14:textId="74027255"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52425D" w:rsidRPr="000E4E5A">
        <w:rPr>
          <w:rFonts w:asciiTheme="minorHAnsi" w:hAnsiTheme="minorHAnsi" w:cstheme="minorHAnsi"/>
          <w:sz w:val="24"/>
          <w:szCs w:val="24"/>
        </w:rPr>
        <w:t>2</w:t>
      </w:r>
      <w:r w:rsidR="00B3412B" w:rsidRPr="000E4E5A">
        <w:rPr>
          <w:rFonts w:asciiTheme="minorHAnsi" w:hAnsiTheme="minorHAnsi" w:cstheme="minorHAnsi"/>
          <w:sz w:val="24"/>
          <w:szCs w:val="24"/>
        </w:rPr>
        <w:t>1</w:t>
      </w:r>
      <w:r w:rsidR="0052425D" w:rsidRPr="000E4E5A">
        <w:rPr>
          <w:rFonts w:asciiTheme="minorHAnsi" w:hAnsiTheme="minorHAnsi" w:cstheme="minorHAnsi"/>
          <w:sz w:val="24"/>
          <w:szCs w:val="24"/>
        </w:rPr>
        <w:t>4</w:t>
      </w:r>
      <w:r w:rsidRPr="000E4E5A">
        <w:rPr>
          <w:rFonts w:asciiTheme="minorHAnsi" w:hAnsiTheme="minorHAnsi" w:cstheme="minorHAnsi"/>
          <w:sz w:val="24"/>
          <w:szCs w:val="24"/>
        </w:rPr>
        <w:t>.  As carcaças e os órgãos de animais nos quais forem constatadas lesões indicativas de mormo devem ser condenados, observando-se os seguintes procedimentos:</w:t>
      </w:r>
    </w:p>
    <w:p w14:paraId="71758BAD"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 - o abate deve ser prontamente interrompido e todos os locais, os equipamentos e os utensílios que possam ter tido contato com resíduos do animal ou qualquer outro material potencialmente contaminado serem imediatamente higienizados quando identificadas as lesões na inspeção post mortem, atendendo às recomendações estabelecidas pelo serviço oficial de saúde animal;</w:t>
      </w:r>
    </w:p>
    <w:p w14:paraId="457C611D"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II - as precauções necessárias devem ser tomadas em relação aos funcionários que entraram em contato com o material contaminado, com aplicação das regras de higiene </w:t>
      </w:r>
      <w:r w:rsidRPr="000E4E5A">
        <w:rPr>
          <w:rFonts w:asciiTheme="minorHAnsi" w:hAnsiTheme="minorHAnsi" w:cstheme="minorHAnsi"/>
          <w:sz w:val="24"/>
          <w:szCs w:val="24"/>
        </w:rPr>
        <w:lastRenderedPageBreak/>
        <w:t>e antissepsia pessoal com produtos de eficácia comprovada e encaminhamento ao serviço médico; e</w:t>
      </w:r>
    </w:p>
    <w:p w14:paraId="4FA65EE4"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III - todas as carcaças ou partes das carcaças, inclusive peles, cascos, órgãos e seu conteúdo que entraram em contato com animais ou material infeccioso devem ser condenados.</w:t>
      </w:r>
    </w:p>
    <w:p w14:paraId="3C932400" w14:textId="77777777" w:rsidR="00AA674F" w:rsidRPr="000E4E5A" w:rsidRDefault="00AA674F" w:rsidP="00144373">
      <w:pPr>
        <w:tabs>
          <w:tab w:val="left" w:pos="0"/>
          <w:tab w:val="center" w:pos="4465"/>
          <w:tab w:val="left" w:pos="6405"/>
        </w:tabs>
        <w:ind w:firstLine="567"/>
        <w:jc w:val="center"/>
        <w:rPr>
          <w:rFonts w:asciiTheme="minorHAnsi" w:hAnsiTheme="minorHAnsi" w:cstheme="minorHAnsi"/>
          <w:color w:val="002060"/>
          <w:sz w:val="24"/>
          <w:szCs w:val="24"/>
        </w:rPr>
      </w:pPr>
    </w:p>
    <w:p w14:paraId="73D8DF4D" w14:textId="2AE1DA69" w:rsidR="00AA674F" w:rsidRPr="000E4E5A" w:rsidRDefault="0052425D"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Subseção VI</w:t>
      </w:r>
    </w:p>
    <w:p w14:paraId="61FB7BDD" w14:textId="77777777" w:rsidR="00AA674F" w:rsidRPr="000E4E5A" w:rsidRDefault="00AA674F"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Da inspeção post mortem de ovinos e caprinos</w:t>
      </w:r>
    </w:p>
    <w:p w14:paraId="3F5E05CA" w14:textId="77777777" w:rsidR="009916E0" w:rsidRPr="000E4E5A" w:rsidRDefault="009916E0" w:rsidP="00144373">
      <w:pPr>
        <w:tabs>
          <w:tab w:val="left" w:pos="0"/>
          <w:tab w:val="center" w:pos="4465"/>
          <w:tab w:val="left" w:pos="6405"/>
        </w:tabs>
        <w:ind w:firstLine="567"/>
        <w:jc w:val="center"/>
        <w:rPr>
          <w:rFonts w:asciiTheme="minorHAnsi" w:hAnsiTheme="minorHAnsi" w:cstheme="minorHAnsi"/>
          <w:sz w:val="24"/>
          <w:szCs w:val="24"/>
        </w:rPr>
      </w:pPr>
    </w:p>
    <w:p w14:paraId="07CBC6E6" w14:textId="38D1F3B0"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514499" w:rsidRPr="000E4E5A">
        <w:rPr>
          <w:rFonts w:asciiTheme="minorHAnsi" w:hAnsiTheme="minorHAnsi" w:cstheme="minorHAnsi"/>
          <w:sz w:val="24"/>
          <w:szCs w:val="24"/>
        </w:rPr>
        <w:t>2</w:t>
      </w:r>
      <w:r w:rsidR="00B3412B" w:rsidRPr="000E4E5A">
        <w:rPr>
          <w:rFonts w:asciiTheme="minorHAnsi" w:hAnsiTheme="minorHAnsi" w:cstheme="minorHAnsi"/>
          <w:sz w:val="24"/>
          <w:szCs w:val="24"/>
        </w:rPr>
        <w:t>1</w:t>
      </w:r>
      <w:r w:rsidR="0052425D" w:rsidRPr="000E4E5A">
        <w:rPr>
          <w:rFonts w:asciiTheme="minorHAnsi" w:hAnsiTheme="minorHAnsi" w:cstheme="minorHAnsi"/>
          <w:sz w:val="24"/>
          <w:szCs w:val="24"/>
        </w:rPr>
        <w:t>5</w:t>
      </w:r>
      <w:r w:rsidRPr="000E4E5A">
        <w:rPr>
          <w:rFonts w:asciiTheme="minorHAnsi" w:hAnsiTheme="minorHAnsi" w:cstheme="minorHAnsi"/>
          <w:sz w:val="24"/>
          <w:szCs w:val="24"/>
        </w:rPr>
        <w:t>.  Na inspeção de ovinos e caprinos, além do disposto nesta Subseção e em norma complementar, aplica-se, no que couber, o disposto na Seção III deste Capítulo.</w:t>
      </w:r>
    </w:p>
    <w:p w14:paraId="2F9A1177" w14:textId="3441CDED" w:rsidR="001C395D" w:rsidRPr="000E4E5A" w:rsidRDefault="0052425D" w:rsidP="001C395D">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2</w:t>
      </w:r>
      <w:r w:rsidR="00B3412B" w:rsidRPr="000E4E5A">
        <w:rPr>
          <w:rFonts w:asciiTheme="minorHAnsi" w:hAnsiTheme="minorHAnsi" w:cstheme="minorHAnsi"/>
          <w:sz w:val="24"/>
          <w:szCs w:val="24"/>
        </w:rPr>
        <w:t>1</w:t>
      </w:r>
      <w:r w:rsidRPr="000E4E5A">
        <w:rPr>
          <w:rFonts w:asciiTheme="minorHAnsi" w:hAnsiTheme="minorHAnsi" w:cstheme="minorHAnsi"/>
          <w:sz w:val="24"/>
          <w:szCs w:val="24"/>
        </w:rPr>
        <w:t>6</w:t>
      </w:r>
      <w:r w:rsidR="001C395D" w:rsidRPr="000E4E5A">
        <w:rPr>
          <w:rFonts w:asciiTheme="minorHAnsi" w:hAnsiTheme="minorHAnsi" w:cstheme="minorHAnsi"/>
          <w:sz w:val="24"/>
          <w:szCs w:val="24"/>
        </w:rPr>
        <w:t xml:space="preserve">. As carcaças de ovinos acometidas por infecção intensa por </w:t>
      </w:r>
      <w:r w:rsidR="001C395D" w:rsidRPr="000E4E5A">
        <w:rPr>
          <w:rFonts w:asciiTheme="minorHAnsi" w:hAnsiTheme="minorHAnsi" w:cstheme="minorHAnsi"/>
          <w:i/>
          <w:sz w:val="24"/>
          <w:szCs w:val="24"/>
        </w:rPr>
        <w:t>Sarcocystis spp</w:t>
      </w:r>
      <w:r w:rsidR="001C395D" w:rsidRPr="000E4E5A">
        <w:rPr>
          <w:rFonts w:asciiTheme="minorHAnsi" w:hAnsiTheme="minorHAnsi" w:cstheme="minorHAnsi"/>
          <w:sz w:val="24"/>
          <w:szCs w:val="24"/>
        </w:rPr>
        <w:t xml:space="preserve"> (sarcocistose) devem ser condenadas.</w:t>
      </w:r>
    </w:p>
    <w:p w14:paraId="449CC6A4" w14:textId="77777777" w:rsidR="001C395D" w:rsidRPr="000E4E5A" w:rsidRDefault="001C395D" w:rsidP="001C395D">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1º A infecção intensa é caracterizada pela presença de cistos em mais de dois pontos da carcaça ou dos órgãos.</w:t>
      </w:r>
    </w:p>
    <w:p w14:paraId="4D7D5533" w14:textId="77777777" w:rsidR="001C395D" w:rsidRPr="000E4E5A" w:rsidRDefault="001C395D" w:rsidP="001C395D">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2º Nos casos de infecção moderada, caracterizada pela presença de cistos em até dois pontos da carcaça ou dos órgãos, a carcaça deve ser destinada ao cozimento, após remoção da área atingida.</w:t>
      </w:r>
    </w:p>
    <w:p w14:paraId="5C3A5447" w14:textId="77777777" w:rsidR="001C395D" w:rsidRPr="000E4E5A" w:rsidRDefault="001C395D" w:rsidP="001C395D">
      <w:pPr>
        <w:tabs>
          <w:tab w:val="left" w:pos="0"/>
          <w:tab w:val="center" w:pos="4465"/>
          <w:tab w:val="left" w:pos="6405"/>
        </w:tabs>
        <w:ind w:firstLine="567"/>
        <w:jc w:val="both"/>
        <w:rPr>
          <w:rFonts w:asciiTheme="minorHAnsi" w:hAnsiTheme="minorHAnsi" w:cstheme="minorHAnsi"/>
          <w:color w:val="1F497D" w:themeColor="text2"/>
          <w:sz w:val="24"/>
          <w:szCs w:val="24"/>
        </w:rPr>
      </w:pPr>
      <w:r w:rsidRPr="000E4E5A">
        <w:rPr>
          <w:rFonts w:asciiTheme="minorHAnsi" w:hAnsiTheme="minorHAnsi" w:cstheme="minorHAnsi"/>
          <w:sz w:val="24"/>
          <w:szCs w:val="24"/>
        </w:rPr>
        <w:t>§ 3º Nos casos de infecção leve, caracterizada pela presença de cistos em um único ponto da carcaça ou do órgão, a carcaça deve ser liberada, após remoção da área atingida</w:t>
      </w:r>
      <w:r w:rsidRPr="000E4E5A">
        <w:rPr>
          <w:rFonts w:asciiTheme="minorHAnsi" w:hAnsiTheme="minorHAnsi" w:cstheme="minorHAnsi"/>
          <w:color w:val="1F497D" w:themeColor="text2"/>
          <w:sz w:val="24"/>
          <w:szCs w:val="24"/>
        </w:rPr>
        <w:t xml:space="preserve">. </w:t>
      </w:r>
    </w:p>
    <w:p w14:paraId="44BFFDF6" w14:textId="345217E0" w:rsidR="00AA674F" w:rsidRPr="000E4E5A" w:rsidRDefault="0052425D"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2</w:t>
      </w:r>
      <w:r w:rsidR="00B3412B" w:rsidRPr="000E4E5A">
        <w:rPr>
          <w:rFonts w:asciiTheme="minorHAnsi" w:hAnsiTheme="minorHAnsi" w:cstheme="minorHAnsi"/>
          <w:sz w:val="24"/>
          <w:szCs w:val="24"/>
        </w:rPr>
        <w:t>1</w:t>
      </w:r>
      <w:r w:rsidRPr="000E4E5A">
        <w:rPr>
          <w:rFonts w:asciiTheme="minorHAnsi" w:hAnsiTheme="minorHAnsi" w:cstheme="minorHAnsi"/>
          <w:sz w:val="24"/>
          <w:szCs w:val="24"/>
        </w:rPr>
        <w:t>7</w:t>
      </w:r>
      <w:r w:rsidR="00AA674F" w:rsidRPr="000E4E5A">
        <w:rPr>
          <w:rFonts w:asciiTheme="minorHAnsi" w:hAnsiTheme="minorHAnsi" w:cstheme="minorHAnsi"/>
          <w:sz w:val="24"/>
          <w:szCs w:val="24"/>
        </w:rPr>
        <w:t xml:space="preserve">.  As carcaças de animais parasitados por </w:t>
      </w:r>
      <w:r w:rsidR="00AA674F" w:rsidRPr="000E4E5A">
        <w:rPr>
          <w:rFonts w:asciiTheme="minorHAnsi" w:hAnsiTheme="minorHAnsi" w:cstheme="minorHAnsi"/>
          <w:i/>
          <w:sz w:val="24"/>
          <w:szCs w:val="24"/>
        </w:rPr>
        <w:t>Coenurus cerebralis</w:t>
      </w:r>
      <w:r w:rsidR="00AA674F" w:rsidRPr="000E4E5A">
        <w:rPr>
          <w:rFonts w:asciiTheme="minorHAnsi" w:hAnsiTheme="minorHAnsi" w:cstheme="minorHAnsi"/>
          <w:sz w:val="24"/>
          <w:szCs w:val="24"/>
        </w:rPr>
        <w:t xml:space="preserve"> (cenurose) quando acompanhadas de caquexia devem ser condenadas.     </w:t>
      </w:r>
    </w:p>
    <w:p w14:paraId="147E9BDD"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  Os órgãos afetados, o cérebro, ou a medula espinhal devem sempre ser condenados.</w:t>
      </w:r>
    </w:p>
    <w:p w14:paraId="582E2A6D" w14:textId="358B3171" w:rsidR="00AA674F" w:rsidRPr="000E4E5A" w:rsidRDefault="0052425D"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2</w:t>
      </w:r>
      <w:r w:rsidR="00B3412B" w:rsidRPr="000E4E5A">
        <w:rPr>
          <w:rFonts w:asciiTheme="minorHAnsi" w:hAnsiTheme="minorHAnsi" w:cstheme="minorHAnsi"/>
          <w:sz w:val="24"/>
          <w:szCs w:val="24"/>
        </w:rPr>
        <w:t>1</w:t>
      </w:r>
      <w:r w:rsidRPr="000E4E5A">
        <w:rPr>
          <w:rFonts w:asciiTheme="minorHAnsi" w:hAnsiTheme="minorHAnsi" w:cstheme="minorHAnsi"/>
          <w:sz w:val="24"/>
          <w:szCs w:val="24"/>
        </w:rPr>
        <w:t>8</w:t>
      </w:r>
      <w:r w:rsidR="00AA674F" w:rsidRPr="000E4E5A">
        <w:rPr>
          <w:rFonts w:asciiTheme="minorHAnsi" w:hAnsiTheme="minorHAnsi" w:cstheme="minorHAnsi"/>
          <w:sz w:val="24"/>
          <w:szCs w:val="24"/>
        </w:rPr>
        <w:t xml:space="preserve">.  As carcaças com infecção intensa pelo </w:t>
      </w:r>
      <w:r w:rsidR="00AA674F" w:rsidRPr="000E4E5A">
        <w:rPr>
          <w:rFonts w:asciiTheme="minorHAnsi" w:hAnsiTheme="minorHAnsi" w:cstheme="minorHAnsi"/>
          <w:i/>
          <w:sz w:val="24"/>
          <w:szCs w:val="24"/>
        </w:rPr>
        <w:t>Cysticercus ovis</w:t>
      </w:r>
      <w:r w:rsidR="00AA674F" w:rsidRPr="000E4E5A">
        <w:rPr>
          <w:rFonts w:asciiTheme="minorHAnsi" w:hAnsiTheme="minorHAnsi" w:cstheme="minorHAnsi"/>
          <w:sz w:val="24"/>
          <w:szCs w:val="24"/>
        </w:rPr>
        <w:t xml:space="preserve"> (cisticercose ovina) devem ser condenadas.</w:t>
      </w:r>
    </w:p>
    <w:p w14:paraId="7E1E79D3"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 1º Entende-se por infecção intensa quando são encontrados cinco ou mais cistos, considerando-se a pesquisa em todos os pontos de eleição e na musculatura da carcaça.</w:t>
      </w:r>
    </w:p>
    <w:p w14:paraId="723498DF"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2º Quando forem encontrados mais de um cisto e menos do que o caracteriza a infecção intensa, considerando-se a pesquisa em todos os pontos de eleição, as carcaças e os demais tecidos envolvidos devem ser destinados ao aproveitamento condicional pelo uso do calor, depois de removidas e condenadas as áreas atingidas.</w:t>
      </w:r>
    </w:p>
    <w:p w14:paraId="66D9A1B7"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3º Quando for encontrado um único cisto, considerando-se a pesquisa em todos os pontos de eleição, a carcaça pode ser liberada para consumo humano direto, depois de removida e condenada a área atingida.</w:t>
      </w:r>
    </w:p>
    <w:p w14:paraId="461DC950"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4º Os procedimentos para pesquisa de cisticercos nos locais de eleição examinados rotineiramente devem atender ao disposto nas normas complementares.</w:t>
      </w:r>
    </w:p>
    <w:p w14:paraId="7FC0E81C" w14:textId="39D723A7" w:rsidR="00AA674F" w:rsidRPr="000E4E5A" w:rsidRDefault="0052425D"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2</w:t>
      </w:r>
      <w:r w:rsidR="00B3412B" w:rsidRPr="000E4E5A">
        <w:rPr>
          <w:rFonts w:asciiTheme="minorHAnsi" w:hAnsiTheme="minorHAnsi" w:cstheme="minorHAnsi"/>
          <w:sz w:val="24"/>
          <w:szCs w:val="24"/>
        </w:rPr>
        <w:t>1</w:t>
      </w:r>
      <w:r w:rsidRPr="000E4E5A">
        <w:rPr>
          <w:rFonts w:asciiTheme="minorHAnsi" w:hAnsiTheme="minorHAnsi" w:cstheme="minorHAnsi"/>
          <w:sz w:val="24"/>
          <w:szCs w:val="24"/>
        </w:rPr>
        <w:t>9</w:t>
      </w:r>
      <w:r w:rsidR="00AA674F" w:rsidRPr="000E4E5A">
        <w:rPr>
          <w:rFonts w:asciiTheme="minorHAnsi" w:hAnsiTheme="minorHAnsi" w:cstheme="minorHAnsi"/>
          <w:sz w:val="24"/>
          <w:szCs w:val="24"/>
        </w:rPr>
        <w:t>.  As carcaças de animais que apresentem lesões de linfadenite caseosa em linfonodos de distintas regiões, com ou sem comprometimento do seu estado geral, devem ser condenadas.</w:t>
      </w:r>
    </w:p>
    <w:p w14:paraId="26958983"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1º As carcaças com lesões localizadas, caseosas ou em processo de calcificação devem ser destinadas à esterilização pelo calor, desde que permitam a remoção e a condenação da área de drenagem dos linfonodos atingidos.</w:t>
      </w:r>
    </w:p>
    <w:p w14:paraId="51C92C7F"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2º As carcaças de animais com lesões calcificadas discretas nos linfonodos podem ser liberadas para consumo, depois de removida e condenada a área de drenagem destes linfonodos.</w:t>
      </w:r>
    </w:p>
    <w:p w14:paraId="2DBCF009"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3º Em todos os casos em que se evidencie comprometimento dos órgãos e das vísceras, estes devem ser condenados.</w:t>
      </w:r>
    </w:p>
    <w:p w14:paraId="44515253"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p>
    <w:p w14:paraId="7ED017CF" w14:textId="4BC52690" w:rsidR="00AA674F" w:rsidRPr="000E4E5A" w:rsidRDefault="00AA674F"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Subseção V</w:t>
      </w:r>
      <w:r w:rsidR="0052425D" w:rsidRPr="000E4E5A">
        <w:rPr>
          <w:rFonts w:asciiTheme="minorHAnsi" w:hAnsiTheme="minorHAnsi" w:cstheme="minorHAnsi"/>
          <w:sz w:val="24"/>
          <w:szCs w:val="24"/>
        </w:rPr>
        <w:t>II</w:t>
      </w:r>
    </w:p>
    <w:p w14:paraId="102E625A" w14:textId="77777777" w:rsidR="00AA674F" w:rsidRPr="000E4E5A" w:rsidRDefault="00AA674F"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Da inspeção post mortem de suídeos</w:t>
      </w:r>
    </w:p>
    <w:p w14:paraId="1510E356" w14:textId="77777777" w:rsidR="009916E0" w:rsidRPr="000E4E5A" w:rsidRDefault="009916E0" w:rsidP="00144373">
      <w:pPr>
        <w:tabs>
          <w:tab w:val="left" w:pos="0"/>
          <w:tab w:val="center" w:pos="4465"/>
          <w:tab w:val="left" w:pos="6405"/>
        </w:tabs>
        <w:ind w:firstLine="567"/>
        <w:jc w:val="center"/>
        <w:rPr>
          <w:rFonts w:asciiTheme="minorHAnsi" w:hAnsiTheme="minorHAnsi" w:cstheme="minorHAnsi"/>
          <w:sz w:val="24"/>
          <w:szCs w:val="24"/>
        </w:rPr>
      </w:pPr>
    </w:p>
    <w:p w14:paraId="5E7FDDCD" w14:textId="1FFF0FAF" w:rsidR="00AA674F" w:rsidRPr="000E4E5A" w:rsidRDefault="00E83C34"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w:t>
      </w:r>
      <w:r w:rsidR="0052425D" w:rsidRPr="000E4E5A">
        <w:rPr>
          <w:rFonts w:asciiTheme="minorHAnsi" w:hAnsiTheme="minorHAnsi" w:cstheme="minorHAnsi"/>
          <w:sz w:val="24"/>
          <w:szCs w:val="24"/>
        </w:rPr>
        <w:t xml:space="preserve"> 2</w:t>
      </w:r>
      <w:r w:rsidR="00B3412B" w:rsidRPr="000E4E5A">
        <w:rPr>
          <w:rFonts w:asciiTheme="minorHAnsi" w:hAnsiTheme="minorHAnsi" w:cstheme="minorHAnsi"/>
          <w:sz w:val="24"/>
          <w:szCs w:val="24"/>
        </w:rPr>
        <w:t>2</w:t>
      </w:r>
      <w:r w:rsidR="0052425D" w:rsidRPr="000E4E5A">
        <w:rPr>
          <w:rFonts w:asciiTheme="minorHAnsi" w:hAnsiTheme="minorHAnsi" w:cstheme="minorHAnsi"/>
          <w:sz w:val="24"/>
          <w:szCs w:val="24"/>
        </w:rPr>
        <w:t>0</w:t>
      </w:r>
      <w:r w:rsidR="00AA674F" w:rsidRPr="000E4E5A">
        <w:rPr>
          <w:rFonts w:asciiTheme="minorHAnsi" w:hAnsiTheme="minorHAnsi" w:cstheme="minorHAnsi"/>
          <w:sz w:val="24"/>
          <w:szCs w:val="24"/>
        </w:rPr>
        <w:t>.  Na inspeção de suídeos, além do disposto nesta Subseção e em norma complementar, aplica-se, no que couber, o disposto na Seção III deste Capítulo.</w:t>
      </w:r>
    </w:p>
    <w:p w14:paraId="6A6CE9C5" w14:textId="623190CB" w:rsidR="00AA674F" w:rsidRPr="000E4E5A" w:rsidRDefault="0052425D"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2</w:t>
      </w:r>
      <w:r w:rsidR="00B3412B" w:rsidRPr="000E4E5A">
        <w:rPr>
          <w:rFonts w:asciiTheme="minorHAnsi" w:hAnsiTheme="minorHAnsi" w:cstheme="minorHAnsi"/>
          <w:sz w:val="24"/>
          <w:szCs w:val="24"/>
        </w:rPr>
        <w:t>2</w:t>
      </w:r>
      <w:r w:rsidRPr="000E4E5A">
        <w:rPr>
          <w:rFonts w:asciiTheme="minorHAnsi" w:hAnsiTheme="minorHAnsi" w:cstheme="minorHAnsi"/>
          <w:sz w:val="24"/>
          <w:szCs w:val="24"/>
        </w:rPr>
        <w:t>1</w:t>
      </w:r>
      <w:r w:rsidR="00AA674F" w:rsidRPr="000E4E5A">
        <w:rPr>
          <w:rFonts w:asciiTheme="minorHAnsi" w:hAnsiTheme="minorHAnsi" w:cstheme="minorHAnsi"/>
          <w:sz w:val="24"/>
          <w:szCs w:val="24"/>
        </w:rPr>
        <w:t xml:space="preserve">.  As carcaças que apresentem afecções de pele, tais como eritemas, esclerodermia, urticárias, hipotricose cística, sarnas e outras dermatites podem ser </w:t>
      </w:r>
      <w:r w:rsidR="00AA674F" w:rsidRPr="000E4E5A">
        <w:rPr>
          <w:rFonts w:asciiTheme="minorHAnsi" w:hAnsiTheme="minorHAnsi" w:cstheme="minorHAnsi"/>
          <w:sz w:val="24"/>
          <w:szCs w:val="24"/>
        </w:rPr>
        <w:lastRenderedPageBreak/>
        <w:t>liberadas para o consumo, depois de removidas e condenadas as áreas atingidas, desde que a musculatura se apresente normal.</w:t>
      </w:r>
    </w:p>
    <w:p w14:paraId="6F5124C6"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  As carcaças acometidas com sarnas em estágios avançados, que demonstrem sinais de caquexia ou extensiva inflamação na musculatura, devem ser condenadas.</w:t>
      </w:r>
    </w:p>
    <w:p w14:paraId="16FCA396" w14:textId="070E44C3" w:rsidR="00AA674F" w:rsidRPr="000E4E5A" w:rsidRDefault="0052425D"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2</w:t>
      </w:r>
      <w:r w:rsidR="00B3412B" w:rsidRPr="000E4E5A">
        <w:rPr>
          <w:rFonts w:asciiTheme="minorHAnsi" w:hAnsiTheme="minorHAnsi" w:cstheme="minorHAnsi"/>
          <w:sz w:val="24"/>
          <w:szCs w:val="24"/>
        </w:rPr>
        <w:t>2</w:t>
      </w:r>
      <w:r w:rsidRPr="000E4E5A">
        <w:rPr>
          <w:rFonts w:asciiTheme="minorHAnsi" w:hAnsiTheme="minorHAnsi" w:cstheme="minorHAnsi"/>
          <w:sz w:val="24"/>
          <w:szCs w:val="24"/>
        </w:rPr>
        <w:t>2</w:t>
      </w:r>
      <w:r w:rsidR="00AA674F" w:rsidRPr="000E4E5A">
        <w:rPr>
          <w:rFonts w:asciiTheme="minorHAnsi" w:hAnsiTheme="minorHAnsi" w:cstheme="minorHAnsi"/>
          <w:sz w:val="24"/>
          <w:szCs w:val="24"/>
        </w:rPr>
        <w:t>.  As carcaças com artrite em uma ou mais articulações, com reação nos linfonodos ou hipertrofia da membrana sinovial, acompanhada de caquexia, devem ser condenadas.</w:t>
      </w:r>
    </w:p>
    <w:p w14:paraId="751C7B72"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1º As carcaças com artrite em uma ou mais articulações, com reação nos linfonodos, hipertrofia da membrana sinovial, sem repercussão no seu estado geral, devem ser destinadas ao aproveitamento condicional pelo uso do calor.</w:t>
      </w:r>
    </w:p>
    <w:p w14:paraId="60B8A8F7"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2º </w:t>
      </w:r>
      <w:r w:rsidR="0056043F" w:rsidRPr="000E4E5A">
        <w:rPr>
          <w:rFonts w:asciiTheme="minorHAnsi" w:hAnsiTheme="minorHAnsi" w:cstheme="minorHAnsi"/>
          <w:sz w:val="24"/>
          <w:szCs w:val="24"/>
        </w:rPr>
        <w:t>A</w:t>
      </w:r>
      <w:r w:rsidRPr="000E4E5A">
        <w:rPr>
          <w:rFonts w:asciiTheme="minorHAnsi" w:hAnsiTheme="minorHAnsi" w:cstheme="minorHAnsi"/>
          <w:sz w:val="24"/>
          <w:szCs w:val="24"/>
        </w:rPr>
        <w:t>s carcaças com artrite sem reação em linfonodos e sem repercussão no seu estado geral podem ser liberadas para o consumo, depois de retirada a parte atingida.</w:t>
      </w:r>
    </w:p>
    <w:p w14:paraId="273702F1" w14:textId="00CBB4B7" w:rsidR="00AA674F" w:rsidRPr="000E4E5A" w:rsidRDefault="0052425D"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2</w:t>
      </w:r>
      <w:r w:rsidR="00B3412B" w:rsidRPr="000E4E5A">
        <w:rPr>
          <w:rFonts w:asciiTheme="minorHAnsi" w:hAnsiTheme="minorHAnsi" w:cstheme="minorHAnsi"/>
          <w:sz w:val="24"/>
          <w:szCs w:val="24"/>
        </w:rPr>
        <w:t>2</w:t>
      </w:r>
      <w:r w:rsidRPr="000E4E5A">
        <w:rPr>
          <w:rFonts w:asciiTheme="minorHAnsi" w:hAnsiTheme="minorHAnsi" w:cstheme="minorHAnsi"/>
          <w:sz w:val="24"/>
          <w:szCs w:val="24"/>
        </w:rPr>
        <w:t>3</w:t>
      </w:r>
      <w:r w:rsidR="00AA674F" w:rsidRPr="000E4E5A">
        <w:rPr>
          <w:rFonts w:asciiTheme="minorHAnsi" w:hAnsiTheme="minorHAnsi" w:cstheme="minorHAnsi"/>
          <w:sz w:val="24"/>
          <w:szCs w:val="24"/>
        </w:rPr>
        <w:t xml:space="preserve">.  As carcaças com infecção intensa por </w:t>
      </w:r>
      <w:r w:rsidR="00AA674F" w:rsidRPr="000E4E5A">
        <w:rPr>
          <w:rFonts w:asciiTheme="minorHAnsi" w:hAnsiTheme="minorHAnsi" w:cstheme="minorHAnsi"/>
          <w:i/>
          <w:sz w:val="24"/>
          <w:szCs w:val="24"/>
        </w:rPr>
        <w:t>Cysticercus celullosae</w:t>
      </w:r>
      <w:r w:rsidR="00AA674F" w:rsidRPr="000E4E5A">
        <w:rPr>
          <w:rFonts w:asciiTheme="minorHAnsi" w:hAnsiTheme="minorHAnsi" w:cstheme="minorHAnsi"/>
          <w:sz w:val="24"/>
          <w:szCs w:val="24"/>
        </w:rPr>
        <w:t xml:space="preserve"> (cisticercose suína) devem ser condenadas.</w:t>
      </w:r>
    </w:p>
    <w:p w14:paraId="0478B105"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1º Entende-se por infecção intensa a presença de dois ou mais cistos, viáveis ou calcificados, localizados em locais de eleição examinados nas linhas de inspeção, adicionalmente à confirmação da presença de dois ou mais cistos nas massas musculares integrantes da carcaça, após a pesquisa mediante incisões múltiplas e profundas em sua musculatura (paleta, lombo e pernil).</w:t>
      </w:r>
    </w:p>
    <w:p w14:paraId="252BBBA6"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2º Quando for encontrado mais de um cisto, viável ou calcificado, e menos do que o fixado para infecção intensa, considerando a pesquisa em todos os locais de eleição examinados rotineiramente e na carcaça correspondente, esta deve ser destinada ao aproveitamento condicional pelo uso do calor, depois de removidas e condenadas as áreas atingidas.</w:t>
      </w:r>
    </w:p>
    <w:p w14:paraId="19CA96F0"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3º Quando for encontrado um único cisto viável, considerando a pesquisa em todos os locais de eleição examinados, rotineiramente, e na carcaça correspondente, esta deve ser destinada ao aproveitamento condicional pelo uso do frio ou da salga, depois de removida e condenada a área atingida.</w:t>
      </w:r>
    </w:p>
    <w:p w14:paraId="0C0D418B"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4º Quando for encontrado um único cisto calcificado, considerados todos os locais de eleição examinados rotineiramente na carcaça correspondente, esta pode ser liberada para consumo humano direto, depois de removida e condenada a área atingida.</w:t>
      </w:r>
    </w:p>
    <w:p w14:paraId="7398287E"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 5º A língua, o coração, o esôfago e os tecidos adiposos, bem como outras partes passíveis de infecção, devem receber o mesmo destino dado à carcaça.</w:t>
      </w:r>
    </w:p>
    <w:p w14:paraId="2F56500D"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6º Os procedimentos para pesquisa de cisticercos nos locais de eleição examinados rotineiramente devem atender ao disposto nas normas complementares.</w:t>
      </w:r>
    </w:p>
    <w:p w14:paraId="1D49DA51"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7º Pode ser permitido o aproveitamento de tecidos adiposos procedentes de carcaças com infecções intensas para a fabricação de banha, por meio da fusão pelo calor, condenando-se as demais partes.</w:t>
      </w:r>
    </w:p>
    <w:p w14:paraId="354915DD" w14:textId="3B4795CB" w:rsidR="001C395D" w:rsidRPr="000E4E5A" w:rsidRDefault="0052425D" w:rsidP="001C395D">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2</w:t>
      </w:r>
      <w:r w:rsidR="00B3412B" w:rsidRPr="000E4E5A">
        <w:rPr>
          <w:rFonts w:asciiTheme="minorHAnsi" w:hAnsiTheme="minorHAnsi" w:cstheme="minorHAnsi"/>
          <w:sz w:val="24"/>
          <w:szCs w:val="24"/>
        </w:rPr>
        <w:t>2</w:t>
      </w:r>
      <w:r w:rsidRPr="000E4E5A">
        <w:rPr>
          <w:rFonts w:asciiTheme="minorHAnsi" w:hAnsiTheme="minorHAnsi" w:cstheme="minorHAnsi"/>
          <w:sz w:val="24"/>
          <w:szCs w:val="24"/>
        </w:rPr>
        <w:t>4</w:t>
      </w:r>
      <w:r w:rsidR="00AA674F" w:rsidRPr="000E4E5A">
        <w:rPr>
          <w:rFonts w:asciiTheme="minorHAnsi" w:hAnsiTheme="minorHAnsi" w:cstheme="minorHAnsi"/>
          <w:sz w:val="24"/>
          <w:szCs w:val="24"/>
        </w:rPr>
        <w:t xml:space="preserve">.  </w:t>
      </w:r>
      <w:r w:rsidR="001C395D" w:rsidRPr="000E4E5A">
        <w:rPr>
          <w:rFonts w:asciiTheme="minorHAnsi" w:hAnsiTheme="minorHAnsi" w:cstheme="minorHAnsi"/>
          <w:sz w:val="24"/>
          <w:szCs w:val="24"/>
        </w:rPr>
        <w:t xml:space="preserve">As carcaças de suídeos que apresentarem odor sexual devem ser segregadas pelo estabelecimento para destinação industrial. </w:t>
      </w:r>
    </w:p>
    <w:p w14:paraId="4FD8A137" w14:textId="7355E0D2" w:rsidR="00AA674F" w:rsidRPr="000E4E5A" w:rsidRDefault="0052425D" w:rsidP="001C395D">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2</w:t>
      </w:r>
      <w:r w:rsidR="00B3412B" w:rsidRPr="000E4E5A">
        <w:rPr>
          <w:rFonts w:asciiTheme="minorHAnsi" w:hAnsiTheme="minorHAnsi" w:cstheme="minorHAnsi"/>
          <w:sz w:val="24"/>
          <w:szCs w:val="24"/>
        </w:rPr>
        <w:t>2</w:t>
      </w:r>
      <w:r w:rsidRPr="000E4E5A">
        <w:rPr>
          <w:rFonts w:asciiTheme="minorHAnsi" w:hAnsiTheme="minorHAnsi" w:cstheme="minorHAnsi"/>
          <w:sz w:val="24"/>
          <w:szCs w:val="24"/>
        </w:rPr>
        <w:t>5</w:t>
      </w:r>
      <w:r w:rsidR="00AA674F" w:rsidRPr="000E4E5A">
        <w:rPr>
          <w:rFonts w:asciiTheme="minorHAnsi" w:hAnsiTheme="minorHAnsi" w:cstheme="minorHAnsi"/>
          <w:sz w:val="24"/>
          <w:szCs w:val="24"/>
        </w:rPr>
        <w:t>.  As carcaças de suídeos com erisipela que apresentem múltiplas lesões de pele, artrite agravada por necrose ou quando houver sinais de efeito sistêmico devem ser condenadas.</w:t>
      </w:r>
    </w:p>
    <w:p w14:paraId="44ADA454"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1º Nos casos localizados de endocardite vegetativa por erisipela, sem alterações sistêmicas, ou nos casos de artrite crônica, a carcaça deve ser destinada ao aproveitamento condicional pelo uso do calor, após condenação do órgão ou das áreas atingidas.</w:t>
      </w:r>
    </w:p>
    <w:p w14:paraId="54861331"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2º No caso de lesão de pele discreta e localizada, sem comprometimento de órgão ou da carcaça, esta deve ser destinada ao aproveitamento condicional pelo uso do calor, após remoção da área atingida.</w:t>
      </w:r>
    </w:p>
    <w:p w14:paraId="369B0F20" w14:textId="27743C13" w:rsidR="00AA674F" w:rsidRPr="000E4E5A" w:rsidRDefault="0052425D"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2</w:t>
      </w:r>
      <w:r w:rsidR="00B3412B" w:rsidRPr="000E4E5A">
        <w:rPr>
          <w:rFonts w:asciiTheme="minorHAnsi" w:hAnsiTheme="minorHAnsi" w:cstheme="minorHAnsi"/>
          <w:sz w:val="24"/>
          <w:szCs w:val="24"/>
        </w:rPr>
        <w:t>2</w:t>
      </w:r>
      <w:r w:rsidRPr="000E4E5A">
        <w:rPr>
          <w:rFonts w:asciiTheme="minorHAnsi" w:hAnsiTheme="minorHAnsi" w:cstheme="minorHAnsi"/>
          <w:sz w:val="24"/>
          <w:szCs w:val="24"/>
        </w:rPr>
        <w:t>6</w:t>
      </w:r>
      <w:r w:rsidR="00AA674F" w:rsidRPr="000E4E5A">
        <w:rPr>
          <w:rFonts w:asciiTheme="minorHAnsi" w:hAnsiTheme="minorHAnsi" w:cstheme="minorHAnsi"/>
          <w:sz w:val="24"/>
          <w:szCs w:val="24"/>
        </w:rPr>
        <w:t>.  As carcaças de suínos que apresentem lesões de linfadenite granulomatosa localizadas e restritas a apenas um sítio primário de infecção, tais como nos linfonodos cervicais ou nos linfonodos mesentéricos ou nos linfonodos mediastínicos, julgadas em condição de consumo, podem ser liberadas após condenação da região ou do órgão afetado.</w:t>
      </w:r>
    </w:p>
    <w:p w14:paraId="75A00DAC"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  As carcaças suínas em bom estado, com lesões em linfonodos que drenam até dois sítios distintos, sendo linfonodos de órgãos distintos ou com presença concomitante de lesões em linfonodos e em um órgão, devem ser destinadas ao aproveitamento condicional pelo uso do calor, após condenação das áreas atingidas.</w:t>
      </w:r>
    </w:p>
    <w:p w14:paraId="18397187" w14:textId="526235FF" w:rsidR="00AA674F" w:rsidRPr="000E4E5A" w:rsidRDefault="0052425D"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2</w:t>
      </w:r>
      <w:r w:rsidR="00B3412B" w:rsidRPr="000E4E5A">
        <w:rPr>
          <w:rFonts w:asciiTheme="minorHAnsi" w:hAnsiTheme="minorHAnsi" w:cstheme="minorHAnsi"/>
          <w:sz w:val="24"/>
          <w:szCs w:val="24"/>
        </w:rPr>
        <w:t>2</w:t>
      </w:r>
      <w:r w:rsidRPr="000E4E5A">
        <w:rPr>
          <w:rFonts w:asciiTheme="minorHAnsi" w:hAnsiTheme="minorHAnsi" w:cstheme="minorHAnsi"/>
          <w:sz w:val="24"/>
          <w:szCs w:val="24"/>
        </w:rPr>
        <w:t>7</w:t>
      </w:r>
      <w:r w:rsidR="00AA674F" w:rsidRPr="000E4E5A">
        <w:rPr>
          <w:rFonts w:asciiTheme="minorHAnsi" w:hAnsiTheme="minorHAnsi" w:cstheme="minorHAnsi"/>
          <w:sz w:val="24"/>
          <w:szCs w:val="24"/>
        </w:rPr>
        <w:t>.  As carcaças de suínos acometidos de peste suína devem ser condenadas.</w:t>
      </w:r>
    </w:p>
    <w:p w14:paraId="6EC50D33"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1º A condenação deve ser total quando os rins e os linfonodos revelarem lesões duvidosas, desde que se comprove lesão característica de peste suína em qualquer outro órgão ou tecido.</w:t>
      </w:r>
    </w:p>
    <w:p w14:paraId="18985078"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 2º Lesões discretas, mas acompanhadas de caquexia ou de qualquer outro foco de supuração, implicam igualmente condenação total.</w:t>
      </w:r>
    </w:p>
    <w:p w14:paraId="2653D7A6" w14:textId="6C2AD392"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3º A carcaça deve ser destinada à esterilização pelo calor, depois de removidas e condenadas as áreas atingidas, quando as lesões forem discretas e circunscritas a um órgão ou tecido, </w:t>
      </w:r>
      <w:r w:rsidR="00F30533" w:rsidRPr="000E4E5A">
        <w:rPr>
          <w:rFonts w:asciiTheme="minorHAnsi" w:hAnsiTheme="minorHAnsi" w:cstheme="minorHAnsi"/>
          <w:sz w:val="24"/>
          <w:szCs w:val="24"/>
        </w:rPr>
        <w:t>inclusive nos rins e nos linfon</w:t>
      </w:r>
      <w:r w:rsidR="00F75F95" w:rsidRPr="000E4E5A">
        <w:rPr>
          <w:rFonts w:asciiTheme="minorHAnsi" w:hAnsiTheme="minorHAnsi" w:cstheme="minorHAnsi"/>
          <w:sz w:val="24"/>
          <w:szCs w:val="24"/>
        </w:rPr>
        <w:t>o</w:t>
      </w:r>
      <w:r w:rsidRPr="000E4E5A">
        <w:rPr>
          <w:rFonts w:asciiTheme="minorHAnsi" w:hAnsiTheme="minorHAnsi" w:cstheme="minorHAnsi"/>
          <w:sz w:val="24"/>
          <w:szCs w:val="24"/>
        </w:rPr>
        <w:t xml:space="preserve">dos. </w:t>
      </w:r>
    </w:p>
    <w:p w14:paraId="7984BCCA" w14:textId="4E8A4CFF" w:rsidR="00AA674F" w:rsidRPr="000E4E5A" w:rsidRDefault="0052425D"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2</w:t>
      </w:r>
      <w:r w:rsidR="00B3412B" w:rsidRPr="000E4E5A">
        <w:rPr>
          <w:rFonts w:asciiTheme="minorHAnsi" w:hAnsiTheme="minorHAnsi" w:cstheme="minorHAnsi"/>
          <w:sz w:val="24"/>
          <w:szCs w:val="24"/>
        </w:rPr>
        <w:t>2</w:t>
      </w:r>
      <w:r w:rsidRPr="000E4E5A">
        <w:rPr>
          <w:rFonts w:asciiTheme="minorHAnsi" w:hAnsiTheme="minorHAnsi" w:cstheme="minorHAnsi"/>
          <w:sz w:val="24"/>
          <w:szCs w:val="24"/>
        </w:rPr>
        <w:t>8</w:t>
      </w:r>
      <w:r w:rsidR="00AA674F" w:rsidRPr="000E4E5A">
        <w:rPr>
          <w:rFonts w:asciiTheme="minorHAnsi" w:hAnsiTheme="minorHAnsi" w:cstheme="minorHAnsi"/>
          <w:sz w:val="24"/>
          <w:szCs w:val="24"/>
        </w:rPr>
        <w:t xml:space="preserve">.  As carcaças acometidas de </w:t>
      </w:r>
      <w:r w:rsidR="00AA674F" w:rsidRPr="000E4E5A">
        <w:rPr>
          <w:rFonts w:asciiTheme="minorHAnsi" w:hAnsiTheme="minorHAnsi" w:cstheme="minorHAnsi"/>
          <w:i/>
          <w:sz w:val="24"/>
          <w:szCs w:val="24"/>
        </w:rPr>
        <w:t>Trichinella spirallis</w:t>
      </w:r>
      <w:r w:rsidR="00AA674F" w:rsidRPr="000E4E5A">
        <w:rPr>
          <w:rFonts w:asciiTheme="minorHAnsi" w:hAnsiTheme="minorHAnsi" w:cstheme="minorHAnsi"/>
          <w:sz w:val="24"/>
          <w:szCs w:val="24"/>
        </w:rPr>
        <w:t xml:space="preserve"> (Triquinelose) devem ser destinadas ao aproveitamento condicional, por meio de tratamento pelo frio.</w:t>
      </w:r>
    </w:p>
    <w:p w14:paraId="744B8824"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1º O tratamento pelo frio deve atender aos seguintes binômios de tempo e temperatura:</w:t>
      </w:r>
    </w:p>
    <w:p w14:paraId="10B2C98A"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 - por trinta dias, a -15ºC (quinze graus Celsius negativos);</w:t>
      </w:r>
    </w:p>
    <w:p w14:paraId="35EA5B5F"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 - por vinte dias, a -25ºC (vinte e cinco graus Celsius negativos); ou</w:t>
      </w:r>
    </w:p>
    <w:p w14:paraId="7AC013BD"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III - por doze dias, a -29ºC (vinte e nove graus Celsius negativos).</w:t>
      </w:r>
    </w:p>
    <w:p w14:paraId="35C23DC2"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2º O Departamento de Inspeção de Produtos de Origem Animal</w:t>
      </w:r>
      <w:r w:rsidR="000664AA" w:rsidRPr="000E4E5A">
        <w:rPr>
          <w:rFonts w:asciiTheme="minorHAnsi" w:hAnsiTheme="minorHAnsi" w:cstheme="minorHAnsi"/>
          <w:sz w:val="24"/>
          <w:szCs w:val="24"/>
        </w:rPr>
        <w:t xml:space="preserve"> </w:t>
      </w:r>
      <w:r w:rsidRPr="000E4E5A">
        <w:rPr>
          <w:rFonts w:asciiTheme="minorHAnsi" w:hAnsiTheme="minorHAnsi" w:cstheme="minorHAnsi"/>
          <w:sz w:val="24"/>
          <w:szCs w:val="24"/>
        </w:rPr>
        <w:t>poderá autorizar outros tratamentos para aproveitamento condicional desde que previstos em norma complementar.</w:t>
      </w:r>
    </w:p>
    <w:p w14:paraId="77C81E4E"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3º Os procedimentos para detecção de </w:t>
      </w:r>
      <w:r w:rsidRPr="000E4E5A">
        <w:rPr>
          <w:rFonts w:asciiTheme="minorHAnsi" w:hAnsiTheme="minorHAnsi" w:cstheme="minorHAnsi"/>
          <w:i/>
          <w:sz w:val="24"/>
          <w:szCs w:val="24"/>
        </w:rPr>
        <w:t>Trichinella spiralis</w:t>
      </w:r>
      <w:r w:rsidRPr="000E4E5A">
        <w:rPr>
          <w:rFonts w:asciiTheme="minorHAnsi" w:hAnsiTheme="minorHAnsi" w:cstheme="minorHAnsi"/>
          <w:sz w:val="24"/>
          <w:szCs w:val="24"/>
        </w:rPr>
        <w:t xml:space="preserve"> nas espécies suscetíveis serão definidos em normas complementares.    </w:t>
      </w:r>
    </w:p>
    <w:p w14:paraId="533F8694" w14:textId="0C051BBE" w:rsidR="00AA674F" w:rsidRPr="000E4E5A" w:rsidRDefault="0052425D"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2</w:t>
      </w:r>
      <w:r w:rsidR="00B3412B" w:rsidRPr="000E4E5A">
        <w:rPr>
          <w:rFonts w:asciiTheme="minorHAnsi" w:hAnsiTheme="minorHAnsi" w:cstheme="minorHAnsi"/>
          <w:sz w:val="24"/>
          <w:szCs w:val="24"/>
        </w:rPr>
        <w:t>2</w:t>
      </w:r>
      <w:r w:rsidRPr="000E4E5A">
        <w:rPr>
          <w:rFonts w:asciiTheme="minorHAnsi" w:hAnsiTheme="minorHAnsi" w:cstheme="minorHAnsi"/>
          <w:sz w:val="24"/>
          <w:szCs w:val="24"/>
        </w:rPr>
        <w:t>9</w:t>
      </w:r>
      <w:r w:rsidR="00AA674F" w:rsidRPr="000E4E5A">
        <w:rPr>
          <w:rFonts w:asciiTheme="minorHAnsi" w:hAnsiTheme="minorHAnsi" w:cstheme="minorHAnsi"/>
          <w:sz w:val="24"/>
          <w:szCs w:val="24"/>
        </w:rPr>
        <w:t xml:space="preserve">.  Todos os suídeos que morrerem asfixiados, seja qual for a causa, </w:t>
      </w:r>
      <w:r w:rsidR="001C395D" w:rsidRPr="000E4E5A">
        <w:rPr>
          <w:rFonts w:asciiTheme="minorHAnsi" w:hAnsiTheme="minorHAnsi" w:cstheme="minorHAnsi"/>
          <w:sz w:val="24"/>
          <w:szCs w:val="24"/>
        </w:rPr>
        <w:t>e</w:t>
      </w:r>
      <w:r w:rsidR="00AA674F" w:rsidRPr="000E4E5A">
        <w:rPr>
          <w:rFonts w:asciiTheme="minorHAnsi" w:hAnsiTheme="minorHAnsi" w:cstheme="minorHAnsi"/>
          <w:sz w:val="24"/>
          <w:szCs w:val="24"/>
        </w:rPr>
        <w:t xml:space="preserve"> os que </w:t>
      </w:r>
      <w:r w:rsidR="001C395D" w:rsidRPr="000E4E5A">
        <w:rPr>
          <w:rFonts w:asciiTheme="minorHAnsi" w:hAnsiTheme="minorHAnsi" w:cstheme="minorHAnsi"/>
          <w:sz w:val="24"/>
          <w:szCs w:val="24"/>
        </w:rPr>
        <w:t>forem escaldados vivos</w:t>
      </w:r>
      <w:r w:rsidR="00AA674F" w:rsidRPr="000E4E5A">
        <w:rPr>
          <w:rFonts w:asciiTheme="minorHAnsi" w:hAnsiTheme="minorHAnsi" w:cstheme="minorHAnsi"/>
          <w:sz w:val="24"/>
          <w:szCs w:val="24"/>
        </w:rPr>
        <w:t>, devem ser condenados.</w:t>
      </w:r>
    </w:p>
    <w:p w14:paraId="471AB980"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  Excluem-se dos casos de morte por asfixia previstos no caput aqueles decorrentes da insensibilização gasosa, desde que seguidos de imediata sangria.</w:t>
      </w:r>
    </w:p>
    <w:p w14:paraId="674B4641"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p>
    <w:p w14:paraId="4DD314E3" w14:textId="7A5EC277" w:rsidR="00AA674F" w:rsidRPr="000E4E5A" w:rsidRDefault="00AA674F"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Subseção VI</w:t>
      </w:r>
      <w:r w:rsidR="0052425D" w:rsidRPr="000E4E5A">
        <w:rPr>
          <w:rFonts w:asciiTheme="minorHAnsi" w:hAnsiTheme="minorHAnsi" w:cstheme="minorHAnsi"/>
          <w:sz w:val="24"/>
          <w:szCs w:val="24"/>
        </w:rPr>
        <w:t>II</w:t>
      </w:r>
    </w:p>
    <w:p w14:paraId="35D52A2C" w14:textId="77777777" w:rsidR="00AA674F" w:rsidRPr="000E4E5A" w:rsidRDefault="00AA674F"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Da inspeção post mortem de pescado</w:t>
      </w:r>
    </w:p>
    <w:p w14:paraId="42037090" w14:textId="77777777" w:rsidR="00F75F95" w:rsidRPr="000E4E5A" w:rsidRDefault="00F75F95" w:rsidP="00144373">
      <w:pPr>
        <w:tabs>
          <w:tab w:val="left" w:pos="0"/>
          <w:tab w:val="center" w:pos="4465"/>
          <w:tab w:val="left" w:pos="6405"/>
        </w:tabs>
        <w:ind w:firstLine="567"/>
        <w:jc w:val="center"/>
        <w:rPr>
          <w:rFonts w:asciiTheme="minorHAnsi" w:hAnsiTheme="minorHAnsi" w:cstheme="minorHAnsi"/>
          <w:sz w:val="24"/>
          <w:szCs w:val="24"/>
        </w:rPr>
      </w:pPr>
    </w:p>
    <w:p w14:paraId="4DBFAE6E" w14:textId="70998324" w:rsidR="00AA674F" w:rsidRPr="000E4E5A" w:rsidRDefault="0052425D"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2</w:t>
      </w:r>
      <w:r w:rsidR="00B3412B" w:rsidRPr="000E4E5A">
        <w:rPr>
          <w:rFonts w:asciiTheme="minorHAnsi" w:hAnsiTheme="minorHAnsi" w:cstheme="minorHAnsi"/>
          <w:sz w:val="24"/>
          <w:szCs w:val="24"/>
        </w:rPr>
        <w:t>3</w:t>
      </w:r>
      <w:r w:rsidRPr="000E4E5A">
        <w:rPr>
          <w:rFonts w:asciiTheme="minorHAnsi" w:hAnsiTheme="minorHAnsi" w:cstheme="minorHAnsi"/>
          <w:sz w:val="24"/>
          <w:szCs w:val="24"/>
        </w:rPr>
        <w:t>0</w:t>
      </w:r>
      <w:r w:rsidR="00AA674F" w:rsidRPr="000E4E5A">
        <w:rPr>
          <w:rFonts w:asciiTheme="minorHAnsi" w:hAnsiTheme="minorHAnsi" w:cstheme="minorHAnsi"/>
          <w:sz w:val="24"/>
          <w:szCs w:val="24"/>
        </w:rPr>
        <w:t>.  Na inspeção de pescado, além do disposto nesta Subseção e em norma complementar, aplica-se, no que couber, o disposto na Seção III deste Capítulo.</w:t>
      </w:r>
    </w:p>
    <w:p w14:paraId="4D9380A3" w14:textId="2700481C" w:rsidR="00830CDA" w:rsidRPr="000E4E5A" w:rsidRDefault="0052425D" w:rsidP="00830CDA">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2</w:t>
      </w:r>
      <w:r w:rsidR="00B3412B" w:rsidRPr="000E4E5A">
        <w:rPr>
          <w:rFonts w:asciiTheme="minorHAnsi" w:hAnsiTheme="minorHAnsi" w:cstheme="minorHAnsi"/>
          <w:sz w:val="24"/>
          <w:szCs w:val="24"/>
        </w:rPr>
        <w:t>3</w:t>
      </w:r>
      <w:r w:rsidRPr="000E4E5A">
        <w:rPr>
          <w:rFonts w:asciiTheme="minorHAnsi" w:hAnsiTheme="minorHAnsi" w:cstheme="minorHAnsi"/>
          <w:sz w:val="24"/>
          <w:szCs w:val="24"/>
        </w:rPr>
        <w:t>1</w:t>
      </w:r>
      <w:r w:rsidR="00830CDA" w:rsidRPr="000E4E5A">
        <w:rPr>
          <w:rFonts w:asciiTheme="minorHAnsi" w:hAnsiTheme="minorHAnsi" w:cstheme="minorHAnsi"/>
          <w:sz w:val="24"/>
          <w:szCs w:val="24"/>
        </w:rPr>
        <w:t>. É vedado o abate e o processamento de anfíbios e répteis que não atendam ao disposto na legislação ambiental.</w:t>
      </w:r>
    </w:p>
    <w:p w14:paraId="2EBABC6A" w14:textId="014AEC97" w:rsidR="00203F80" w:rsidRPr="000E4E5A" w:rsidRDefault="0052425D" w:rsidP="00203F80">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Art. 2</w:t>
      </w:r>
      <w:r w:rsidR="00B3412B" w:rsidRPr="000E4E5A">
        <w:rPr>
          <w:rFonts w:asciiTheme="minorHAnsi" w:hAnsiTheme="minorHAnsi" w:cstheme="minorHAnsi"/>
          <w:sz w:val="24"/>
          <w:szCs w:val="24"/>
        </w:rPr>
        <w:t>3</w:t>
      </w:r>
      <w:r w:rsidRPr="000E4E5A">
        <w:rPr>
          <w:rFonts w:asciiTheme="minorHAnsi" w:hAnsiTheme="minorHAnsi" w:cstheme="minorHAnsi"/>
          <w:sz w:val="24"/>
          <w:szCs w:val="24"/>
        </w:rPr>
        <w:t>2</w:t>
      </w:r>
      <w:r w:rsidR="00203F80" w:rsidRPr="000E4E5A">
        <w:rPr>
          <w:rFonts w:asciiTheme="minorHAnsi" w:hAnsiTheme="minorHAnsi" w:cstheme="minorHAnsi"/>
          <w:sz w:val="24"/>
          <w:szCs w:val="24"/>
        </w:rPr>
        <w:t>. As carcaças, as partes e os órgãos de anfíbios e répteis que apresentem lesões ou anormalidades que possam torná-los impróprios para consumo devem ser identificados e conduzidos a um local específico para inspeção.</w:t>
      </w:r>
    </w:p>
    <w:p w14:paraId="4CDB081F" w14:textId="77777777" w:rsidR="00203F80" w:rsidRPr="000E4E5A" w:rsidRDefault="00203F80" w:rsidP="00203F80">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 As carcaças, partes e órgãos de anfíbios e répteis julgados impróprios para consumo humano serão condenadas.</w:t>
      </w:r>
    </w:p>
    <w:p w14:paraId="09D37065" w14:textId="1BFDCF7F" w:rsidR="00203F80" w:rsidRPr="000E4E5A" w:rsidRDefault="0052425D" w:rsidP="00203F80">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2</w:t>
      </w:r>
      <w:r w:rsidR="00B3412B" w:rsidRPr="000E4E5A">
        <w:rPr>
          <w:rFonts w:asciiTheme="minorHAnsi" w:hAnsiTheme="minorHAnsi" w:cstheme="minorHAnsi"/>
          <w:sz w:val="24"/>
          <w:szCs w:val="24"/>
        </w:rPr>
        <w:t>3</w:t>
      </w:r>
      <w:r w:rsidRPr="000E4E5A">
        <w:rPr>
          <w:rFonts w:asciiTheme="minorHAnsi" w:hAnsiTheme="minorHAnsi" w:cstheme="minorHAnsi"/>
          <w:sz w:val="24"/>
          <w:szCs w:val="24"/>
        </w:rPr>
        <w:t>3</w:t>
      </w:r>
      <w:r w:rsidR="00203F80" w:rsidRPr="000E4E5A">
        <w:rPr>
          <w:rFonts w:asciiTheme="minorHAnsi" w:hAnsiTheme="minorHAnsi" w:cstheme="minorHAnsi"/>
          <w:sz w:val="24"/>
          <w:szCs w:val="24"/>
        </w:rPr>
        <w:t>. Nos casos de aproveitamento condicional, o pescado deve ser submetido a um dos seguintes tratamentos:</w:t>
      </w:r>
    </w:p>
    <w:p w14:paraId="0F8B9216" w14:textId="77777777" w:rsidR="00203F80" w:rsidRPr="000E4E5A" w:rsidRDefault="00BC7C7D" w:rsidP="00203F80">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 - congelamento;</w:t>
      </w:r>
    </w:p>
    <w:p w14:paraId="786FFCBA" w14:textId="77777777" w:rsidR="00203F80" w:rsidRPr="000E4E5A" w:rsidRDefault="00BC7C7D" w:rsidP="00203F80">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II - salga; ou </w:t>
      </w:r>
    </w:p>
    <w:p w14:paraId="7B3F683F" w14:textId="77777777" w:rsidR="00830CDA" w:rsidRPr="000E4E5A" w:rsidRDefault="00203F80" w:rsidP="00203F80">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III - tratamento pelo calor.</w:t>
      </w:r>
    </w:p>
    <w:p w14:paraId="4A8F42AE" w14:textId="7A9A26D8" w:rsidR="00AA674F" w:rsidRPr="000E4E5A" w:rsidRDefault="0052425D"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2</w:t>
      </w:r>
      <w:r w:rsidR="00B3412B" w:rsidRPr="000E4E5A">
        <w:rPr>
          <w:rFonts w:asciiTheme="minorHAnsi" w:hAnsiTheme="minorHAnsi" w:cstheme="minorHAnsi"/>
          <w:sz w:val="24"/>
          <w:szCs w:val="24"/>
        </w:rPr>
        <w:t>3</w:t>
      </w:r>
      <w:r w:rsidRPr="000E4E5A">
        <w:rPr>
          <w:rFonts w:asciiTheme="minorHAnsi" w:hAnsiTheme="minorHAnsi" w:cstheme="minorHAnsi"/>
          <w:sz w:val="24"/>
          <w:szCs w:val="24"/>
        </w:rPr>
        <w:t>4</w:t>
      </w:r>
      <w:r w:rsidR="00AA674F" w:rsidRPr="000E4E5A">
        <w:rPr>
          <w:rFonts w:asciiTheme="minorHAnsi" w:hAnsiTheme="minorHAnsi" w:cstheme="minorHAnsi"/>
          <w:sz w:val="24"/>
          <w:szCs w:val="24"/>
        </w:rPr>
        <w:t>.  Entende-se por pescado os peixes, os crustáceos, os moluscos, os anfíbios, os répteis, os equinodermos e outros animais aquáticos usados na alimentação humana.</w:t>
      </w:r>
    </w:p>
    <w:p w14:paraId="74FDE88C"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 O pescado proveniente da fonte produtora não pode ser destinado à venda direta ao consumidor sem que haja prévia fiscalização, sob o ponto de vista industrial e sanitário.</w:t>
      </w:r>
    </w:p>
    <w:p w14:paraId="4BCF2CCF" w14:textId="1FC8A9F6" w:rsidR="00AA674F" w:rsidRPr="000E4E5A" w:rsidRDefault="0052425D"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2</w:t>
      </w:r>
      <w:r w:rsidR="00B3412B" w:rsidRPr="000E4E5A">
        <w:rPr>
          <w:rFonts w:asciiTheme="minorHAnsi" w:hAnsiTheme="minorHAnsi" w:cstheme="minorHAnsi"/>
          <w:sz w:val="24"/>
          <w:szCs w:val="24"/>
        </w:rPr>
        <w:t>3</w:t>
      </w:r>
      <w:r w:rsidRPr="000E4E5A">
        <w:rPr>
          <w:rFonts w:asciiTheme="minorHAnsi" w:hAnsiTheme="minorHAnsi" w:cstheme="minorHAnsi"/>
          <w:sz w:val="24"/>
          <w:szCs w:val="24"/>
        </w:rPr>
        <w:t>5</w:t>
      </w:r>
      <w:r w:rsidR="00C35F9D" w:rsidRPr="000E4E5A">
        <w:rPr>
          <w:rFonts w:asciiTheme="minorHAnsi" w:hAnsiTheme="minorHAnsi" w:cstheme="minorHAnsi"/>
          <w:sz w:val="24"/>
          <w:szCs w:val="24"/>
        </w:rPr>
        <w:t>.</w:t>
      </w:r>
      <w:r w:rsidR="00AA674F" w:rsidRPr="000E4E5A">
        <w:rPr>
          <w:rFonts w:asciiTheme="minorHAnsi" w:hAnsiTheme="minorHAnsi" w:cstheme="minorHAnsi"/>
          <w:sz w:val="24"/>
          <w:szCs w:val="24"/>
        </w:rPr>
        <w:t xml:space="preserve"> São vedados a recepção e o processamento do pescado capturado ou colhido sem atenção ao disposto nas legislações ambientais e pesqueiras.</w:t>
      </w:r>
    </w:p>
    <w:p w14:paraId="65F6D50B" w14:textId="091F42CA" w:rsidR="00783759" w:rsidRPr="000E4E5A" w:rsidRDefault="0052425D" w:rsidP="00783759">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2</w:t>
      </w:r>
      <w:r w:rsidR="00B3412B" w:rsidRPr="000E4E5A">
        <w:rPr>
          <w:rFonts w:asciiTheme="minorHAnsi" w:hAnsiTheme="minorHAnsi" w:cstheme="minorHAnsi"/>
          <w:sz w:val="24"/>
          <w:szCs w:val="24"/>
        </w:rPr>
        <w:t>3</w:t>
      </w:r>
      <w:r w:rsidRPr="000E4E5A">
        <w:rPr>
          <w:rFonts w:asciiTheme="minorHAnsi" w:hAnsiTheme="minorHAnsi" w:cstheme="minorHAnsi"/>
          <w:sz w:val="24"/>
          <w:szCs w:val="24"/>
        </w:rPr>
        <w:t>6</w:t>
      </w:r>
      <w:r w:rsidR="00783759" w:rsidRPr="000E4E5A">
        <w:rPr>
          <w:rFonts w:asciiTheme="minorHAnsi" w:hAnsiTheme="minorHAnsi" w:cstheme="minorHAnsi"/>
          <w:sz w:val="24"/>
          <w:szCs w:val="24"/>
        </w:rPr>
        <w:t>. O estabelecimento é responsável por garantir a identidade, a qualidade e a rastreabilidade do pescado, desde sua obtenção na produção primária até a recepção no estabelecimento, incluído o transporte.</w:t>
      </w:r>
    </w:p>
    <w:p w14:paraId="4957EAA7" w14:textId="77777777" w:rsidR="00783759" w:rsidRPr="000E4E5A" w:rsidRDefault="00783759" w:rsidP="00783759">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1º O estabelecimento que recebe pescado oriundo da produção primária deve possuir cadastro atualizado de fornecedores que contemplará, conforme o caso, os produtores e as embarcações de pesca. </w:t>
      </w:r>
    </w:p>
    <w:p w14:paraId="28844293" w14:textId="56406F32" w:rsidR="00783759" w:rsidRPr="000E4E5A" w:rsidRDefault="0052425D" w:rsidP="00783759">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2</w:t>
      </w:r>
      <w:r w:rsidR="00B3412B" w:rsidRPr="000E4E5A">
        <w:rPr>
          <w:rFonts w:asciiTheme="minorHAnsi" w:hAnsiTheme="minorHAnsi" w:cstheme="minorHAnsi"/>
          <w:sz w:val="24"/>
          <w:szCs w:val="24"/>
        </w:rPr>
        <w:t>3</w:t>
      </w:r>
      <w:r w:rsidRPr="000E4E5A">
        <w:rPr>
          <w:rFonts w:asciiTheme="minorHAnsi" w:hAnsiTheme="minorHAnsi" w:cstheme="minorHAnsi"/>
          <w:sz w:val="24"/>
          <w:szCs w:val="24"/>
        </w:rPr>
        <w:t>7</w:t>
      </w:r>
      <w:r w:rsidR="00783759" w:rsidRPr="000E4E5A">
        <w:rPr>
          <w:rFonts w:asciiTheme="minorHAnsi" w:hAnsiTheme="minorHAnsi" w:cstheme="minorHAnsi"/>
          <w:sz w:val="24"/>
          <w:szCs w:val="24"/>
        </w:rPr>
        <w:t>. Quando o desembarque do pescado oriundo da produção primária não for realizado diretamente no estabelecimento sob SI</w:t>
      </w:r>
      <w:r w:rsidR="00A20A3C" w:rsidRPr="000E4E5A">
        <w:rPr>
          <w:rFonts w:asciiTheme="minorHAnsi" w:hAnsiTheme="minorHAnsi" w:cstheme="minorHAnsi"/>
          <w:sz w:val="24"/>
          <w:szCs w:val="24"/>
        </w:rPr>
        <w:t>M</w:t>
      </w:r>
      <w:r w:rsidR="00783759" w:rsidRPr="000E4E5A">
        <w:rPr>
          <w:rFonts w:asciiTheme="minorHAnsi" w:hAnsiTheme="minorHAnsi" w:cstheme="minorHAnsi"/>
          <w:sz w:val="24"/>
          <w:szCs w:val="24"/>
        </w:rPr>
        <w:t xml:space="preserve">, deve ser realizado em um local intermediário, sob controle higiênico-sanitário do estabelecimento. </w:t>
      </w:r>
    </w:p>
    <w:p w14:paraId="74FADA57" w14:textId="77777777" w:rsidR="00783759" w:rsidRPr="000E4E5A" w:rsidRDefault="00783759" w:rsidP="00783759">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1º O local intermediário de que trata o caput deve constar no programa de autocontrole do estabelecimento ao qual está vinculado. </w:t>
      </w:r>
    </w:p>
    <w:p w14:paraId="56972CBF" w14:textId="77777777" w:rsidR="00783759" w:rsidRPr="000E4E5A" w:rsidRDefault="00783759" w:rsidP="00783759">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2º O estabelecimento deve assegurar:</w:t>
      </w:r>
    </w:p>
    <w:p w14:paraId="009C8005" w14:textId="77777777" w:rsidR="00783759" w:rsidRPr="000E4E5A" w:rsidRDefault="00783759" w:rsidP="00783759">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 xml:space="preserve">I - a rastreabilidade do pescado recebido; e </w:t>
      </w:r>
    </w:p>
    <w:p w14:paraId="0EE7F11F" w14:textId="77777777" w:rsidR="00783759" w:rsidRPr="000E4E5A" w:rsidRDefault="00783759" w:rsidP="00783759">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 - que as operações realizadas no local intermediário de que trata o caput:</w:t>
      </w:r>
    </w:p>
    <w:p w14:paraId="7319F9AB" w14:textId="77777777" w:rsidR="00783759" w:rsidRPr="000E4E5A" w:rsidRDefault="00783759" w:rsidP="00783759">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 não gerem prejuízos à qualidade do pescado; e </w:t>
      </w:r>
    </w:p>
    <w:p w14:paraId="468BFE6F" w14:textId="77777777" w:rsidR="00783759" w:rsidRPr="000E4E5A" w:rsidRDefault="00783759" w:rsidP="00783759">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b) não sejam de caráter industrial, facultados a lavagem superficial do pescado com água potável, sua classificação, seu acondicionamento em caixas de transporte e adição de gelo, desde que haja condições apropriadas para estas finalidades. </w:t>
      </w:r>
    </w:p>
    <w:p w14:paraId="03ACBA60" w14:textId="13F980CB" w:rsidR="00AA674F" w:rsidRPr="000E4E5A" w:rsidRDefault="00DC6E2C"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2</w:t>
      </w:r>
      <w:r w:rsidR="00B3412B" w:rsidRPr="000E4E5A">
        <w:rPr>
          <w:rFonts w:asciiTheme="minorHAnsi" w:hAnsiTheme="minorHAnsi" w:cstheme="minorHAnsi"/>
          <w:sz w:val="24"/>
          <w:szCs w:val="24"/>
        </w:rPr>
        <w:t>3</w:t>
      </w:r>
      <w:r w:rsidRPr="000E4E5A">
        <w:rPr>
          <w:rFonts w:asciiTheme="minorHAnsi" w:hAnsiTheme="minorHAnsi" w:cstheme="minorHAnsi"/>
          <w:sz w:val="24"/>
          <w:szCs w:val="24"/>
        </w:rPr>
        <w:t>8</w:t>
      </w:r>
      <w:r w:rsidR="00AA674F" w:rsidRPr="000E4E5A">
        <w:rPr>
          <w:rFonts w:asciiTheme="minorHAnsi" w:hAnsiTheme="minorHAnsi" w:cstheme="minorHAnsi"/>
          <w:sz w:val="24"/>
          <w:szCs w:val="24"/>
        </w:rPr>
        <w:t>.  É obrigatória a lavagem prévia do pescado utilizado como matéria-prima para consumo humano direto ou para a industrialização de forma a promover a limpeza, a remoção de sujidades e microbiota superficial.</w:t>
      </w:r>
    </w:p>
    <w:p w14:paraId="1476A462" w14:textId="45B048FF" w:rsidR="00AA674F" w:rsidRPr="000E4E5A" w:rsidRDefault="00DC6E2C" w:rsidP="00EC3676">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2</w:t>
      </w:r>
      <w:r w:rsidR="00B3412B" w:rsidRPr="000E4E5A">
        <w:rPr>
          <w:rFonts w:asciiTheme="minorHAnsi" w:hAnsiTheme="minorHAnsi" w:cstheme="minorHAnsi"/>
          <w:sz w:val="24"/>
          <w:szCs w:val="24"/>
        </w:rPr>
        <w:t>3</w:t>
      </w:r>
      <w:r w:rsidRPr="000E4E5A">
        <w:rPr>
          <w:rFonts w:asciiTheme="minorHAnsi" w:hAnsiTheme="minorHAnsi" w:cstheme="minorHAnsi"/>
          <w:sz w:val="24"/>
          <w:szCs w:val="24"/>
        </w:rPr>
        <w:t>9</w:t>
      </w:r>
      <w:r w:rsidR="00AA674F" w:rsidRPr="000E4E5A">
        <w:rPr>
          <w:rFonts w:asciiTheme="minorHAnsi" w:hAnsiTheme="minorHAnsi" w:cstheme="minorHAnsi"/>
          <w:sz w:val="24"/>
          <w:szCs w:val="24"/>
        </w:rPr>
        <w:t xml:space="preserve">.  </w:t>
      </w:r>
      <w:r w:rsidR="00EC3676" w:rsidRPr="000E4E5A">
        <w:rPr>
          <w:rFonts w:asciiTheme="minorHAnsi" w:hAnsiTheme="minorHAnsi" w:cstheme="minorHAnsi"/>
          <w:sz w:val="24"/>
          <w:szCs w:val="24"/>
        </w:rPr>
        <w:t>Sem prejuízo das disposições deste Capítulo, os controles do pescado e dos seus produtos realizados pelo estabelecimento abrangem, no que for aplicável:</w:t>
      </w:r>
    </w:p>
    <w:p w14:paraId="268CFD39"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 - análises sensoriais;</w:t>
      </w:r>
    </w:p>
    <w:p w14:paraId="09DB4156"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 - indicadores de frescor;</w:t>
      </w:r>
    </w:p>
    <w:p w14:paraId="3B663A9D"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III - controle de histamina, nas espécies formadoras;</w:t>
      </w:r>
    </w:p>
    <w:p w14:paraId="5BE35F9E"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IV - controle de biotoxinas ou de outras toxinas perigosas para saúde humana; e </w:t>
      </w:r>
    </w:p>
    <w:p w14:paraId="3CD80E49"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V - controle de parasitas.</w:t>
      </w:r>
    </w:p>
    <w:p w14:paraId="47A8D0D9" w14:textId="26E7031F" w:rsidR="00AA674F" w:rsidRPr="000E4E5A" w:rsidRDefault="00F30533"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2</w:t>
      </w:r>
      <w:r w:rsidR="00B3412B" w:rsidRPr="000E4E5A">
        <w:rPr>
          <w:rFonts w:asciiTheme="minorHAnsi" w:hAnsiTheme="minorHAnsi" w:cstheme="minorHAnsi"/>
          <w:sz w:val="24"/>
          <w:szCs w:val="24"/>
        </w:rPr>
        <w:t>4</w:t>
      </w:r>
      <w:r w:rsidR="00DC6E2C" w:rsidRPr="000E4E5A">
        <w:rPr>
          <w:rFonts w:asciiTheme="minorHAnsi" w:hAnsiTheme="minorHAnsi" w:cstheme="minorHAnsi"/>
          <w:sz w:val="24"/>
          <w:szCs w:val="24"/>
        </w:rPr>
        <w:t>0</w:t>
      </w:r>
      <w:r w:rsidR="00AA674F" w:rsidRPr="000E4E5A">
        <w:rPr>
          <w:rFonts w:asciiTheme="minorHAnsi" w:hAnsiTheme="minorHAnsi" w:cstheme="minorHAnsi"/>
          <w:sz w:val="24"/>
          <w:szCs w:val="24"/>
        </w:rPr>
        <w:t>. Na avaliação dos atributos de frescor do pescado, respeitadas as particularidades de cada espécie, devem ser verificadas as seguintes características sensoriais para:</w:t>
      </w:r>
    </w:p>
    <w:p w14:paraId="3260F5DE"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 - peixes:</w:t>
      </w:r>
    </w:p>
    <w:p w14:paraId="4CC501BE"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 superfície do corpo limpa, com relativo brilho metálico e reflexos multicores próprios da espécie, sem qualquer pigmentação estranha;</w:t>
      </w:r>
    </w:p>
    <w:p w14:paraId="3CE0A36D"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b) olhos claros, vivos, brilhantes, luzentes, convexos, transparentes, ocupando toda a cavidade orbitária;</w:t>
      </w:r>
    </w:p>
    <w:p w14:paraId="10EA586E"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c) brânquias ou guelras róseas ou vermelhas, úmidas e brilhantes com odor natural, próprio e suave;</w:t>
      </w:r>
    </w:p>
    <w:p w14:paraId="094F208C"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d) abdômen com forma normal, firme, não deixando impressão duradoura à pressão dos dedos;</w:t>
      </w:r>
    </w:p>
    <w:p w14:paraId="3BA05142"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e) escamas brilhantes, bem aderentes à pele, e nadadeiras apresentando certa resistência aos movimentos provocados;</w:t>
      </w:r>
    </w:p>
    <w:p w14:paraId="105A25E0"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f) carne firme, consistência elástica, da cor própria da espécie;</w:t>
      </w:r>
    </w:p>
    <w:p w14:paraId="6D6BAE21"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g) vísceras íntegras, perfeitamente diferenciadas, peritônio aderente à parede da cavidade celomática;</w:t>
      </w:r>
    </w:p>
    <w:p w14:paraId="57042B30"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h) ânus fechado; e</w:t>
      </w:r>
    </w:p>
    <w:p w14:paraId="55F9AC60"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 odor próprio, característico da espécie;</w:t>
      </w:r>
    </w:p>
    <w:p w14:paraId="6656B3D7"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 crustáceos:</w:t>
      </w:r>
    </w:p>
    <w:p w14:paraId="273E3E8F"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 aspecto geral brilhante, úmido;</w:t>
      </w:r>
    </w:p>
    <w:p w14:paraId="19F2CCAB"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b) corpo em curvatura natural, rígida, artículos firmes e resistentes;</w:t>
      </w:r>
    </w:p>
    <w:p w14:paraId="12A271FF"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c) carapaça bem aderente ao corpo;</w:t>
      </w:r>
    </w:p>
    <w:p w14:paraId="7CFC0E1D"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d) coloração própria da espécie, sem qualquer pigmentação estranha;</w:t>
      </w:r>
    </w:p>
    <w:p w14:paraId="6CB65D80"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e) olhos vivos, proeminentes;</w:t>
      </w:r>
    </w:p>
    <w:p w14:paraId="2B2DF827"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f) odor próprio e suave; e</w:t>
      </w:r>
    </w:p>
    <w:p w14:paraId="1D95C55D"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g) lagostas, siris e caranguejos, estarem vivos e vigorosos;</w:t>
      </w:r>
    </w:p>
    <w:p w14:paraId="15C1486B"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 carne de rã:</w:t>
      </w:r>
    </w:p>
    <w:p w14:paraId="3303FD39"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1. odor suave e característico da espécie;</w:t>
      </w:r>
    </w:p>
    <w:p w14:paraId="3B165111"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2. cor rosa pálida na carne, branca e brilhante nas proximidades das articulações;</w:t>
      </w:r>
    </w:p>
    <w:p w14:paraId="6230DF73"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3. ausência de lesões e elementos estranhos; e</w:t>
      </w:r>
    </w:p>
    <w:p w14:paraId="07F93CA9"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4. textura firme, elástica e tenra; e</w:t>
      </w:r>
    </w:p>
    <w:p w14:paraId="7F98D8DC"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V- répteis:</w:t>
      </w:r>
    </w:p>
    <w:p w14:paraId="25C47C57"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 carne de jacaré:</w:t>
      </w:r>
    </w:p>
    <w:p w14:paraId="7DE2D85D"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1. odor característico da espécie;</w:t>
      </w:r>
    </w:p>
    <w:p w14:paraId="029361EC"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2. cor branca rosada;</w:t>
      </w:r>
    </w:p>
    <w:p w14:paraId="6B205134"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3. ausência de lesões e elementos estranhos; e</w:t>
      </w:r>
    </w:p>
    <w:p w14:paraId="51D83A1E"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4. textura macia com fibras musculares dispostas uniformemente;</w:t>
      </w:r>
    </w:p>
    <w:p w14:paraId="6F3A75F9"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1º As características sensoriais a que se refere este artigo são extensivas, no que for aplicável, às demais espécies de pescado usadas na alimentação humana.</w:t>
      </w:r>
    </w:p>
    <w:p w14:paraId="30CCD2EF"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2º As características sensoriais a que se refere o caput são aplicáveis ao pescado fresco, resfriado ou congelado, recebido como matéria-prima, no que couber.</w:t>
      </w:r>
    </w:p>
    <w:p w14:paraId="3CC4EFDE" w14:textId="77777777" w:rsidR="000664AA"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3º Os pescados de que tratam os incisos de I a III devem ser avaliados quanto às características</w:t>
      </w:r>
      <w:r w:rsidR="000664AA" w:rsidRPr="000E4E5A">
        <w:rPr>
          <w:rFonts w:asciiTheme="minorHAnsi" w:hAnsiTheme="minorHAnsi" w:cstheme="minorHAnsi"/>
          <w:sz w:val="24"/>
          <w:szCs w:val="24"/>
        </w:rPr>
        <w:t xml:space="preserve"> </w:t>
      </w:r>
      <w:r w:rsidRPr="000E4E5A">
        <w:rPr>
          <w:rFonts w:asciiTheme="minorHAnsi" w:hAnsiTheme="minorHAnsi" w:cstheme="minorHAnsi"/>
          <w:sz w:val="24"/>
          <w:szCs w:val="24"/>
        </w:rPr>
        <w:t xml:space="preserve">sensoriais por pessoal capacitado pelo estabelecimento, utilizando-se uma tabela de classificação e pontuação com embasamento técnico-científico, conforme definido em norma </w:t>
      </w:r>
      <w:r w:rsidR="000664AA" w:rsidRPr="000E4E5A">
        <w:rPr>
          <w:rFonts w:asciiTheme="minorHAnsi" w:hAnsiTheme="minorHAnsi" w:cstheme="minorHAnsi"/>
          <w:sz w:val="24"/>
          <w:szCs w:val="24"/>
        </w:rPr>
        <w:t xml:space="preserve">federal </w:t>
      </w:r>
      <w:r w:rsidRPr="000E4E5A">
        <w:rPr>
          <w:rFonts w:asciiTheme="minorHAnsi" w:hAnsiTheme="minorHAnsi" w:cstheme="minorHAnsi"/>
          <w:sz w:val="24"/>
          <w:szCs w:val="24"/>
        </w:rPr>
        <w:t>complementar</w:t>
      </w:r>
      <w:r w:rsidR="000664AA" w:rsidRPr="000E4E5A">
        <w:rPr>
          <w:rFonts w:asciiTheme="minorHAnsi" w:hAnsiTheme="minorHAnsi" w:cstheme="minorHAnsi"/>
          <w:sz w:val="24"/>
          <w:szCs w:val="24"/>
        </w:rPr>
        <w:t>.</w:t>
      </w:r>
      <w:r w:rsidRPr="000E4E5A">
        <w:rPr>
          <w:rFonts w:asciiTheme="minorHAnsi" w:hAnsiTheme="minorHAnsi" w:cstheme="minorHAnsi"/>
          <w:sz w:val="24"/>
          <w:szCs w:val="24"/>
        </w:rPr>
        <w:t xml:space="preserve"> </w:t>
      </w:r>
    </w:p>
    <w:p w14:paraId="6A32F7B4"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4º Nos casos em que a avaliação sensorial revele dúvidas acerca do frescor do pescado, deve-se recorrer a exames físico-químicos complementares.</w:t>
      </w:r>
    </w:p>
    <w:p w14:paraId="4055AF59" w14:textId="5CC4AD4D" w:rsidR="00AA674F" w:rsidRPr="000E4E5A" w:rsidRDefault="00F30533"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2</w:t>
      </w:r>
      <w:r w:rsidR="00B3412B" w:rsidRPr="000E4E5A">
        <w:rPr>
          <w:rFonts w:asciiTheme="minorHAnsi" w:hAnsiTheme="minorHAnsi" w:cstheme="minorHAnsi"/>
          <w:sz w:val="24"/>
          <w:szCs w:val="24"/>
        </w:rPr>
        <w:t>4</w:t>
      </w:r>
      <w:r w:rsidR="00DC6E2C" w:rsidRPr="000E4E5A">
        <w:rPr>
          <w:rFonts w:asciiTheme="minorHAnsi" w:hAnsiTheme="minorHAnsi" w:cstheme="minorHAnsi"/>
          <w:sz w:val="24"/>
          <w:szCs w:val="24"/>
        </w:rPr>
        <w:t>1</w:t>
      </w:r>
      <w:r w:rsidR="00C35F9D" w:rsidRPr="000E4E5A">
        <w:rPr>
          <w:rFonts w:asciiTheme="minorHAnsi" w:hAnsiTheme="minorHAnsi" w:cstheme="minorHAnsi"/>
          <w:sz w:val="24"/>
          <w:szCs w:val="24"/>
        </w:rPr>
        <w:t>.</w:t>
      </w:r>
      <w:r w:rsidR="00AA674F" w:rsidRPr="000E4E5A">
        <w:rPr>
          <w:rFonts w:asciiTheme="minorHAnsi" w:hAnsiTheme="minorHAnsi" w:cstheme="minorHAnsi"/>
          <w:sz w:val="24"/>
          <w:szCs w:val="24"/>
        </w:rPr>
        <w:t xml:space="preserve"> Pescado fresco é aquele que atende aos seguintes parâmetros físico-químicos complementares, sem prejuízo da avaliação das características sensoriais:</w:t>
      </w:r>
    </w:p>
    <w:p w14:paraId="3234C5F2"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 - pH da carne inferior a 7,00 (sete inteiros) nos peixes;</w:t>
      </w:r>
    </w:p>
    <w:p w14:paraId="2D9A9BDF"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II - pH da carne inferior a 7,85 (sete inteiros e oitenta e cinco décimos) nos crustáceos; </w:t>
      </w:r>
    </w:p>
    <w:p w14:paraId="1F5A9461"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III - pH da carne inferior a 6,85 (seis inteiros e oitenta e cinco décimos) nos moluscos; e</w:t>
      </w:r>
    </w:p>
    <w:p w14:paraId="70FB02F6"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IV - bases voláteis total inferiores a 30 mg (trinta miligramas) de nitrogênio/100g (cem gramas) de tecido muscular.</w:t>
      </w:r>
    </w:p>
    <w:p w14:paraId="68AD7A45"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1º Poderão ser estabelecidos valores de pH e base voláteis totais distintos dos dispostos neste artigo para determinadas espécies, a serem definidas em normas complementares, quando houver evidências científicas de que os valores naturais dessas espécies diferem dos fixados.</w:t>
      </w:r>
    </w:p>
    <w:p w14:paraId="6238A047"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2º As características físico-químicas a que se refere este artigo são aplicáveis ao pescado fresco, resfriado ou congelado, no que couber.</w:t>
      </w:r>
    </w:p>
    <w:p w14:paraId="31699D42" w14:textId="2F4EE431" w:rsidR="00AA674F" w:rsidRPr="000E4E5A" w:rsidRDefault="00F30533"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2</w:t>
      </w:r>
      <w:r w:rsidR="00B3412B" w:rsidRPr="000E4E5A">
        <w:rPr>
          <w:rFonts w:asciiTheme="minorHAnsi" w:hAnsiTheme="minorHAnsi" w:cstheme="minorHAnsi"/>
          <w:sz w:val="24"/>
          <w:szCs w:val="24"/>
        </w:rPr>
        <w:t>4</w:t>
      </w:r>
      <w:r w:rsidR="00DC6E2C" w:rsidRPr="000E4E5A">
        <w:rPr>
          <w:rFonts w:asciiTheme="minorHAnsi" w:hAnsiTheme="minorHAnsi" w:cstheme="minorHAnsi"/>
          <w:sz w:val="24"/>
          <w:szCs w:val="24"/>
        </w:rPr>
        <w:t>2</w:t>
      </w:r>
      <w:r w:rsidR="00AA674F" w:rsidRPr="000E4E5A">
        <w:rPr>
          <w:rFonts w:asciiTheme="minorHAnsi" w:hAnsiTheme="minorHAnsi" w:cstheme="minorHAnsi"/>
          <w:sz w:val="24"/>
          <w:szCs w:val="24"/>
        </w:rPr>
        <w:t>.  Nos estabelecimentos de pescado, é obrigatória a verificação visual de lesões atribuíveis a doenças ou infecções, bem como a presença de parasitas.</w:t>
      </w:r>
    </w:p>
    <w:p w14:paraId="3BC2C22C" w14:textId="77777777" w:rsidR="00A20A3C"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Parágrafo único.  </w:t>
      </w:r>
      <w:r w:rsidR="00A20A3C" w:rsidRPr="000E4E5A">
        <w:rPr>
          <w:rFonts w:asciiTheme="minorHAnsi" w:hAnsiTheme="minorHAnsi" w:cstheme="minorHAnsi"/>
          <w:sz w:val="24"/>
          <w:szCs w:val="24"/>
        </w:rPr>
        <w:t>A verificação de que trata o caput deve ser realizada por pessoal capacitado do estabelecimento, nos termos do disposto conforme definido em norma federal complementar.</w:t>
      </w:r>
    </w:p>
    <w:p w14:paraId="399FD99E" w14:textId="6EDE31F4" w:rsidR="00A20A3C" w:rsidRPr="000E4E5A" w:rsidRDefault="00F30533" w:rsidP="00A20A3C">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Art. 2</w:t>
      </w:r>
      <w:r w:rsidR="00B3412B" w:rsidRPr="000E4E5A">
        <w:rPr>
          <w:rFonts w:asciiTheme="minorHAnsi" w:hAnsiTheme="minorHAnsi" w:cstheme="minorHAnsi"/>
          <w:sz w:val="24"/>
          <w:szCs w:val="24"/>
        </w:rPr>
        <w:t>4</w:t>
      </w:r>
      <w:r w:rsidR="00DC6E2C" w:rsidRPr="000E4E5A">
        <w:rPr>
          <w:rFonts w:asciiTheme="minorHAnsi" w:hAnsiTheme="minorHAnsi" w:cstheme="minorHAnsi"/>
          <w:sz w:val="24"/>
          <w:szCs w:val="24"/>
        </w:rPr>
        <w:t>3</w:t>
      </w:r>
      <w:r w:rsidR="00AA674F" w:rsidRPr="000E4E5A">
        <w:rPr>
          <w:rFonts w:asciiTheme="minorHAnsi" w:hAnsiTheme="minorHAnsi" w:cstheme="minorHAnsi"/>
          <w:sz w:val="24"/>
          <w:szCs w:val="24"/>
        </w:rPr>
        <w:t xml:space="preserve">.  </w:t>
      </w:r>
      <w:r w:rsidR="00A20A3C" w:rsidRPr="000E4E5A">
        <w:rPr>
          <w:rFonts w:asciiTheme="minorHAnsi" w:hAnsiTheme="minorHAnsi" w:cstheme="minorHAnsi"/>
          <w:sz w:val="24"/>
          <w:szCs w:val="24"/>
        </w:rPr>
        <w:t xml:space="preserve">É autorizada a sangria, a evisceração e o descabeçamento a bordo do pescado. </w:t>
      </w:r>
    </w:p>
    <w:p w14:paraId="446C4EC0" w14:textId="77777777" w:rsidR="00A20A3C" w:rsidRPr="000E4E5A" w:rsidRDefault="00A20A3C" w:rsidP="00A20A3C">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1º O estabelecimento deve dispor em seu programa de autocontrole, com embasamento técnico, sobre: </w:t>
      </w:r>
    </w:p>
    <w:p w14:paraId="0A15F91D" w14:textId="77777777" w:rsidR="00A20A3C" w:rsidRPr="000E4E5A" w:rsidRDefault="00A20A3C" w:rsidP="00A20A3C">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 - o tipo de pesca;</w:t>
      </w:r>
    </w:p>
    <w:p w14:paraId="08028D74" w14:textId="77777777" w:rsidR="00A20A3C" w:rsidRPr="000E4E5A" w:rsidRDefault="00A20A3C" w:rsidP="00A20A3C">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II - o tempo de captura; </w:t>
      </w:r>
    </w:p>
    <w:p w14:paraId="64F94C4B" w14:textId="77777777" w:rsidR="00A20A3C" w:rsidRPr="000E4E5A" w:rsidRDefault="00A20A3C" w:rsidP="00A20A3C">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III - o método de conservação; </w:t>
      </w:r>
    </w:p>
    <w:p w14:paraId="4AF0B914" w14:textId="77777777" w:rsidR="00A20A3C" w:rsidRPr="000E4E5A" w:rsidRDefault="00A20A3C" w:rsidP="00A20A3C">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IV - a espécie de pescado a ser submetida as atividades de que trata o caput; e</w:t>
      </w:r>
    </w:p>
    <w:p w14:paraId="0FF91A52" w14:textId="77777777" w:rsidR="00A20A3C" w:rsidRPr="000E4E5A" w:rsidRDefault="00A20A3C" w:rsidP="00A20A3C">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V - os requisitos das embarcações que podem realizar as atividades de que trata o caput.</w:t>
      </w:r>
    </w:p>
    <w:p w14:paraId="62737E66" w14:textId="77777777" w:rsidR="00A20A3C" w:rsidRPr="000E4E5A" w:rsidRDefault="00A20A3C" w:rsidP="00A20A3C">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2º Na recepção, o pescado objeto das atividades de que trata o caput deve ser submetido pelo estabelecimento ao controle de qualidade, com análises sensoriais e avaliação de perigos químicos, físicos e biológicos. </w:t>
      </w:r>
    </w:p>
    <w:p w14:paraId="03C4FB41" w14:textId="7CC5A976" w:rsidR="00A20A3C" w:rsidRPr="000E4E5A" w:rsidRDefault="00F30533" w:rsidP="00A20A3C">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2</w:t>
      </w:r>
      <w:r w:rsidR="00B3412B" w:rsidRPr="000E4E5A">
        <w:rPr>
          <w:rFonts w:asciiTheme="minorHAnsi" w:hAnsiTheme="minorHAnsi" w:cstheme="minorHAnsi"/>
          <w:sz w:val="24"/>
          <w:szCs w:val="24"/>
        </w:rPr>
        <w:t>4</w:t>
      </w:r>
      <w:r w:rsidR="00DC6E2C" w:rsidRPr="000E4E5A">
        <w:rPr>
          <w:rFonts w:asciiTheme="minorHAnsi" w:hAnsiTheme="minorHAnsi" w:cstheme="minorHAnsi"/>
          <w:sz w:val="24"/>
          <w:szCs w:val="24"/>
        </w:rPr>
        <w:t>4</w:t>
      </w:r>
      <w:r w:rsidR="00AA674F" w:rsidRPr="000E4E5A">
        <w:rPr>
          <w:rFonts w:asciiTheme="minorHAnsi" w:hAnsiTheme="minorHAnsi" w:cstheme="minorHAnsi"/>
          <w:sz w:val="24"/>
          <w:szCs w:val="24"/>
        </w:rPr>
        <w:t xml:space="preserve">.  É </w:t>
      </w:r>
      <w:r w:rsidR="00A20A3C" w:rsidRPr="000E4E5A">
        <w:rPr>
          <w:rFonts w:asciiTheme="minorHAnsi" w:hAnsiTheme="minorHAnsi" w:cstheme="minorHAnsi"/>
          <w:sz w:val="24"/>
          <w:szCs w:val="24"/>
        </w:rPr>
        <w:t>permitida a destinação industrial do pescado que se apresentar injuriado, mutilado, deformado, com alterações de cor, com presença de parasitas localizados ou com outras anormalidades que não o tornem impróprio para o consumo humano na forma em que se apresenta, nos termos do disposto em normas complementares ou, na sua ausência, em recomendações internacionais.</w:t>
      </w:r>
    </w:p>
    <w:p w14:paraId="36E7AB2E" w14:textId="7EC6ECA0" w:rsidR="00AA674F" w:rsidRPr="000E4E5A" w:rsidRDefault="00DC6E2C"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2</w:t>
      </w:r>
      <w:r w:rsidR="00B3412B" w:rsidRPr="000E4E5A">
        <w:rPr>
          <w:rFonts w:asciiTheme="minorHAnsi" w:hAnsiTheme="minorHAnsi" w:cstheme="minorHAnsi"/>
          <w:sz w:val="24"/>
          <w:szCs w:val="24"/>
        </w:rPr>
        <w:t>4</w:t>
      </w:r>
      <w:r w:rsidRPr="000E4E5A">
        <w:rPr>
          <w:rFonts w:asciiTheme="minorHAnsi" w:hAnsiTheme="minorHAnsi" w:cstheme="minorHAnsi"/>
          <w:sz w:val="24"/>
          <w:szCs w:val="24"/>
        </w:rPr>
        <w:t>5</w:t>
      </w:r>
      <w:r w:rsidR="00AA674F" w:rsidRPr="000E4E5A">
        <w:rPr>
          <w:rFonts w:asciiTheme="minorHAnsi" w:hAnsiTheme="minorHAnsi" w:cstheme="minorHAnsi"/>
          <w:sz w:val="24"/>
          <w:szCs w:val="24"/>
        </w:rPr>
        <w:t>.  Os produtos da pesca e da aquicultura infectados com endoparasitas transmissíveis ao homem não podem ser destinados ao consumo cru sem que sejam submetidos previamente ao congelamento à temperatura de -20ºC (vinte graus Celsius negativos) por vinte e quatro horas ou a -35ºC (trinta e cinco graus Celsius negativos) durante quinze horas.</w:t>
      </w:r>
    </w:p>
    <w:p w14:paraId="709ED0E2" w14:textId="3C89F2EA" w:rsidR="00A20A3C" w:rsidRPr="000E4E5A" w:rsidRDefault="00A20A3C" w:rsidP="00A20A3C">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1º Nos casos em que o pescado tiver infestação por endoparasitas da família Anisakidae, os produtos poderão ser destinados ao consumo cru somente após serem submetidos ao co</w:t>
      </w:r>
      <w:r w:rsidR="00F75F95" w:rsidRPr="000E4E5A">
        <w:rPr>
          <w:rFonts w:asciiTheme="minorHAnsi" w:hAnsiTheme="minorHAnsi" w:cstheme="minorHAnsi"/>
          <w:sz w:val="24"/>
          <w:szCs w:val="24"/>
        </w:rPr>
        <w:t>ngelamento à temperatura de -20°</w:t>
      </w:r>
      <w:r w:rsidRPr="000E4E5A">
        <w:rPr>
          <w:rFonts w:asciiTheme="minorHAnsi" w:hAnsiTheme="minorHAnsi" w:cstheme="minorHAnsi"/>
          <w:sz w:val="24"/>
          <w:szCs w:val="24"/>
        </w:rPr>
        <w:t xml:space="preserve">C (vinte graus Celsius negativos) por sete </w:t>
      </w:r>
      <w:r w:rsidR="00F75F95" w:rsidRPr="000E4E5A">
        <w:rPr>
          <w:rFonts w:asciiTheme="minorHAnsi" w:hAnsiTheme="minorHAnsi" w:cstheme="minorHAnsi"/>
          <w:sz w:val="24"/>
          <w:szCs w:val="24"/>
        </w:rPr>
        <w:t>dias ou a -35°</w:t>
      </w:r>
      <w:r w:rsidRPr="000E4E5A">
        <w:rPr>
          <w:rFonts w:asciiTheme="minorHAnsi" w:hAnsiTheme="minorHAnsi" w:cstheme="minorHAnsi"/>
          <w:sz w:val="24"/>
          <w:szCs w:val="24"/>
        </w:rPr>
        <w:t xml:space="preserve">C (trinta e cinco graus Celsius negativos) durante quinze horas. </w:t>
      </w:r>
    </w:p>
    <w:p w14:paraId="17C071C1" w14:textId="77777777" w:rsidR="00A20A3C" w:rsidRPr="000E4E5A" w:rsidRDefault="00A20A3C" w:rsidP="00A20A3C">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2º Nas hipóteses de que tratam o caput e o § 1º, podem ser utilizados outros processos que, ao final, atinjam as mesmas garantias, com embasamento técnico-científico e aprovação do </w:t>
      </w:r>
      <w:r w:rsidR="00AA514F" w:rsidRPr="000E4E5A">
        <w:rPr>
          <w:rFonts w:asciiTheme="minorHAnsi" w:hAnsiTheme="minorHAnsi" w:cstheme="minorHAnsi"/>
          <w:sz w:val="24"/>
          <w:szCs w:val="24"/>
        </w:rPr>
        <w:t>SIM.</w:t>
      </w:r>
    </w:p>
    <w:p w14:paraId="4CD8B222" w14:textId="6E772D30" w:rsidR="00AA674F" w:rsidRPr="000E4E5A" w:rsidRDefault="00DC6E2C" w:rsidP="00AA514F">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Art. 2</w:t>
      </w:r>
      <w:r w:rsidR="00B3412B" w:rsidRPr="000E4E5A">
        <w:rPr>
          <w:rFonts w:asciiTheme="minorHAnsi" w:hAnsiTheme="minorHAnsi" w:cstheme="minorHAnsi"/>
          <w:sz w:val="24"/>
          <w:szCs w:val="24"/>
        </w:rPr>
        <w:t>4</w:t>
      </w:r>
      <w:r w:rsidRPr="000E4E5A">
        <w:rPr>
          <w:rFonts w:asciiTheme="minorHAnsi" w:hAnsiTheme="minorHAnsi" w:cstheme="minorHAnsi"/>
          <w:sz w:val="24"/>
          <w:szCs w:val="24"/>
        </w:rPr>
        <w:t>6</w:t>
      </w:r>
      <w:r w:rsidR="00AA674F" w:rsidRPr="000E4E5A">
        <w:rPr>
          <w:rFonts w:asciiTheme="minorHAnsi" w:hAnsiTheme="minorHAnsi" w:cstheme="minorHAnsi"/>
          <w:sz w:val="24"/>
          <w:szCs w:val="24"/>
        </w:rPr>
        <w:t xml:space="preserve">.  </w:t>
      </w:r>
      <w:r w:rsidR="00AA514F" w:rsidRPr="000E4E5A">
        <w:rPr>
          <w:rFonts w:asciiTheme="minorHAnsi" w:hAnsiTheme="minorHAnsi" w:cstheme="minorHAnsi"/>
          <w:sz w:val="24"/>
          <w:szCs w:val="24"/>
        </w:rPr>
        <w:t>O pescado, suas partes e seus órgãos com lesões ou anormalidades que os tornem impróprios para consumo devem ser segregados e condenados.</w:t>
      </w:r>
    </w:p>
    <w:p w14:paraId="3036A4F5"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p>
    <w:p w14:paraId="3B632658" w14:textId="3AB14020" w:rsidR="00AA674F" w:rsidRPr="000E4E5A" w:rsidRDefault="00DC6E2C"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 xml:space="preserve">CAPÍTULO </w:t>
      </w:r>
      <w:r w:rsidR="00DA5485" w:rsidRPr="000E4E5A">
        <w:rPr>
          <w:rFonts w:asciiTheme="minorHAnsi" w:hAnsiTheme="minorHAnsi" w:cstheme="minorHAnsi"/>
          <w:sz w:val="24"/>
          <w:szCs w:val="24"/>
        </w:rPr>
        <w:t>I</w:t>
      </w:r>
      <w:r w:rsidRPr="000E4E5A">
        <w:rPr>
          <w:rFonts w:asciiTheme="minorHAnsi" w:hAnsiTheme="minorHAnsi" w:cstheme="minorHAnsi"/>
          <w:sz w:val="24"/>
          <w:szCs w:val="24"/>
        </w:rPr>
        <w:t>I</w:t>
      </w:r>
    </w:p>
    <w:p w14:paraId="65C2C18D" w14:textId="77777777" w:rsidR="00AA674F" w:rsidRPr="000E4E5A" w:rsidRDefault="00AA674F"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DA INSPEÇÃO INDUSTRIAL E SANITÁRIA DE OVOS E DERIVADOS</w:t>
      </w:r>
    </w:p>
    <w:p w14:paraId="33E3F7E0" w14:textId="3BCEA46D" w:rsidR="00AA674F" w:rsidRPr="000E4E5A" w:rsidRDefault="009F56CE"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2</w:t>
      </w:r>
      <w:r w:rsidR="00B3412B" w:rsidRPr="000E4E5A">
        <w:rPr>
          <w:rFonts w:asciiTheme="minorHAnsi" w:hAnsiTheme="minorHAnsi" w:cstheme="minorHAnsi"/>
          <w:sz w:val="24"/>
          <w:szCs w:val="24"/>
        </w:rPr>
        <w:t>4</w:t>
      </w:r>
      <w:r w:rsidRPr="000E4E5A">
        <w:rPr>
          <w:rFonts w:asciiTheme="minorHAnsi" w:hAnsiTheme="minorHAnsi" w:cstheme="minorHAnsi"/>
          <w:sz w:val="24"/>
          <w:szCs w:val="24"/>
        </w:rPr>
        <w:t>7</w:t>
      </w:r>
      <w:r w:rsidR="00AA674F" w:rsidRPr="000E4E5A">
        <w:rPr>
          <w:rFonts w:asciiTheme="minorHAnsi" w:hAnsiTheme="minorHAnsi" w:cstheme="minorHAnsi"/>
          <w:sz w:val="24"/>
          <w:szCs w:val="24"/>
        </w:rPr>
        <w:t>.</w:t>
      </w:r>
      <w:r w:rsidR="005C62FF" w:rsidRPr="000E4E5A">
        <w:rPr>
          <w:rFonts w:asciiTheme="minorHAnsi" w:hAnsiTheme="minorHAnsi" w:cstheme="minorHAnsi"/>
          <w:sz w:val="24"/>
          <w:szCs w:val="24"/>
        </w:rPr>
        <w:t xml:space="preserve">  Para os fins do disposto</w:t>
      </w:r>
      <w:r w:rsidR="00F30533" w:rsidRPr="000E4E5A">
        <w:rPr>
          <w:rFonts w:asciiTheme="minorHAnsi" w:hAnsiTheme="minorHAnsi" w:cstheme="minorHAnsi"/>
          <w:sz w:val="24"/>
          <w:szCs w:val="24"/>
        </w:rPr>
        <w:t xml:space="preserve"> nest</w:t>
      </w:r>
      <w:r w:rsidR="00AA514F" w:rsidRPr="000E4E5A">
        <w:rPr>
          <w:rFonts w:asciiTheme="minorHAnsi" w:hAnsiTheme="minorHAnsi" w:cstheme="minorHAnsi"/>
          <w:sz w:val="24"/>
          <w:szCs w:val="24"/>
        </w:rPr>
        <w:t>e Decreto</w:t>
      </w:r>
      <w:r w:rsidR="00AA674F" w:rsidRPr="000E4E5A">
        <w:rPr>
          <w:rFonts w:asciiTheme="minorHAnsi" w:hAnsiTheme="minorHAnsi" w:cstheme="minorHAnsi"/>
          <w:sz w:val="24"/>
          <w:szCs w:val="24"/>
        </w:rPr>
        <w:t>, entende-se por ovos, sem outra especificação, os ovos de galinha em casca.</w:t>
      </w:r>
    </w:p>
    <w:p w14:paraId="4BA91E6C" w14:textId="2957F91F" w:rsidR="00AA674F" w:rsidRPr="000E4E5A" w:rsidRDefault="009F56CE"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2</w:t>
      </w:r>
      <w:r w:rsidR="00B3412B" w:rsidRPr="000E4E5A">
        <w:rPr>
          <w:rFonts w:asciiTheme="minorHAnsi" w:hAnsiTheme="minorHAnsi" w:cstheme="minorHAnsi"/>
          <w:sz w:val="24"/>
          <w:szCs w:val="24"/>
        </w:rPr>
        <w:t>4</w:t>
      </w:r>
      <w:r w:rsidRPr="000E4E5A">
        <w:rPr>
          <w:rFonts w:asciiTheme="minorHAnsi" w:hAnsiTheme="minorHAnsi" w:cstheme="minorHAnsi"/>
          <w:sz w:val="24"/>
          <w:szCs w:val="24"/>
        </w:rPr>
        <w:t>8</w:t>
      </w:r>
      <w:r w:rsidR="00AA674F" w:rsidRPr="000E4E5A">
        <w:rPr>
          <w:rFonts w:asciiTheme="minorHAnsi" w:hAnsiTheme="minorHAnsi" w:cstheme="minorHAnsi"/>
          <w:sz w:val="24"/>
          <w:szCs w:val="24"/>
        </w:rPr>
        <w:t>.  A inspeção de ovos e derivados a que se refere este Capítulo é aplicável aos ovos de galinha e, no que couber, às demais espécies produtoras de ovos, respeitadas suas particularidades.</w:t>
      </w:r>
    </w:p>
    <w:p w14:paraId="3200EB1A" w14:textId="4240A255" w:rsidR="00AA514F" w:rsidRPr="000E4E5A" w:rsidRDefault="00AA514F" w:rsidP="00AA514F">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2</w:t>
      </w:r>
      <w:r w:rsidR="00896C07" w:rsidRPr="000E4E5A">
        <w:rPr>
          <w:rFonts w:asciiTheme="minorHAnsi" w:hAnsiTheme="minorHAnsi" w:cstheme="minorHAnsi"/>
          <w:sz w:val="24"/>
          <w:szCs w:val="24"/>
        </w:rPr>
        <w:t>4</w:t>
      </w:r>
      <w:r w:rsidR="009F56CE" w:rsidRPr="000E4E5A">
        <w:rPr>
          <w:rFonts w:asciiTheme="minorHAnsi" w:hAnsiTheme="minorHAnsi" w:cstheme="minorHAnsi"/>
          <w:sz w:val="24"/>
          <w:szCs w:val="24"/>
        </w:rPr>
        <w:t>9</w:t>
      </w:r>
      <w:r w:rsidRPr="000E4E5A">
        <w:rPr>
          <w:rFonts w:asciiTheme="minorHAnsi" w:hAnsiTheme="minorHAnsi" w:cstheme="minorHAnsi"/>
          <w:sz w:val="24"/>
          <w:szCs w:val="24"/>
        </w:rPr>
        <w:t xml:space="preserve">. O estabelecimento é responsável por garantir a identidade, a qualidade e a rastreabilidade dos ovos, desde sua obtenção na produção primária até a recepção no estabelecimento, incluído o transporte. </w:t>
      </w:r>
    </w:p>
    <w:p w14:paraId="6848246D" w14:textId="77777777" w:rsidR="00AA514F" w:rsidRPr="000E4E5A" w:rsidRDefault="00AA514F" w:rsidP="00AA514F">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1º O estabelecimento que recebe ovos oriundos da produção primária deve possuir cadastro atualizado de produtores.</w:t>
      </w:r>
    </w:p>
    <w:p w14:paraId="4CD52439" w14:textId="574554B7" w:rsidR="00AA674F" w:rsidRPr="000E4E5A" w:rsidRDefault="00F30533"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2</w:t>
      </w:r>
      <w:r w:rsidR="00896C07" w:rsidRPr="000E4E5A">
        <w:rPr>
          <w:rFonts w:asciiTheme="minorHAnsi" w:hAnsiTheme="minorHAnsi" w:cstheme="minorHAnsi"/>
          <w:sz w:val="24"/>
          <w:szCs w:val="24"/>
        </w:rPr>
        <w:t>5</w:t>
      </w:r>
      <w:r w:rsidR="009F56CE" w:rsidRPr="000E4E5A">
        <w:rPr>
          <w:rFonts w:asciiTheme="minorHAnsi" w:hAnsiTheme="minorHAnsi" w:cstheme="minorHAnsi"/>
          <w:sz w:val="24"/>
          <w:szCs w:val="24"/>
        </w:rPr>
        <w:t>0</w:t>
      </w:r>
      <w:r w:rsidR="00AA674F" w:rsidRPr="000E4E5A">
        <w:rPr>
          <w:rFonts w:asciiTheme="minorHAnsi" w:hAnsiTheme="minorHAnsi" w:cstheme="minorHAnsi"/>
          <w:sz w:val="24"/>
          <w:szCs w:val="24"/>
        </w:rPr>
        <w:t>.  Os ovos só podem ser expostos ao consumo humano quando previamente submetidos à inspeção e</w:t>
      </w:r>
      <w:r w:rsidRPr="000E4E5A">
        <w:rPr>
          <w:rFonts w:asciiTheme="minorHAnsi" w:hAnsiTheme="minorHAnsi" w:cstheme="minorHAnsi"/>
          <w:sz w:val="24"/>
          <w:szCs w:val="24"/>
        </w:rPr>
        <w:t xml:space="preserve"> à classificação previstas nest</w:t>
      </w:r>
      <w:r w:rsidR="00674411" w:rsidRPr="000E4E5A">
        <w:rPr>
          <w:rFonts w:asciiTheme="minorHAnsi" w:hAnsiTheme="minorHAnsi" w:cstheme="minorHAnsi"/>
          <w:sz w:val="24"/>
          <w:szCs w:val="24"/>
        </w:rPr>
        <w:t xml:space="preserve">e Decreto </w:t>
      </w:r>
      <w:r w:rsidR="00AA674F" w:rsidRPr="000E4E5A">
        <w:rPr>
          <w:rFonts w:asciiTheme="minorHAnsi" w:hAnsiTheme="minorHAnsi" w:cstheme="minorHAnsi"/>
          <w:sz w:val="24"/>
          <w:szCs w:val="24"/>
        </w:rPr>
        <w:t>e em normas federais complementares.</w:t>
      </w:r>
    </w:p>
    <w:p w14:paraId="27DB8BA8" w14:textId="57CD2CB4"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2</w:t>
      </w:r>
      <w:r w:rsidR="00896C07" w:rsidRPr="000E4E5A">
        <w:rPr>
          <w:rFonts w:asciiTheme="minorHAnsi" w:hAnsiTheme="minorHAnsi" w:cstheme="minorHAnsi"/>
          <w:sz w:val="24"/>
          <w:szCs w:val="24"/>
        </w:rPr>
        <w:t>5</w:t>
      </w:r>
      <w:r w:rsidR="009F56CE" w:rsidRPr="000E4E5A">
        <w:rPr>
          <w:rFonts w:asciiTheme="minorHAnsi" w:hAnsiTheme="minorHAnsi" w:cstheme="minorHAnsi"/>
          <w:sz w:val="24"/>
          <w:szCs w:val="24"/>
        </w:rPr>
        <w:t>1</w:t>
      </w:r>
      <w:r w:rsidRPr="000E4E5A">
        <w:rPr>
          <w:rFonts w:asciiTheme="minorHAnsi" w:hAnsiTheme="minorHAnsi" w:cstheme="minorHAnsi"/>
          <w:sz w:val="24"/>
          <w:szCs w:val="24"/>
        </w:rPr>
        <w:t>.</w:t>
      </w:r>
      <w:r w:rsidR="0056043F" w:rsidRPr="000E4E5A">
        <w:rPr>
          <w:rFonts w:asciiTheme="minorHAnsi" w:hAnsiTheme="minorHAnsi" w:cstheme="minorHAnsi"/>
          <w:sz w:val="24"/>
          <w:szCs w:val="24"/>
        </w:rPr>
        <w:t xml:space="preserve">  Para os fins do dispo</w:t>
      </w:r>
      <w:r w:rsidR="00AA514F" w:rsidRPr="000E4E5A">
        <w:rPr>
          <w:rFonts w:asciiTheme="minorHAnsi" w:hAnsiTheme="minorHAnsi" w:cstheme="minorHAnsi"/>
          <w:sz w:val="24"/>
          <w:szCs w:val="24"/>
        </w:rPr>
        <w:t>sto neste Decreto</w:t>
      </w:r>
      <w:r w:rsidRPr="000E4E5A">
        <w:rPr>
          <w:rFonts w:asciiTheme="minorHAnsi" w:hAnsiTheme="minorHAnsi" w:cstheme="minorHAnsi"/>
          <w:sz w:val="24"/>
          <w:szCs w:val="24"/>
        </w:rPr>
        <w:t>, entende-se por ovos frescos os que não forem conservados por qualquer processo e se enquadrem na classificação estabelecida neste Decreto e em normas complementares.</w:t>
      </w:r>
    </w:p>
    <w:p w14:paraId="2C89638E" w14:textId="22445BA6" w:rsidR="00AA674F" w:rsidRPr="000E4E5A" w:rsidRDefault="00F30533"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2</w:t>
      </w:r>
      <w:r w:rsidR="00896C07" w:rsidRPr="000E4E5A">
        <w:rPr>
          <w:rFonts w:asciiTheme="minorHAnsi" w:hAnsiTheme="minorHAnsi" w:cstheme="minorHAnsi"/>
          <w:sz w:val="24"/>
          <w:szCs w:val="24"/>
        </w:rPr>
        <w:t>5</w:t>
      </w:r>
      <w:r w:rsidR="009F56CE" w:rsidRPr="000E4E5A">
        <w:rPr>
          <w:rFonts w:asciiTheme="minorHAnsi" w:hAnsiTheme="minorHAnsi" w:cstheme="minorHAnsi"/>
          <w:sz w:val="24"/>
          <w:szCs w:val="24"/>
        </w:rPr>
        <w:t>2</w:t>
      </w:r>
      <w:r w:rsidR="00AA674F" w:rsidRPr="000E4E5A">
        <w:rPr>
          <w:rFonts w:asciiTheme="minorHAnsi" w:hAnsiTheme="minorHAnsi" w:cstheme="minorHAnsi"/>
          <w:sz w:val="24"/>
          <w:szCs w:val="24"/>
        </w:rPr>
        <w:t>.  Os ovos recebidos na unidade de beneficiamento de ovos e seus derivados devem ser provenientes de estabelecimentos avícolas registrados junto ao serviço oficial de saúde animal.</w:t>
      </w:r>
    </w:p>
    <w:p w14:paraId="2DBD08EB"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  As granjas avícolas também devem ser registradas junto ao serviço oficial de saúde animal.</w:t>
      </w:r>
    </w:p>
    <w:p w14:paraId="480BDA0A" w14:textId="4FA5E284" w:rsidR="00AA514F" w:rsidRPr="000E4E5A" w:rsidRDefault="00F30533" w:rsidP="00AA514F">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E53BAB" w:rsidRPr="000E4E5A">
        <w:rPr>
          <w:rFonts w:asciiTheme="minorHAnsi" w:hAnsiTheme="minorHAnsi" w:cstheme="minorHAnsi"/>
          <w:sz w:val="24"/>
          <w:szCs w:val="24"/>
        </w:rPr>
        <w:t>2</w:t>
      </w:r>
      <w:r w:rsidR="00896C07" w:rsidRPr="000E4E5A">
        <w:rPr>
          <w:rFonts w:asciiTheme="minorHAnsi" w:hAnsiTheme="minorHAnsi" w:cstheme="minorHAnsi"/>
          <w:sz w:val="24"/>
          <w:szCs w:val="24"/>
        </w:rPr>
        <w:t>5</w:t>
      </w:r>
      <w:r w:rsidR="009F56CE" w:rsidRPr="000E4E5A">
        <w:rPr>
          <w:rFonts w:asciiTheme="minorHAnsi" w:hAnsiTheme="minorHAnsi" w:cstheme="minorHAnsi"/>
          <w:sz w:val="24"/>
          <w:szCs w:val="24"/>
        </w:rPr>
        <w:t>3</w:t>
      </w:r>
      <w:r w:rsidR="00E53BAB" w:rsidRPr="000E4E5A">
        <w:rPr>
          <w:rFonts w:asciiTheme="minorHAnsi" w:hAnsiTheme="minorHAnsi" w:cstheme="minorHAnsi"/>
          <w:sz w:val="24"/>
          <w:szCs w:val="24"/>
        </w:rPr>
        <w:t xml:space="preserve"> Os</w:t>
      </w:r>
      <w:r w:rsidR="00AA514F" w:rsidRPr="000E4E5A">
        <w:rPr>
          <w:rFonts w:asciiTheme="minorHAnsi" w:hAnsiTheme="minorHAnsi" w:cstheme="minorHAnsi"/>
          <w:sz w:val="24"/>
          <w:szCs w:val="24"/>
        </w:rPr>
        <w:t xml:space="preserve"> estabelecimentos de ovos e derivados devem executar os seguintes procedimentos: </w:t>
      </w:r>
    </w:p>
    <w:p w14:paraId="09B89418" w14:textId="77777777" w:rsidR="00AA674F" w:rsidRPr="000E4E5A" w:rsidRDefault="00AA674F" w:rsidP="00AA514F">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I - apreciação geral do estado de limpeza e integridade da casca; </w:t>
      </w:r>
    </w:p>
    <w:p w14:paraId="091603C3"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 - exame pela ovoscopia;</w:t>
      </w:r>
    </w:p>
    <w:p w14:paraId="2C9AF54E"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III - classificação dos ovos; e</w:t>
      </w:r>
    </w:p>
    <w:p w14:paraId="4FC18448"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IV - verificação das condições de higiene e integridade da embalagem.</w:t>
      </w:r>
    </w:p>
    <w:p w14:paraId="4DFC9AEB" w14:textId="6FCD0C58" w:rsidR="00AA674F" w:rsidRPr="000E4E5A" w:rsidRDefault="00F30533"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2</w:t>
      </w:r>
      <w:r w:rsidR="00896C07" w:rsidRPr="000E4E5A">
        <w:rPr>
          <w:rFonts w:asciiTheme="minorHAnsi" w:hAnsiTheme="minorHAnsi" w:cstheme="minorHAnsi"/>
          <w:sz w:val="24"/>
          <w:szCs w:val="24"/>
        </w:rPr>
        <w:t>5</w:t>
      </w:r>
      <w:r w:rsidR="009F56CE" w:rsidRPr="000E4E5A">
        <w:rPr>
          <w:rFonts w:asciiTheme="minorHAnsi" w:hAnsiTheme="minorHAnsi" w:cstheme="minorHAnsi"/>
          <w:sz w:val="24"/>
          <w:szCs w:val="24"/>
        </w:rPr>
        <w:t>4</w:t>
      </w:r>
      <w:r w:rsidRPr="000E4E5A">
        <w:rPr>
          <w:rFonts w:asciiTheme="minorHAnsi" w:hAnsiTheme="minorHAnsi" w:cstheme="minorHAnsi"/>
          <w:sz w:val="24"/>
          <w:szCs w:val="24"/>
        </w:rPr>
        <w:t>.</w:t>
      </w:r>
      <w:r w:rsidR="00AA674F" w:rsidRPr="000E4E5A">
        <w:rPr>
          <w:rFonts w:asciiTheme="minorHAnsi" w:hAnsiTheme="minorHAnsi" w:cstheme="minorHAnsi"/>
          <w:sz w:val="24"/>
          <w:szCs w:val="24"/>
        </w:rPr>
        <w:t xml:space="preserve">  Os ovos destinados ao consumo humano devem ser classificados como ovos de categorias “A” e “B”, de acordo com as suas características qualitativas.</w:t>
      </w:r>
    </w:p>
    <w:p w14:paraId="6ECFFE43"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  A classificação dos ovos por peso deve atender ao RTIQ.</w:t>
      </w:r>
    </w:p>
    <w:p w14:paraId="3C5A48D3" w14:textId="70D130EC" w:rsidR="00AA674F" w:rsidRPr="000E4E5A" w:rsidRDefault="00F30533"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2</w:t>
      </w:r>
      <w:r w:rsidR="00896C07" w:rsidRPr="000E4E5A">
        <w:rPr>
          <w:rFonts w:asciiTheme="minorHAnsi" w:hAnsiTheme="minorHAnsi" w:cstheme="minorHAnsi"/>
          <w:sz w:val="24"/>
          <w:szCs w:val="24"/>
        </w:rPr>
        <w:t>5</w:t>
      </w:r>
      <w:r w:rsidR="007F4E44" w:rsidRPr="000E4E5A">
        <w:rPr>
          <w:rFonts w:asciiTheme="minorHAnsi" w:hAnsiTheme="minorHAnsi" w:cstheme="minorHAnsi"/>
          <w:sz w:val="24"/>
          <w:szCs w:val="24"/>
        </w:rPr>
        <w:t>5</w:t>
      </w:r>
      <w:r w:rsidR="00AA674F" w:rsidRPr="000E4E5A">
        <w:rPr>
          <w:rFonts w:asciiTheme="minorHAnsi" w:hAnsiTheme="minorHAnsi" w:cstheme="minorHAnsi"/>
          <w:sz w:val="24"/>
          <w:szCs w:val="24"/>
        </w:rPr>
        <w:t>.  Ovos da categoria “A” devem apresentar as seguintes características qualitativas:</w:t>
      </w:r>
    </w:p>
    <w:p w14:paraId="6EA8A37C"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 - casca e cutícula de forma normal, lisas, limpas, intactas;</w:t>
      </w:r>
    </w:p>
    <w:p w14:paraId="5694CE45"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 - câmara de ar com altura não superior a 6mm (seis milímetros) e imóvel;</w:t>
      </w:r>
    </w:p>
    <w:p w14:paraId="25BA2195"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III - gema visível à ovoscopia, somente sob a forma de sombra, com contorno aparente, movendo-se ligeiramente em caso de rotação do ovo, mas regressando à posição central;</w:t>
      </w:r>
    </w:p>
    <w:p w14:paraId="70A715E9"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IV - clara límpida e translúcida, consistente, sem manchas ou turvação e com as calazas intactas; e</w:t>
      </w:r>
    </w:p>
    <w:p w14:paraId="5500821B"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V - cicatrícula com desenvolvimento imperceptível.</w:t>
      </w:r>
    </w:p>
    <w:p w14:paraId="0F8C2665" w14:textId="7E871E9F" w:rsidR="00AA674F" w:rsidRPr="000E4E5A" w:rsidRDefault="007F4E44"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2</w:t>
      </w:r>
      <w:r w:rsidR="00896C07" w:rsidRPr="000E4E5A">
        <w:rPr>
          <w:rFonts w:asciiTheme="minorHAnsi" w:hAnsiTheme="minorHAnsi" w:cstheme="minorHAnsi"/>
          <w:sz w:val="24"/>
          <w:szCs w:val="24"/>
        </w:rPr>
        <w:t>5</w:t>
      </w:r>
      <w:r w:rsidRPr="000E4E5A">
        <w:rPr>
          <w:rFonts w:asciiTheme="minorHAnsi" w:hAnsiTheme="minorHAnsi" w:cstheme="minorHAnsi"/>
          <w:sz w:val="24"/>
          <w:szCs w:val="24"/>
        </w:rPr>
        <w:t>6</w:t>
      </w:r>
      <w:r w:rsidR="00AA674F" w:rsidRPr="000E4E5A">
        <w:rPr>
          <w:rFonts w:asciiTheme="minorHAnsi" w:hAnsiTheme="minorHAnsi" w:cstheme="minorHAnsi"/>
          <w:sz w:val="24"/>
          <w:szCs w:val="24"/>
        </w:rPr>
        <w:t>.  Ovos da categoria “B” devem apresentar as seguintes características:</w:t>
      </w:r>
    </w:p>
    <w:p w14:paraId="0EA9A957"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 - serem considerados inócuos, sem que se enquadrem na categoria “A”;</w:t>
      </w:r>
    </w:p>
    <w:p w14:paraId="1DD22E5F"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 - apresentarem manchas sanguíneas pequenas e pouco numerosas na clara e na gema; ou</w:t>
      </w:r>
    </w:p>
    <w:p w14:paraId="2349BC18"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III - serem provenientes de estabelecimentos avícolas de reprodução que não foram submetidos ao processo de incubação.</w:t>
      </w:r>
    </w:p>
    <w:p w14:paraId="5EC1A66E"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  Os ovos da categoria “B” serão destinados exclusivamente à industrialização.</w:t>
      </w:r>
    </w:p>
    <w:p w14:paraId="461AAF44" w14:textId="6BDE9681" w:rsidR="00AA674F" w:rsidRPr="000E4E5A" w:rsidRDefault="007F4E44"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2</w:t>
      </w:r>
      <w:r w:rsidR="00896C07" w:rsidRPr="000E4E5A">
        <w:rPr>
          <w:rFonts w:asciiTheme="minorHAnsi" w:hAnsiTheme="minorHAnsi" w:cstheme="minorHAnsi"/>
          <w:sz w:val="24"/>
          <w:szCs w:val="24"/>
        </w:rPr>
        <w:t>5</w:t>
      </w:r>
      <w:r w:rsidRPr="000E4E5A">
        <w:rPr>
          <w:rFonts w:asciiTheme="minorHAnsi" w:hAnsiTheme="minorHAnsi" w:cstheme="minorHAnsi"/>
          <w:sz w:val="24"/>
          <w:szCs w:val="24"/>
        </w:rPr>
        <w:t>7</w:t>
      </w:r>
      <w:r w:rsidR="00AA674F" w:rsidRPr="000E4E5A">
        <w:rPr>
          <w:rFonts w:asciiTheme="minorHAnsi" w:hAnsiTheme="minorHAnsi" w:cstheme="minorHAnsi"/>
          <w:sz w:val="24"/>
          <w:szCs w:val="24"/>
        </w:rPr>
        <w:t>.  Os ovos limpos trincados ou quebrados que apresentem a membrana testácea intacta devem ser destinados à industrialização tão rapidamente quanto possível.</w:t>
      </w:r>
    </w:p>
    <w:p w14:paraId="08C28D5D" w14:textId="313638C9"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2</w:t>
      </w:r>
      <w:r w:rsidR="00896C07" w:rsidRPr="000E4E5A">
        <w:rPr>
          <w:rFonts w:asciiTheme="minorHAnsi" w:hAnsiTheme="minorHAnsi" w:cstheme="minorHAnsi"/>
          <w:sz w:val="24"/>
          <w:szCs w:val="24"/>
        </w:rPr>
        <w:t>5</w:t>
      </w:r>
      <w:r w:rsidR="007F4E44" w:rsidRPr="000E4E5A">
        <w:rPr>
          <w:rFonts w:asciiTheme="minorHAnsi" w:hAnsiTheme="minorHAnsi" w:cstheme="minorHAnsi"/>
          <w:sz w:val="24"/>
          <w:szCs w:val="24"/>
        </w:rPr>
        <w:t>8</w:t>
      </w:r>
      <w:r w:rsidRPr="000E4E5A">
        <w:rPr>
          <w:rFonts w:asciiTheme="minorHAnsi" w:hAnsiTheme="minorHAnsi" w:cstheme="minorHAnsi"/>
          <w:sz w:val="24"/>
          <w:szCs w:val="24"/>
        </w:rPr>
        <w:t>.  É proibida a utilização e a lavagem de ovos sujos trincados para a fabricação de derivados de ovos.</w:t>
      </w:r>
    </w:p>
    <w:p w14:paraId="2AB5CB1B" w14:textId="4C4A87B1" w:rsidR="00AA674F" w:rsidRPr="000E4E5A" w:rsidRDefault="00F30533"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Art. 2</w:t>
      </w:r>
      <w:r w:rsidR="00896C07" w:rsidRPr="000E4E5A">
        <w:rPr>
          <w:rFonts w:asciiTheme="minorHAnsi" w:hAnsiTheme="minorHAnsi" w:cstheme="minorHAnsi"/>
          <w:sz w:val="24"/>
          <w:szCs w:val="24"/>
        </w:rPr>
        <w:t>5</w:t>
      </w:r>
      <w:r w:rsidR="007F4E44" w:rsidRPr="000E4E5A">
        <w:rPr>
          <w:rFonts w:asciiTheme="minorHAnsi" w:hAnsiTheme="minorHAnsi" w:cstheme="minorHAnsi"/>
          <w:sz w:val="24"/>
          <w:szCs w:val="24"/>
        </w:rPr>
        <w:t>9</w:t>
      </w:r>
      <w:r w:rsidR="00AA674F" w:rsidRPr="000E4E5A">
        <w:rPr>
          <w:rFonts w:asciiTheme="minorHAnsi" w:hAnsiTheme="minorHAnsi" w:cstheme="minorHAnsi"/>
          <w:sz w:val="24"/>
          <w:szCs w:val="24"/>
        </w:rPr>
        <w:t>.  Os ovos destinados à produção de seus derivados devem ser previamente lavados antes de serem processados.</w:t>
      </w:r>
    </w:p>
    <w:p w14:paraId="1B3D85A1" w14:textId="741189CB" w:rsidR="00AA674F" w:rsidRPr="000E4E5A" w:rsidRDefault="00F30533"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2</w:t>
      </w:r>
      <w:r w:rsidR="00896C07" w:rsidRPr="000E4E5A">
        <w:rPr>
          <w:rFonts w:asciiTheme="minorHAnsi" w:hAnsiTheme="minorHAnsi" w:cstheme="minorHAnsi"/>
          <w:sz w:val="24"/>
          <w:szCs w:val="24"/>
        </w:rPr>
        <w:t>6</w:t>
      </w:r>
      <w:r w:rsidR="007F4E44" w:rsidRPr="000E4E5A">
        <w:rPr>
          <w:rFonts w:asciiTheme="minorHAnsi" w:hAnsiTheme="minorHAnsi" w:cstheme="minorHAnsi"/>
          <w:sz w:val="24"/>
          <w:szCs w:val="24"/>
        </w:rPr>
        <w:t>0</w:t>
      </w:r>
      <w:r w:rsidR="00AA674F" w:rsidRPr="000E4E5A">
        <w:rPr>
          <w:rFonts w:asciiTheme="minorHAnsi" w:hAnsiTheme="minorHAnsi" w:cstheme="minorHAnsi"/>
          <w:sz w:val="24"/>
          <w:szCs w:val="24"/>
        </w:rPr>
        <w:t>.  Os ovos devem ser armazenados e transportados em condições que minimizem as variações de temperatura.</w:t>
      </w:r>
    </w:p>
    <w:p w14:paraId="223C3B85" w14:textId="34AEE406" w:rsidR="00AA674F" w:rsidRPr="000E4E5A" w:rsidRDefault="00F30533"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2</w:t>
      </w:r>
      <w:r w:rsidR="00896C07" w:rsidRPr="000E4E5A">
        <w:rPr>
          <w:rFonts w:asciiTheme="minorHAnsi" w:hAnsiTheme="minorHAnsi" w:cstheme="minorHAnsi"/>
          <w:sz w:val="24"/>
          <w:szCs w:val="24"/>
        </w:rPr>
        <w:t>6</w:t>
      </w:r>
      <w:r w:rsidR="007F4E44" w:rsidRPr="000E4E5A">
        <w:rPr>
          <w:rFonts w:asciiTheme="minorHAnsi" w:hAnsiTheme="minorHAnsi" w:cstheme="minorHAnsi"/>
          <w:sz w:val="24"/>
          <w:szCs w:val="24"/>
        </w:rPr>
        <w:t>1</w:t>
      </w:r>
      <w:r w:rsidR="00021E26" w:rsidRPr="000E4E5A">
        <w:rPr>
          <w:rFonts w:asciiTheme="minorHAnsi" w:hAnsiTheme="minorHAnsi" w:cstheme="minorHAnsi"/>
          <w:sz w:val="24"/>
          <w:szCs w:val="24"/>
        </w:rPr>
        <w:t>.</w:t>
      </w:r>
      <w:r w:rsidR="00AA674F" w:rsidRPr="000E4E5A">
        <w:rPr>
          <w:rFonts w:asciiTheme="minorHAnsi" w:hAnsiTheme="minorHAnsi" w:cstheme="minorHAnsi"/>
          <w:sz w:val="24"/>
          <w:szCs w:val="24"/>
        </w:rPr>
        <w:t xml:space="preserve">  É proibido o acondicionamento em uma mesma embalagem quando se tratar de:</w:t>
      </w:r>
    </w:p>
    <w:p w14:paraId="7BC42279"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I - ovos frescos e ovos submetidos a processos de conservação; e </w:t>
      </w:r>
    </w:p>
    <w:p w14:paraId="2E6B6EE6"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 - ovos de espécies diferentes.</w:t>
      </w:r>
    </w:p>
    <w:p w14:paraId="6A8A399B" w14:textId="127BE69E" w:rsidR="00AA674F" w:rsidRPr="000E4E5A" w:rsidRDefault="00F30533" w:rsidP="00AA514F">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2</w:t>
      </w:r>
      <w:r w:rsidR="00896C07" w:rsidRPr="000E4E5A">
        <w:rPr>
          <w:rFonts w:asciiTheme="minorHAnsi" w:hAnsiTheme="minorHAnsi" w:cstheme="minorHAnsi"/>
          <w:sz w:val="24"/>
          <w:szCs w:val="24"/>
        </w:rPr>
        <w:t>6</w:t>
      </w:r>
      <w:r w:rsidR="007F4E44" w:rsidRPr="000E4E5A">
        <w:rPr>
          <w:rFonts w:asciiTheme="minorHAnsi" w:hAnsiTheme="minorHAnsi" w:cstheme="minorHAnsi"/>
          <w:sz w:val="24"/>
          <w:szCs w:val="24"/>
        </w:rPr>
        <w:t>2</w:t>
      </w:r>
      <w:r w:rsidR="00AA674F" w:rsidRPr="000E4E5A">
        <w:rPr>
          <w:rFonts w:asciiTheme="minorHAnsi" w:hAnsiTheme="minorHAnsi" w:cstheme="minorHAnsi"/>
          <w:sz w:val="24"/>
          <w:szCs w:val="24"/>
        </w:rPr>
        <w:t xml:space="preserve">.  </w:t>
      </w:r>
      <w:r w:rsidR="00AA514F" w:rsidRPr="000E4E5A">
        <w:rPr>
          <w:rFonts w:asciiTheme="minorHAnsi" w:hAnsiTheme="minorHAnsi" w:cstheme="minorHAnsi"/>
          <w:sz w:val="24"/>
          <w:szCs w:val="24"/>
        </w:rPr>
        <w:t>Os aviários, as granjas e as outras propriedades avícolas nas quais estejam grassando doenças zoonóticas com informações comprovadas pelo serviço oficial de saúde animal não podem destinar sua produção de ovos ao consumo na forma que se apresenta.</w:t>
      </w:r>
    </w:p>
    <w:p w14:paraId="53D0D729"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p>
    <w:p w14:paraId="0DDB104C" w14:textId="40347A9E" w:rsidR="00AA674F" w:rsidRPr="000E4E5A" w:rsidRDefault="00AA674F"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CAPÍTULO III</w:t>
      </w:r>
    </w:p>
    <w:p w14:paraId="280CE344" w14:textId="77777777" w:rsidR="00AA674F" w:rsidRPr="000E4E5A" w:rsidRDefault="00AA674F"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DA INSPEÇÃO INDUSTRIAL E SANITÁRIA DE LEITE E DERIVADOS</w:t>
      </w:r>
    </w:p>
    <w:p w14:paraId="11776F43" w14:textId="77610F03" w:rsidR="00AA674F" w:rsidRPr="000E4E5A" w:rsidRDefault="00B62B1E"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2</w:t>
      </w:r>
      <w:r w:rsidR="00896C07" w:rsidRPr="000E4E5A">
        <w:rPr>
          <w:rFonts w:asciiTheme="minorHAnsi" w:hAnsiTheme="minorHAnsi" w:cstheme="minorHAnsi"/>
          <w:sz w:val="24"/>
          <w:szCs w:val="24"/>
        </w:rPr>
        <w:t>6</w:t>
      </w:r>
      <w:r w:rsidR="007F4E44" w:rsidRPr="000E4E5A">
        <w:rPr>
          <w:rFonts w:asciiTheme="minorHAnsi" w:hAnsiTheme="minorHAnsi" w:cstheme="minorHAnsi"/>
          <w:sz w:val="24"/>
          <w:szCs w:val="24"/>
        </w:rPr>
        <w:t>3</w:t>
      </w:r>
      <w:r w:rsidR="00AA674F" w:rsidRPr="000E4E5A">
        <w:rPr>
          <w:rFonts w:asciiTheme="minorHAnsi" w:hAnsiTheme="minorHAnsi" w:cstheme="minorHAnsi"/>
          <w:sz w:val="24"/>
          <w:szCs w:val="24"/>
        </w:rPr>
        <w:t xml:space="preserve">.  A inspeção de leite e derivados, além das exigências previstas </w:t>
      </w:r>
      <w:r w:rsidRPr="000E4E5A">
        <w:rPr>
          <w:rFonts w:asciiTheme="minorHAnsi" w:hAnsiTheme="minorHAnsi" w:cstheme="minorHAnsi"/>
          <w:sz w:val="24"/>
          <w:szCs w:val="24"/>
        </w:rPr>
        <w:t>nest</w:t>
      </w:r>
      <w:r w:rsidR="00674411" w:rsidRPr="000E4E5A">
        <w:rPr>
          <w:rFonts w:asciiTheme="minorHAnsi" w:hAnsiTheme="minorHAnsi" w:cstheme="minorHAnsi"/>
          <w:sz w:val="24"/>
          <w:szCs w:val="24"/>
        </w:rPr>
        <w:t>e Decreto</w:t>
      </w:r>
      <w:r w:rsidR="00AA674F" w:rsidRPr="000E4E5A">
        <w:rPr>
          <w:rFonts w:asciiTheme="minorHAnsi" w:hAnsiTheme="minorHAnsi" w:cstheme="minorHAnsi"/>
          <w:sz w:val="24"/>
          <w:szCs w:val="24"/>
        </w:rPr>
        <w:t>, abrange a verificação:</w:t>
      </w:r>
    </w:p>
    <w:p w14:paraId="2DF422BA"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 - do estado sanitário do rebanho, do processo de ordenha, do acondicionamento, da conservação e do transporte do leite;</w:t>
      </w:r>
    </w:p>
    <w:p w14:paraId="09E4F4B1"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 - das matérias-primas, do processamento, do produto, da estocagem e da expedição; e</w:t>
      </w:r>
    </w:p>
    <w:p w14:paraId="2F8BE9D7"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III - das instalações laboratoriais, dos equipamentos, dos controles e das análises laboratoriais.</w:t>
      </w:r>
    </w:p>
    <w:p w14:paraId="2596B825" w14:textId="02C4B807" w:rsidR="00AA674F" w:rsidRPr="000E4E5A" w:rsidRDefault="00B62B1E"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2</w:t>
      </w:r>
      <w:r w:rsidR="00896C07" w:rsidRPr="000E4E5A">
        <w:rPr>
          <w:rFonts w:asciiTheme="minorHAnsi" w:hAnsiTheme="minorHAnsi" w:cstheme="minorHAnsi"/>
          <w:sz w:val="24"/>
          <w:szCs w:val="24"/>
        </w:rPr>
        <w:t>6</w:t>
      </w:r>
      <w:r w:rsidR="00181862" w:rsidRPr="000E4E5A">
        <w:rPr>
          <w:rFonts w:asciiTheme="minorHAnsi" w:hAnsiTheme="minorHAnsi" w:cstheme="minorHAnsi"/>
          <w:sz w:val="24"/>
          <w:szCs w:val="24"/>
        </w:rPr>
        <w:t>4</w:t>
      </w:r>
      <w:r w:rsidR="00AA674F" w:rsidRPr="000E4E5A">
        <w:rPr>
          <w:rFonts w:asciiTheme="minorHAnsi" w:hAnsiTheme="minorHAnsi" w:cstheme="minorHAnsi"/>
          <w:sz w:val="24"/>
          <w:szCs w:val="24"/>
        </w:rPr>
        <w:t>.  A inspeção de leite e derivados a que se refere este Capítulo é aplicável ao leite de vaca e, no que couber, às demais espécies produtoras de leite, respeitadas suas particularidades.</w:t>
      </w:r>
    </w:p>
    <w:p w14:paraId="22233185" w14:textId="2AC75EC2" w:rsidR="00AA674F" w:rsidRPr="000E4E5A" w:rsidRDefault="00181862"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2</w:t>
      </w:r>
      <w:r w:rsidR="00896C07" w:rsidRPr="000E4E5A">
        <w:rPr>
          <w:rFonts w:asciiTheme="minorHAnsi" w:hAnsiTheme="minorHAnsi" w:cstheme="minorHAnsi"/>
          <w:sz w:val="24"/>
          <w:szCs w:val="24"/>
        </w:rPr>
        <w:t>6</w:t>
      </w:r>
      <w:r w:rsidRPr="000E4E5A">
        <w:rPr>
          <w:rFonts w:asciiTheme="minorHAnsi" w:hAnsiTheme="minorHAnsi" w:cstheme="minorHAnsi"/>
          <w:sz w:val="24"/>
          <w:szCs w:val="24"/>
        </w:rPr>
        <w:t>5</w:t>
      </w:r>
      <w:r w:rsidR="000664AA" w:rsidRPr="000E4E5A">
        <w:rPr>
          <w:rFonts w:asciiTheme="minorHAnsi" w:hAnsiTheme="minorHAnsi" w:cstheme="minorHAnsi"/>
          <w:sz w:val="24"/>
          <w:szCs w:val="24"/>
        </w:rPr>
        <w:t>.  Para os fins dest</w:t>
      </w:r>
      <w:r w:rsidR="00674411" w:rsidRPr="000E4E5A">
        <w:rPr>
          <w:rFonts w:asciiTheme="minorHAnsi" w:hAnsiTheme="minorHAnsi" w:cstheme="minorHAnsi"/>
          <w:sz w:val="24"/>
          <w:szCs w:val="24"/>
        </w:rPr>
        <w:t>e Decreto</w:t>
      </w:r>
      <w:r w:rsidR="00AA674F" w:rsidRPr="000E4E5A">
        <w:rPr>
          <w:rFonts w:asciiTheme="minorHAnsi" w:hAnsiTheme="minorHAnsi" w:cstheme="minorHAnsi"/>
          <w:sz w:val="24"/>
          <w:szCs w:val="24"/>
        </w:rPr>
        <w:t>, entende-se por leite, sem outra especificação, o produto oriundo da ordenha completa, ininterrupta, em condições de higiene, de vacas sadias, bem alimentadas e descansadas.</w:t>
      </w:r>
    </w:p>
    <w:p w14:paraId="3B2F7922"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 1º O leite de outros animais deve denominar-se segundo a espécie de que proceda.</w:t>
      </w:r>
    </w:p>
    <w:p w14:paraId="2746E193"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2º É permitida a mistura de leite de espécies animais diferentes, desde que conste na denominação de venda do produto e seja informada na rotulagem a porcentagem do leite de cada espécie.</w:t>
      </w:r>
    </w:p>
    <w:p w14:paraId="65487E2C" w14:textId="196794D4" w:rsidR="00AA674F" w:rsidRPr="000E4E5A" w:rsidRDefault="00181862"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2</w:t>
      </w:r>
      <w:r w:rsidR="00896C07" w:rsidRPr="000E4E5A">
        <w:rPr>
          <w:rFonts w:asciiTheme="minorHAnsi" w:hAnsiTheme="minorHAnsi" w:cstheme="minorHAnsi"/>
          <w:sz w:val="24"/>
          <w:szCs w:val="24"/>
        </w:rPr>
        <w:t>6</w:t>
      </w:r>
      <w:r w:rsidRPr="000E4E5A">
        <w:rPr>
          <w:rFonts w:asciiTheme="minorHAnsi" w:hAnsiTheme="minorHAnsi" w:cstheme="minorHAnsi"/>
          <w:sz w:val="24"/>
          <w:szCs w:val="24"/>
        </w:rPr>
        <w:t>6</w:t>
      </w:r>
      <w:r w:rsidR="00B62B1E" w:rsidRPr="000E4E5A">
        <w:rPr>
          <w:rFonts w:asciiTheme="minorHAnsi" w:hAnsiTheme="minorHAnsi" w:cstheme="minorHAnsi"/>
          <w:sz w:val="24"/>
          <w:szCs w:val="24"/>
        </w:rPr>
        <w:t xml:space="preserve">. </w:t>
      </w:r>
      <w:r w:rsidR="000664AA" w:rsidRPr="000E4E5A">
        <w:rPr>
          <w:rFonts w:asciiTheme="minorHAnsi" w:hAnsiTheme="minorHAnsi" w:cstheme="minorHAnsi"/>
          <w:sz w:val="24"/>
          <w:szCs w:val="24"/>
        </w:rPr>
        <w:t>Para os fins dest</w:t>
      </w:r>
      <w:r w:rsidR="00674411" w:rsidRPr="000E4E5A">
        <w:rPr>
          <w:rFonts w:asciiTheme="minorHAnsi" w:hAnsiTheme="minorHAnsi" w:cstheme="minorHAnsi"/>
          <w:sz w:val="24"/>
          <w:szCs w:val="24"/>
        </w:rPr>
        <w:t>e Decreto</w:t>
      </w:r>
      <w:r w:rsidR="00AA674F" w:rsidRPr="000E4E5A">
        <w:rPr>
          <w:rFonts w:asciiTheme="minorHAnsi" w:hAnsiTheme="minorHAnsi" w:cstheme="minorHAnsi"/>
          <w:sz w:val="24"/>
          <w:szCs w:val="24"/>
        </w:rPr>
        <w:t>, entende-se por colostro o produto da ordenha obtido após o parto e enquanto estiverem presentes os elementos que o caracterizam.</w:t>
      </w:r>
    </w:p>
    <w:p w14:paraId="291D398C" w14:textId="6AE23D1D" w:rsidR="00AA674F" w:rsidRPr="000E4E5A" w:rsidRDefault="00181862"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2</w:t>
      </w:r>
      <w:r w:rsidR="00896C07" w:rsidRPr="000E4E5A">
        <w:rPr>
          <w:rFonts w:asciiTheme="minorHAnsi" w:hAnsiTheme="minorHAnsi" w:cstheme="minorHAnsi"/>
          <w:sz w:val="24"/>
          <w:szCs w:val="24"/>
        </w:rPr>
        <w:t>6</w:t>
      </w:r>
      <w:r w:rsidRPr="000E4E5A">
        <w:rPr>
          <w:rFonts w:asciiTheme="minorHAnsi" w:hAnsiTheme="minorHAnsi" w:cstheme="minorHAnsi"/>
          <w:sz w:val="24"/>
          <w:szCs w:val="24"/>
        </w:rPr>
        <w:t>7</w:t>
      </w:r>
      <w:r w:rsidR="00AA674F" w:rsidRPr="000E4E5A">
        <w:rPr>
          <w:rFonts w:asciiTheme="minorHAnsi" w:hAnsiTheme="minorHAnsi" w:cstheme="minorHAnsi"/>
          <w:sz w:val="24"/>
          <w:szCs w:val="24"/>
        </w:rPr>
        <w:t xml:space="preserve">.  Para os fins </w:t>
      </w:r>
      <w:r w:rsidR="000664AA" w:rsidRPr="000E4E5A">
        <w:rPr>
          <w:rFonts w:asciiTheme="minorHAnsi" w:hAnsiTheme="minorHAnsi" w:cstheme="minorHAnsi"/>
          <w:sz w:val="24"/>
          <w:szCs w:val="24"/>
        </w:rPr>
        <w:t>dest</w:t>
      </w:r>
      <w:r w:rsidR="00674411" w:rsidRPr="000E4E5A">
        <w:rPr>
          <w:rFonts w:asciiTheme="minorHAnsi" w:hAnsiTheme="minorHAnsi" w:cstheme="minorHAnsi"/>
          <w:sz w:val="24"/>
          <w:szCs w:val="24"/>
        </w:rPr>
        <w:t>e Decreto</w:t>
      </w:r>
      <w:r w:rsidR="00AA674F" w:rsidRPr="000E4E5A">
        <w:rPr>
          <w:rFonts w:asciiTheme="minorHAnsi" w:hAnsiTheme="minorHAnsi" w:cstheme="minorHAnsi"/>
          <w:sz w:val="24"/>
          <w:szCs w:val="24"/>
        </w:rPr>
        <w:t>, entende-se por leite de retenção o produto da ordenha obtido no período de trinta dias antes da parição prevista.</w:t>
      </w:r>
    </w:p>
    <w:p w14:paraId="61358859" w14:textId="79817DC8" w:rsidR="00AA674F" w:rsidRPr="000E4E5A" w:rsidRDefault="00181862"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2</w:t>
      </w:r>
      <w:r w:rsidR="00896C07" w:rsidRPr="000E4E5A">
        <w:rPr>
          <w:rFonts w:asciiTheme="minorHAnsi" w:hAnsiTheme="minorHAnsi" w:cstheme="minorHAnsi"/>
          <w:sz w:val="24"/>
          <w:szCs w:val="24"/>
        </w:rPr>
        <w:t>6</w:t>
      </w:r>
      <w:r w:rsidRPr="000E4E5A">
        <w:rPr>
          <w:rFonts w:asciiTheme="minorHAnsi" w:hAnsiTheme="minorHAnsi" w:cstheme="minorHAnsi"/>
          <w:sz w:val="24"/>
          <w:szCs w:val="24"/>
        </w:rPr>
        <w:t>8</w:t>
      </w:r>
      <w:r w:rsidR="00AA674F" w:rsidRPr="000E4E5A">
        <w:rPr>
          <w:rFonts w:asciiTheme="minorHAnsi" w:hAnsiTheme="minorHAnsi" w:cstheme="minorHAnsi"/>
          <w:sz w:val="24"/>
          <w:szCs w:val="24"/>
        </w:rPr>
        <w:t xml:space="preserve">.  Para os fins </w:t>
      </w:r>
      <w:r w:rsidR="000664AA" w:rsidRPr="000E4E5A">
        <w:rPr>
          <w:rFonts w:asciiTheme="minorHAnsi" w:hAnsiTheme="minorHAnsi" w:cstheme="minorHAnsi"/>
          <w:sz w:val="24"/>
          <w:szCs w:val="24"/>
        </w:rPr>
        <w:t>dest</w:t>
      </w:r>
      <w:r w:rsidR="00674411" w:rsidRPr="000E4E5A">
        <w:rPr>
          <w:rFonts w:asciiTheme="minorHAnsi" w:hAnsiTheme="minorHAnsi" w:cstheme="minorHAnsi"/>
          <w:sz w:val="24"/>
          <w:szCs w:val="24"/>
        </w:rPr>
        <w:t>e Decreto</w:t>
      </w:r>
      <w:r w:rsidR="00AA674F" w:rsidRPr="000E4E5A">
        <w:rPr>
          <w:rFonts w:asciiTheme="minorHAnsi" w:hAnsiTheme="minorHAnsi" w:cstheme="minorHAnsi"/>
          <w:sz w:val="24"/>
          <w:szCs w:val="24"/>
        </w:rPr>
        <w:t>, entende-se por leite individual o produto resultante da ordenha de uma só fêmea e por leite de conjunto o produto resultante da mistura de leites individuais.</w:t>
      </w:r>
    </w:p>
    <w:p w14:paraId="5DBCAC07" w14:textId="1E7C9C03"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2</w:t>
      </w:r>
      <w:r w:rsidR="00896C07" w:rsidRPr="000E4E5A">
        <w:rPr>
          <w:rFonts w:asciiTheme="minorHAnsi" w:hAnsiTheme="minorHAnsi" w:cstheme="minorHAnsi"/>
          <w:sz w:val="24"/>
          <w:szCs w:val="24"/>
        </w:rPr>
        <w:t>6</w:t>
      </w:r>
      <w:r w:rsidR="00181862" w:rsidRPr="000E4E5A">
        <w:rPr>
          <w:rFonts w:asciiTheme="minorHAnsi" w:hAnsiTheme="minorHAnsi" w:cstheme="minorHAnsi"/>
          <w:sz w:val="24"/>
          <w:szCs w:val="24"/>
        </w:rPr>
        <w:t>9</w:t>
      </w:r>
      <w:r w:rsidRPr="000E4E5A">
        <w:rPr>
          <w:rFonts w:asciiTheme="minorHAnsi" w:hAnsiTheme="minorHAnsi" w:cstheme="minorHAnsi"/>
          <w:sz w:val="24"/>
          <w:szCs w:val="24"/>
        </w:rPr>
        <w:t xml:space="preserve">.  Para os fins </w:t>
      </w:r>
      <w:r w:rsidR="000664AA" w:rsidRPr="000E4E5A">
        <w:rPr>
          <w:rFonts w:asciiTheme="minorHAnsi" w:hAnsiTheme="minorHAnsi" w:cstheme="minorHAnsi"/>
          <w:sz w:val="24"/>
          <w:szCs w:val="24"/>
        </w:rPr>
        <w:t>dest</w:t>
      </w:r>
      <w:r w:rsidR="00674411" w:rsidRPr="000E4E5A">
        <w:rPr>
          <w:rFonts w:asciiTheme="minorHAnsi" w:hAnsiTheme="minorHAnsi" w:cstheme="minorHAnsi"/>
          <w:sz w:val="24"/>
          <w:szCs w:val="24"/>
        </w:rPr>
        <w:t>e Decreto</w:t>
      </w:r>
      <w:r w:rsidRPr="000E4E5A">
        <w:rPr>
          <w:rFonts w:asciiTheme="minorHAnsi" w:hAnsiTheme="minorHAnsi" w:cstheme="minorHAnsi"/>
          <w:sz w:val="24"/>
          <w:szCs w:val="24"/>
        </w:rPr>
        <w:t>, entende-se por gado leiteiro todo rebanho explorado com a finalidade de produzir leite.</w:t>
      </w:r>
    </w:p>
    <w:p w14:paraId="2A205F63"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  É proibido ministrar substâncias estimulantes de qualquer natureza capazes de provocar aumento da secreção láctea com prejuízo da saúde animal e humana.</w:t>
      </w:r>
    </w:p>
    <w:p w14:paraId="36F82073" w14:textId="3813B961" w:rsidR="00AA674F" w:rsidRPr="000E4E5A" w:rsidRDefault="00B62B1E"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2</w:t>
      </w:r>
      <w:r w:rsidR="00896C07" w:rsidRPr="000E4E5A">
        <w:rPr>
          <w:rFonts w:asciiTheme="minorHAnsi" w:hAnsiTheme="minorHAnsi" w:cstheme="minorHAnsi"/>
          <w:sz w:val="24"/>
          <w:szCs w:val="24"/>
        </w:rPr>
        <w:t>7</w:t>
      </w:r>
      <w:r w:rsidR="00181862" w:rsidRPr="000E4E5A">
        <w:rPr>
          <w:rFonts w:asciiTheme="minorHAnsi" w:hAnsiTheme="minorHAnsi" w:cstheme="minorHAnsi"/>
          <w:sz w:val="24"/>
          <w:szCs w:val="24"/>
        </w:rPr>
        <w:t>0</w:t>
      </w:r>
      <w:r w:rsidR="00AA674F" w:rsidRPr="000E4E5A">
        <w:rPr>
          <w:rFonts w:asciiTheme="minorHAnsi" w:hAnsiTheme="minorHAnsi" w:cstheme="minorHAnsi"/>
          <w:sz w:val="24"/>
          <w:szCs w:val="24"/>
        </w:rPr>
        <w:t>.  O leite deve ser produzido em condições higiênicas, abrangidos o manejo do gado leiteiro e os procedimentos de ordenha, conservação e transporte.</w:t>
      </w:r>
    </w:p>
    <w:p w14:paraId="68019A31"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1º </w:t>
      </w:r>
      <w:r w:rsidR="0056043F" w:rsidRPr="000E4E5A">
        <w:rPr>
          <w:rFonts w:asciiTheme="minorHAnsi" w:hAnsiTheme="minorHAnsi" w:cstheme="minorHAnsi"/>
          <w:sz w:val="24"/>
          <w:szCs w:val="24"/>
        </w:rPr>
        <w:t>L</w:t>
      </w:r>
      <w:r w:rsidRPr="000E4E5A">
        <w:rPr>
          <w:rFonts w:asciiTheme="minorHAnsi" w:hAnsiTheme="minorHAnsi" w:cstheme="minorHAnsi"/>
          <w:sz w:val="24"/>
          <w:szCs w:val="24"/>
        </w:rPr>
        <w:t>ogo após a ordenha, manual ou mecânica, o leite deve ser filtrado por meio de utensílios específicos previamente higienizados.</w:t>
      </w:r>
    </w:p>
    <w:p w14:paraId="20852F68"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2º O vasilhame ou o equipamento para conservação do leite na propriedade rural até a sua captação deve permanecer em local próprio e específico e deve ser mantido em condições de higiene.</w:t>
      </w:r>
    </w:p>
    <w:p w14:paraId="307867F2" w14:textId="2258CDDB" w:rsidR="00AA674F" w:rsidRPr="000E4E5A" w:rsidRDefault="00B62B1E"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2</w:t>
      </w:r>
      <w:r w:rsidR="00896C07" w:rsidRPr="000E4E5A">
        <w:rPr>
          <w:rFonts w:asciiTheme="minorHAnsi" w:hAnsiTheme="minorHAnsi" w:cstheme="minorHAnsi"/>
          <w:sz w:val="24"/>
          <w:szCs w:val="24"/>
        </w:rPr>
        <w:t>7</w:t>
      </w:r>
      <w:r w:rsidR="00181862" w:rsidRPr="000E4E5A">
        <w:rPr>
          <w:rFonts w:asciiTheme="minorHAnsi" w:hAnsiTheme="minorHAnsi" w:cstheme="minorHAnsi"/>
          <w:sz w:val="24"/>
          <w:szCs w:val="24"/>
        </w:rPr>
        <w:t>1</w:t>
      </w:r>
      <w:r w:rsidR="00AA674F" w:rsidRPr="000E4E5A">
        <w:rPr>
          <w:rFonts w:asciiTheme="minorHAnsi" w:hAnsiTheme="minorHAnsi" w:cstheme="minorHAnsi"/>
          <w:sz w:val="24"/>
          <w:szCs w:val="24"/>
        </w:rPr>
        <w:t xml:space="preserve">.  Para os fins </w:t>
      </w:r>
      <w:r w:rsidR="00AA514F" w:rsidRPr="000E4E5A">
        <w:rPr>
          <w:rFonts w:asciiTheme="minorHAnsi" w:hAnsiTheme="minorHAnsi" w:cstheme="minorHAnsi"/>
          <w:sz w:val="24"/>
          <w:szCs w:val="24"/>
        </w:rPr>
        <w:t>deste Decreto</w:t>
      </w:r>
      <w:r w:rsidR="00AA674F" w:rsidRPr="000E4E5A">
        <w:rPr>
          <w:rFonts w:asciiTheme="minorHAnsi" w:hAnsiTheme="minorHAnsi" w:cstheme="minorHAnsi"/>
          <w:sz w:val="24"/>
          <w:szCs w:val="24"/>
        </w:rPr>
        <w:t>, entende-se por tanque comunitário o equipamento de refrigeração por sistema de expansão direta, utilizado de forma coletiva exclusivamente por produtores de leite para conservação do leite cru refrigerado na propriedade rural.</w:t>
      </w:r>
    </w:p>
    <w:p w14:paraId="16388D7A"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Parágrafo único.  O tanque comunitário deve estar vinculado a estabelecimento </w:t>
      </w:r>
      <w:r w:rsidR="000664AA" w:rsidRPr="000E4E5A">
        <w:rPr>
          <w:rFonts w:asciiTheme="minorHAnsi" w:hAnsiTheme="minorHAnsi" w:cstheme="minorHAnsi"/>
          <w:sz w:val="24"/>
          <w:szCs w:val="24"/>
        </w:rPr>
        <w:t>registrado no SI</w:t>
      </w:r>
      <w:r w:rsidR="0056043F" w:rsidRPr="000E4E5A">
        <w:rPr>
          <w:rFonts w:asciiTheme="minorHAnsi" w:hAnsiTheme="minorHAnsi" w:cstheme="minorHAnsi"/>
          <w:sz w:val="24"/>
          <w:szCs w:val="24"/>
        </w:rPr>
        <w:t>M</w:t>
      </w:r>
      <w:r w:rsidRPr="000E4E5A">
        <w:rPr>
          <w:rFonts w:asciiTheme="minorHAnsi" w:hAnsiTheme="minorHAnsi" w:cstheme="minorHAnsi"/>
          <w:sz w:val="24"/>
          <w:szCs w:val="24"/>
        </w:rPr>
        <w:t xml:space="preserve"> e deve atender a norma</w:t>
      </w:r>
      <w:r w:rsidR="002359FF" w:rsidRPr="000E4E5A">
        <w:rPr>
          <w:rFonts w:asciiTheme="minorHAnsi" w:hAnsiTheme="minorHAnsi" w:cstheme="minorHAnsi"/>
          <w:sz w:val="24"/>
          <w:szCs w:val="24"/>
        </w:rPr>
        <w:t xml:space="preserve"> complementar</w:t>
      </w:r>
      <w:r w:rsidRPr="000E4E5A">
        <w:rPr>
          <w:rFonts w:asciiTheme="minorHAnsi" w:hAnsiTheme="minorHAnsi" w:cstheme="minorHAnsi"/>
          <w:sz w:val="24"/>
          <w:szCs w:val="24"/>
        </w:rPr>
        <w:t xml:space="preserve"> específica.</w:t>
      </w:r>
    </w:p>
    <w:p w14:paraId="12983DA4" w14:textId="36CEEC49" w:rsidR="00AA674F" w:rsidRPr="000E4E5A" w:rsidRDefault="00B62B1E"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2</w:t>
      </w:r>
      <w:r w:rsidR="00896C07" w:rsidRPr="000E4E5A">
        <w:rPr>
          <w:rFonts w:asciiTheme="minorHAnsi" w:hAnsiTheme="minorHAnsi" w:cstheme="minorHAnsi"/>
          <w:sz w:val="24"/>
          <w:szCs w:val="24"/>
        </w:rPr>
        <w:t>7</w:t>
      </w:r>
      <w:r w:rsidR="003E40B4" w:rsidRPr="000E4E5A">
        <w:rPr>
          <w:rFonts w:asciiTheme="minorHAnsi" w:hAnsiTheme="minorHAnsi" w:cstheme="minorHAnsi"/>
          <w:sz w:val="24"/>
          <w:szCs w:val="24"/>
        </w:rPr>
        <w:t>2</w:t>
      </w:r>
      <w:r w:rsidR="00AA674F" w:rsidRPr="000E4E5A">
        <w:rPr>
          <w:rFonts w:asciiTheme="minorHAnsi" w:hAnsiTheme="minorHAnsi" w:cstheme="minorHAnsi"/>
          <w:sz w:val="24"/>
          <w:szCs w:val="24"/>
        </w:rPr>
        <w:t>.  É proibido o desnate parcial ou total do leite nas propriedades rurais.</w:t>
      </w:r>
    </w:p>
    <w:p w14:paraId="75817885" w14:textId="5C208113" w:rsidR="00AA674F" w:rsidRPr="000E4E5A" w:rsidRDefault="00B62B1E"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Art. 2</w:t>
      </w:r>
      <w:r w:rsidR="00896C07" w:rsidRPr="000E4E5A">
        <w:rPr>
          <w:rFonts w:asciiTheme="minorHAnsi" w:hAnsiTheme="minorHAnsi" w:cstheme="minorHAnsi"/>
          <w:sz w:val="24"/>
          <w:szCs w:val="24"/>
        </w:rPr>
        <w:t>7</w:t>
      </w:r>
      <w:r w:rsidR="003E40B4" w:rsidRPr="000E4E5A">
        <w:rPr>
          <w:rFonts w:asciiTheme="minorHAnsi" w:hAnsiTheme="minorHAnsi" w:cstheme="minorHAnsi"/>
          <w:sz w:val="24"/>
          <w:szCs w:val="24"/>
        </w:rPr>
        <w:t>3</w:t>
      </w:r>
      <w:r w:rsidR="00AA674F" w:rsidRPr="000E4E5A">
        <w:rPr>
          <w:rFonts w:asciiTheme="minorHAnsi" w:hAnsiTheme="minorHAnsi" w:cstheme="minorHAnsi"/>
          <w:sz w:val="24"/>
          <w:szCs w:val="24"/>
        </w:rPr>
        <w:t>.  É proibido o envio a qualquer estabelecimento industrial do leite de fêmeas que, independentemente da espécie:</w:t>
      </w:r>
    </w:p>
    <w:p w14:paraId="02F96C26"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I - não se apresentem clinicamente sãs e em bom estado de nutrição; </w:t>
      </w:r>
    </w:p>
    <w:p w14:paraId="35B69B96" w14:textId="77777777" w:rsidR="00AA674F" w:rsidRPr="000E4E5A" w:rsidRDefault="00AA51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w:t>
      </w:r>
      <w:r w:rsidR="00AA674F" w:rsidRPr="000E4E5A">
        <w:rPr>
          <w:rFonts w:asciiTheme="minorHAnsi" w:hAnsiTheme="minorHAnsi" w:cstheme="minorHAnsi"/>
          <w:sz w:val="24"/>
          <w:szCs w:val="24"/>
        </w:rPr>
        <w:t>I - estejam no último mês de gestação ou na fase colostral;</w:t>
      </w:r>
    </w:p>
    <w:p w14:paraId="397BA2A9" w14:textId="77777777" w:rsidR="00AA674F" w:rsidRPr="000E4E5A" w:rsidRDefault="00AA51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III</w:t>
      </w:r>
      <w:r w:rsidR="00AA674F" w:rsidRPr="000E4E5A">
        <w:rPr>
          <w:rFonts w:asciiTheme="minorHAnsi" w:hAnsiTheme="minorHAnsi" w:cstheme="minorHAnsi"/>
          <w:sz w:val="24"/>
          <w:szCs w:val="24"/>
        </w:rPr>
        <w:t xml:space="preserve"> - apresentem diagnóstico clínico ou resultado de provas diagnósticas que indiquem a presença de doenças infectocontagiosas que possam ser transmitidas ao ser humano pelo leite;</w:t>
      </w:r>
    </w:p>
    <w:p w14:paraId="571BFDB7" w14:textId="77777777" w:rsidR="00AA674F" w:rsidRPr="000E4E5A" w:rsidRDefault="00AA514F" w:rsidP="00AA514F">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w:t>
      </w:r>
      <w:r w:rsidR="00AA674F" w:rsidRPr="000E4E5A">
        <w:rPr>
          <w:rFonts w:asciiTheme="minorHAnsi" w:hAnsiTheme="minorHAnsi" w:cstheme="minorHAnsi"/>
          <w:sz w:val="24"/>
          <w:szCs w:val="24"/>
        </w:rPr>
        <w:t xml:space="preserve">V - </w:t>
      </w:r>
      <w:r w:rsidRPr="000E4E5A">
        <w:rPr>
          <w:rFonts w:asciiTheme="minorHAnsi" w:hAnsiTheme="minorHAnsi" w:cstheme="minorHAnsi"/>
          <w:sz w:val="24"/>
          <w:szCs w:val="24"/>
        </w:rPr>
        <w:t>estejam sendo submetidas a tratamento com produtos de uso veterinário durante o período de carência recomendado pelo fabricante;</w:t>
      </w:r>
    </w:p>
    <w:p w14:paraId="67E14AE4" w14:textId="77777777" w:rsidR="00AA674F" w:rsidRPr="000E4E5A" w:rsidRDefault="00AA514F" w:rsidP="00AA514F">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V</w:t>
      </w:r>
      <w:r w:rsidR="00AA674F" w:rsidRPr="000E4E5A">
        <w:rPr>
          <w:rFonts w:asciiTheme="minorHAnsi" w:hAnsiTheme="minorHAnsi" w:cstheme="minorHAnsi"/>
          <w:sz w:val="24"/>
          <w:szCs w:val="24"/>
        </w:rPr>
        <w:t xml:space="preserve"> - </w:t>
      </w:r>
      <w:r w:rsidRPr="000E4E5A">
        <w:rPr>
          <w:rFonts w:asciiTheme="minorHAnsi" w:hAnsiTheme="minorHAnsi" w:cstheme="minorHAnsi"/>
          <w:sz w:val="24"/>
          <w:szCs w:val="24"/>
        </w:rPr>
        <w:t>recebam alimentos ou produtos de uso veterinário que possam prejudicar a qualidade do leite; ou</w:t>
      </w:r>
    </w:p>
    <w:p w14:paraId="4902FEDE" w14:textId="77777777" w:rsidR="00AA514F" w:rsidRPr="000E4E5A" w:rsidRDefault="00AA514F" w:rsidP="00AA514F">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VI - estejam em propriedade que não atende às exigências do órgão de saúde animal competente.</w:t>
      </w:r>
    </w:p>
    <w:p w14:paraId="12F87606" w14:textId="59EE27F8" w:rsidR="00AA674F" w:rsidRPr="000E4E5A" w:rsidRDefault="00B62B1E"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2</w:t>
      </w:r>
      <w:r w:rsidR="00896C07" w:rsidRPr="000E4E5A">
        <w:rPr>
          <w:rFonts w:asciiTheme="minorHAnsi" w:hAnsiTheme="minorHAnsi" w:cstheme="minorHAnsi"/>
          <w:sz w:val="24"/>
          <w:szCs w:val="24"/>
        </w:rPr>
        <w:t>7</w:t>
      </w:r>
      <w:r w:rsidR="003E40B4" w:rsidRPr="000E4E5A">
        <w:rPr>
          <w:rFonts w:asciiTheme="minorHAnsi" w:hAnsiTheme="minorHAnsi" w:cstheme="minorHAnsi"/>
          <w:sz w:val="24"/>
          <w:szCs w:val="24"/>
        </w:rPr>
        <w:t>4</w:t>
      </w:r>
      <w:r w:rsidR="00AA674F" w:rsidRPr="000E4E5A">
        <w:rPr>
          <w:rFonts w:asciiTheme="minorHAnsi" w:hAnsiTheme="minorHAnsi" w:cstheme="minorHAnsi"/>
          <w:sz w:val="24"/>
          <w:szCs w:val="24"/>
        </w:rPr>
        <w:t>.  O estabelecimento é responsável por garantir a identidade, a qualidade e a rastreabilidade do leite cru, desde a sua captação na propriedade rural até a recepção no estabelecimento, incluído o seu transporte.</w:t>
      </w:r>
    </w:p>
    <w:p w14:paraId="60D482D1"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  Para fins de rastreabilidade, na captação de leite por meio de carro-tanque isotérmico, deve ser colhida amostra do leite de cada produtor ou tanque comunitário previamente à captação, identificada e conservada até a recepção no estabelecimento industrial.</w:t>
      </w:r>
    </w:p>
    <w:p w14:paraId="53AB866F" w14:textId="486E9760" w:rsidR="00AA674F" w:rsidRPr="000E4E5A" w:rsidRDefault="003E40B4"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2</w:t>
      </w:r>
      <w:r w:rsidR="00DB5E6D" w:rsidRPr="000E4E5A">
        <w:rPr>
          <w:rFonts w:asciiTheme="minorHAnsi" w:hAnsiTheme="minorHAnsi" w:cstheme="minorHAnsi"/>
          <w:sz w:val="24"/>
          <w:szCs w:val="24"/>
        </w:rPr>
        <w:t>7</w:t>
      </w:r>
      <w:r w:rsidRPr="000E4E5A">
        <w:rPr>
          <w:rFonts w:asciiTheme="minorHAnsi" w:hAnsiTheme="minorHAnsi" w:cstheme="minorHAnsi"/>
          <w:sz w:val="24"/>
          <w:szCs w:val="24"/>
        </w:rPr>
        <w:t>5</w:t>
      </w:r>
      <w:r w:rsidR="00021E26" w:rsidRPr="000E4E5A">
        <w:rPr>
          <w:rFonts w:asciiTheme="minorHAnsi" w:hAnsiTheme="minorHAnsi" w:cstheme="minorHAnsi"/>
          <w:sz w:val="24"/>
          <w:szCs w:val="24"/>
        </w:rPr>
        <w:t>.</w:t>
      </w:r>
      <w:r w:rsidR="00AA674F" w:rsidRPr="000E4E5A">
        <w:rPr>
          <w:rFonts w:asciiTheme="minorHAnsi" w:hAnsiTheme="minorHAnsi" w:cstheme="minorHAnsi"/>
          <w:sz w:val="24"/>
          <w:szCs w:val="24"/>
        </w:rPr>
        <w:t xml:space="preserve"> A transferência de leite cru refrigerado entre carros-tanques isotérmicos das propriedades rurais até os estabelecimentos industriais pode ser realizada em um local intermediário, sob controle do estabelecimento, desde que este comprove que a operação não gera prejuízo à qualidade do leite.</w:t>
      </w:r>
    </w:p>
    <w:p w14:paraId="7651297C" w14:textId="77777777" w:rsidR="00AA674F" w:rsidRPr="000E4E5A" w:rsidRDefault="00AA674F" w:rsidP="00F132A8">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1º </w:t>
      </w:r>
      <w:r w:rsidR="00F132A8" w:rsidRPr="000E4E5A">
        <w:rPr>
          <w:rFonts w:asciiTheme="minorHAnsi" w:hAnsiTheme="minorHAnsi" w:cstheme="minorHAnsi"/>
          <w:sz w:val="24"/>
          <w:szCs w:val="24"/>
        </w:rPr>
        <w:t>O local intermediário de que trata o caput deve constar formalmente do programa de autocontrole do estabelecimento industrial a que está vinculado.</w:t>
      </w:r>
    </w:p>
    <w:p w14:paraId="22B18019"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2º A transferência de leite cru refrigerado entre carros-tanques isotérmicos deve ser realizada em sistema fechado.</w:t>
      </w:r>
    </w:p>
    <w:p w14:paraId="0E8BF0EA"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3º É proibido medir ou transferir leite em ambiente que o exponha a contaminações.</w:t>
      </w:r>
    </w:p>
    <w:p w14:paraId="29A5EC78" w14:textId="69545725" w:rsidR="00F132A8" w:rsidRPr="000E4E5A" w:rsidRDefault="00F132A8" w:rsidP="00F132A8">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 xml:space="preserve">§ 4º Fica dispensada a obrigatoriedade estabelecida no § 1º do art. </w:t>
      </w:r>
      <w:r w:rsidR="00F070F5" w:rsidRPr="000E4E5A">
        <w:rPr>
          <w:rFonts w:asciiTheme="minorHAnsi" w:hAnsiTheme="minorHAnsi" w:cstheme="minorHAnsi"/>
          <w:sz w:val="24"/>
          <w:szCs w:val="24"/>
        </w:rPr>
        <w:t>524</w:t>
      </w:r>
      <w:r w:rsidRPr="000E4E5A">
        <w:rPr>
          <w:rFonts w:asciiTheme="minorHAnsi" w:hAnsiTheme="minorHAnsi" w:cstheme="minorHAnsi"/>
          <w:sz w:val="24"/>
          <w:szCs w:val="24"/>
        </w:rPr>
        <w:t>, caso as demais disposições deste artigo sejam atendidas.</w:t>
      </w:r>
    </w:p>
    <w:p w14:paraId="5D6D788E" w14:textId="0BDDBDEA" w:rsidR="00AA674F" w:rsidRPr="000E4E5A" w:rsidRDefault="003E40B4"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w:t>
      </w:r>
      <w:r w:rsidR="005E3990" w:rsidRPr="000E4E5A">
        <w:rPr>
          <w:rFonts w:asciiTheme="minorHAnsi" w:hAnsiTheme="minorHAnsi" w:cstheme="minorHAnsi"/>
          <w:sz w:val="24"/>
          <w:szCs w:val="24"/>
        </w:rPr>
        <w:t>276</w:t>
      </w:r>
      <w:r w:rsidR="00AA674F" w:rsidRPr="000E4E5A">
        <w:rPr>
          <w:rFonts w:asciiTheme="minorHAnsi" w:hAnsiTheme="minorHAnsi" w:cstheme="minorHAnsi"/>
          <w:sz w:val="24"/>
          <w:szCs w:val="24"/>
        </w:rPr>
        <w:t>.  Os estabelecimentos que recebem leite cru de produtores rurais são responsáveis pela implementação de programas de melhoria da qualidade da matéria-prima e de educação continuada dos produtores, c</w:t>
      </w:r>
      <w:r w:rsidR="000664AA" w:rsidRPr="000E4E5A">
        <w:rPr>
          <w:rFonts w:asciiTheme="minorHAnsi" w:hAnsiTheme="minorHAnsi" w:cstheme="minorHAnsi"/>
          <w:sz w:val="24"/>
          <w:szCs w:val="24"/>
        </w:rPr>
        <w:t>onforme legislação complementar do Serviço.</w:t>
      </w:r>
    </w:p>
    <w:p w14:paraId="4BB6CBEF" w14:textId="478489CE"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2</w:t>
      </w:r>
      <w:r w:rsidR="00DB5E6D" w:rsidRPr="000E4E5A">
        <w:rPr>
          <w:rFonts w:asciiTheme="minorHAnsi" w:hAnsiTheme="minorHAnsi" w:cstheme="minorHAnsi"/>
          <w:sz w:val="24"/>
          <w:szCs w:val="24"/>
        </w:rPr>
        <w:t>7</w:t>
      </w:r>
      <w:r w:rsidR="003E40B4" w:rsidRPr="000E4E5A">
        <w:rPr>
          <w:rFonts w:asciiTheme="minorHAnsi" w:hAnsiTheme="minorHAnsi" w:cstheme="minorHAnsi"/>
          <w:sz w:val="24"/>
          <w:szCs w:val="24"/>
        </w:rPr>
        <w:t>7</w:t>
      </w:r>
      <w:r w:rsidRPr="000E4E5A">
        <w:rPr>
          <w:rFonts w:asciiTheme="minorHAnsi" w:hAnsiTheme="minorHAnsi" w:cstheme="minorHAnsi"/>
          <w:sz w:val="24"/>
          <w:szCs w:val="24"/>
        </w:rPr>
        <w:t>.  A coleta, o acondicionamento e o envio para análises de amostras de leite proveniente das propriedades rurais para atendimento ao programa nacional de melhoria da qualidade do leite são de responsabilidade do estabelecimento que primeiramente o receber dos produtores, e abrange:</w:t>
      </w:r>
    </w:p>
    <w:p w14:paraId="3EBA5C54"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I - contagem de células somáticas - CCS; </w:t>
      </w:r>
    </w:p>
    <w:p w14:paraId="0E74C774"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II - </w:t>
      </w:r>
      <w:r w:rsidR="00F132A8" w:rsidRPr="000E4E5A">
        <w:rPr>
          <w:rFonts w:asciiTheme="minorHAnsi" w:hAnsiTheme="minorHAnsi" w:cstheme="minorHAnsi"/>
          <w:sz w:val="24"/>
          <w:szCs w:val="24"/>
        </w:rPr>
        <w:t>contagem padrão em placas - CPP</w:t>
      </w:r>
      <w:r w:rsidRPr="000E4E5A">
        <w:rPr>
          <w:rFonts w:asciiTheme="minorHAnsi" w:hAnsiTheme="minorHAnsi" w:cstheme="minorHAnsi"/>
          <w:sz w:val="24"/>
          <w:szCs w:val="24"/>
        </w:rPr>
        <w:t>;</w:t>
      </w:r>
    </w:p>
    <w:p w14:paraId="311464D0"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III - composição centesimal;</w:t>
      </w:r>
    </w:p>
    <w:p w14:paraId="766C57D3"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IV - detecção de resíduos de produtos de uso veterinário; e</w:t>
      </w:r>
    </w:p>
    <w:p w14:paraId="357238CE"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V - outras que venham a ser determinadas em norma complementar.</w:t>
      </w:r>
    </w:p>
    <w:p w14:paraId="79FA1A1D"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color w:val="0070C0"/>
          <w:sz w:val="24"/>
          <w:szCs w:val="24"/>
        </w:rPr>
      </w:pPr>
      <w:r w:rsidRPr="000E4E5A">
        <w:rPr>
          <w:rFonts w:asciiTheme="minorHAnsi" w:hAnsiTheme="minorHAnsi" w:cstheme="minorHAnsi"/>
          <w:sz w:val="24"/>
          <w:szCs w:val="24"/>
        </w:rPr>
        <w:t>Parágrafo único.  Devem ser observados os procedimentos de coleta, acondicionamento e envio de amostras estabelecidos em norma complement</w:t>
      </w:r>
      <w:r w:rsidR="002359FF" w:rsidRPr="000E4E5A">
        <w:rPr>
          <w:rFonts w:asciiTheme="minorHAnsi" w:hAnsiTheme="minorHAnsi" w:cstheme="minorHAnsi"/>
          <w:sz w:val="24"/>
          <w:szCs w:val="24"/>
        </w:rPr>
        <w:t>ar.</w:t>
      </w:r>
    </w:p>
    <w:p w14:paraId="0AC8BE3A" w14:textId="305912D4" w:rsidR="00AA674F" w:rsidRPr="000E4E5A" w:rsidRDefault="003E40B4"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2</w:t>
      </w:r>
      <w:r w:rsidR="00DB5E6D" w:rsidRPr="000E4E5A">
        <w:rPr>
          <w:rFonts w:asciiTheme="minorHAnsi" w:hAnsiTheme="minorHAnsi" w:cstheme="minorHAnsi"/>
          <w:sz w:val="24"/>
          <w:szCs w:val="24"/>
        </w:rPr>
        <w:t>7</w:t>
      </w:r>
      <w:r w:rsidRPr="000E4E5A">
        <w:rPr>
          <w:rFonts w:asciiTheme="minorHAnsi" w:hAnsiTheme="minorHAnsi" w:cstheme="minorHAnsi"/>
          <w:sz w:val="24"/>
          <w:szCs w:val="24"/>
        </w:rPr>
        <w:t>8</w:t>
      </w:r>
      <w:r w:rsidR="00B62B1E" w:rsidRPr="000E4E5A">
        <w:rPr>
          <w:rFonts w:asciiTheme="minorHAnsi" w:hAnsiTheme="minorHAnsi" w:cstheme="minorHAnsi"/>
          <w:sz w:val="24"/>
          <w:szCs w:val="24"/>
        </w:rPr>
        <w:t>.</w:t>
      </w:r>
      <w:r w:rsidR="00AA674F" w:rsidRPr="000E4E5A">
        <w:rPr>
          <w:rFonts w:asciiTheme="minorHAnsi" w:hAnsiTheme="minorHAnsi" w:cstheme="minorHAnsi"/>
          <w:sz w:val="24"/>
          <w:szCs w:val="24"/>
        </w:rPr>
        <w:t xml:space="preserve">Considera-se leite o produto que atenda as seguintes especificações: </w:t>
      </w:r>
    </w:p>
    <w:p w14:paraId="52367BEE"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 - características físico-químicas:</w:t>
      </w:r>
    </w:p>
    <w:p w14:paraId="0F3D3088"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 características sensoriais (cor, odor e aspecto) normais;</w:t>
      </w:r>
    </w:p>
    <w:p w14:paraId="397B876E"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b) teor mínimo de gordura de 3,0g/100g (três gramas por cem gramas);</w:t>
      </w:r>
    </w:p>
    <w:p w14:paraId="53075F60"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c) teor mínimo de proteína</w:t>
      </w:r>
      <w:r w:rsidR="00F132A8" w:rsidRPr="000E4E5A">
        <w:rPr>
          <w:rFonts w:asciiTheme="minorHAnsi" w:hAnsiTheme="minorHAnsi" w:cstheme="minorHAnsi"/>
          <w:sz w:val="24"/>
          <w:szCs w:val="24"/>
        </w:rPr>
        <w:t xml:space="preserve"> total</w:t>
      </w:r>
      <w:r w:rsidR="00B968BB" w:rsidRPr="000E4E5A">
        <w:rPr>
          <w:rFonts w:asciiTheme="minorHAnsi" w:hAnsiTheme="minorHAnsi" w:cstheme="minorHAnsi"/>
          <w:sz w:val="24"/>
          <w:szCs w:val="24"/>
        </w:rPr>
        <w:t xml:space="preserve"> </w:t>
      </w:r>
      <w:r w:rsidRPr="000E4E5A">
        <w:rPr>
          <w:rFonts w:asciiTheme="minorHAnsi" w:hAnsiTheme="minorHAnsi" w:cstheme="minorHAnsi"/>
          <w:sz w:val="24"/>
          <w:szCs w:val="24"/>
        </w:rPr>
        <w:t>de 2,9g/100g (dois inteiros e nove décimos de gramas por cem gramas);</w:t>
      </w:r>
    </w:p>
    <w:p w14:paraId="5CE2CC9A"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d) teor mínimo de lactose</w:t>
      </w:r>
      <w:r w:rsidR="00B968BB" w:rsidRPr="000E4E5A">
        <w:rPr>
          <w:rFonts w:asciiTheme="minorHAnsi" w:hAnsiTheme="minorHAnsi" w:cstheme="minorHAnsi"/>
          <w:sz w:val="24"/>
          <w:szCs w:val="24"/>
        </w:rPr>
        <w:t xml:space="preserve"> anidra</w:t>
      </w:r>
      <w:r w:rsidRPr="000E4E5A">
        <w:rPr>
          <w:rFonts w:asciiTheme="minorHAnsi" w:hAnsiTheme="minorHAnsi" w:cstheme="minorHAnsi"/>
          <w:sz w:val="24"/>
          <w:szCs w:val="24"/>
        </w:rPr>
        <w:t xml:space="preserve"> de 4,3g/100g (quatro inteiros e três décimos de gramas por cem gramas);</w:t>
      </w:r>
    </w:p>
    <w:p w14:paraId="03D00AEA"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e) teor mínimo de sólidos não gordurosos de 8,4g/100g (oito inteiros e quatro décimos de gramas por cem gramas);</w:t>
      </w:r>
    </w:p>
    <w:p w14:paraId="5F3F53C0"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f) teor mínimo de sólidos totais de 11,4g/100g (onze inteiros e quatro décimos de gramas por cem gramas);</w:t>
      </w:r>
    </w:p>
    <w:p w14:paraId="1B7CD50E"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g) acidez titulável entre 0,14 (quatorze centésimos) e 0,18 (dezoito centésimos) expressa em gramas de ácido lático/100 mL;</w:t>
      </w:r>
    </w:p>
    <w:p w14:paraId="1F062792" w14:textId="77777777" w:rsidR="00AA674F" w:rsidRPr="000E4E5A" w:rsidRDefault="00AA674F" w:rsidP="00B968BB">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h) </w:t>
      </w:r>
      <w:r w:rsidR="00B968BB" w:rsidRPr="000E4E5A">
        <w:rPr>
          <w:rFonts w:asciiTheme="minorHAnsi" w:hAnsiTheme="minorHAnsi" w:cstheme="minorHAnsi"/>
          <w:sz w:val="24"/>
          <w:szCs w:val="24"/>
        </w:rPr>
        <w:t>densidade relativa a 15°C/15°C (quinze graus Celsius por quinze graus Celsius) entre 1,028 (um inteiro e vinte e oito milésimos) e 1,034 (um inteiro e trinta e quatro milésimos);</w:t>
      </w:r>
    </w:p>
    <w:p w14:paraId="4A28C955"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 índice crioscópico entre -0,530ºH (quinhentos e trinta milésimos de grau Hortvet negativos) e -0,555°H (quinhentos e cinquenta e cinco milésimos de grau Hortvet negativos); e</w:t>
      </w:r>
    </w:p>
    <w:p w14:paraId="19C08BB0"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j) equivalentes a -0,512ºC (quinhentos e doze milésimos de grau Celsius negativos) e a -0,536ºC (quinhentos e trinta e seis milésimos de grau Celsius negativos), respectivamente;</w:t>
      </w:r>
    </w:p>
    <w:p w14:paraId="0ABB8F32"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 - não apresente substâncias estranhas à sua composição, tais como agentes inibidores do crescimento microbiano, neutralizantes da acidez, reconstituintes da densidade ou do índice crioscópico; e</w:t>
      </w:r>
    </w:p>
    <w:p w14:paraId="587123BD"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III - não apresente resíduos de produtos de uso veterinário e contaminantes acima dos limites máximos previstos em normas federais complementares.</w:t>
      </w:r>
    </w:p>
    <w:p w14:paraId="0774FACE"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Parágrafo único.  As regiões que dispuserem de estudos técnico-científicos de padrão regional das características do leite podem, mediante aprovação do </w:t>
      </w:r>
      <w:r w:rsidR="000664AA" w:rsidRPr="000E4E5A">
        <w:rPr>
          <w:rFonts w:asciiTheme="minorHAnsi" w:hAnsiTheme="minorHAnsi" w:cstheme="minorHAnsi"/>
          <w:sz w:val="24"/>
          <w:szCs w:val="24"/>
        </w:rPr>
        <w:t>SI</w:t>
      </w:r>
      <w:r w:rsidR="00B62B1E" w:rsidRPr="000E4E5A">
        <w:rPr>
          <w:rFonts w:asciiTheme="minorHAnsi" w:hAnsiTheme="minorHAnsi" w:cstheme="minorHAnsi"/>
          <w:sz w:val="24"/>
          <w:szCs w:val="24"/>
        </w:rPr>
        <w:t>M</w:t>
      </w:r>
      <w:r w:rsidR="000664AA" w:rsidRPr="000E4E5A">
        <w:rPr>
          <w:rFonts w:asciiTheme="minorHAnsi" w:hAnsiTheme="minorHAnsi" w:cstheme="minorHAnsi"/>
          <w:sz w:val="24"/>
          <w:szCs w:val="24"/>
        </w:rPr>
        <w:t>C</w:t>
      </w:r>
      <w:r w:rsidRPr="000E4E5A">
        <w:rPr>
          <w:rFonts w:asciiTheme="minorHAnsi" w:hAnsiTheme="minorHAnsi" w:cstheme="minorHAnsi"/>
          <w:sz w:val="24"/>
          <w:szCs w:val="24"/>
        </w:rPr>
        <w:t>, adotar outros padrões de leite.</w:t>
      </w:r>
    </w:p>
    <w:p w14:paraId="2DC66EF4" w14:textId="3EEAF86C" w:rsidR="00AA674F" w:rsidRPr="000E4E5A" w:rsidRDefault="00B62B1E"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2</w:t>
      </w:r>
      <w:r w:rsidR="00DB5E6D" w:rsidRPr="000E4E5A">
        <w:rPr>
          <w:rFonts w:asciiTheme="minorHAnsi" w:hAnsiTheme="minorHAnsi" w:cstheme="minorHAnsi"/>
          <w:sz w:val="24"/>
          <w:szCs w:val="24"/>
        </w:rPr>
        <w:t>7</w:t>
      </w:r>
      <w:r w:rsidR="003E40B4" w:rsidRPr="000E4E5A">
        <w:rPr>
          <w:rFonts w:asciiTheme="minorHAnsi" w:hAnsiTheme="minorHAnsi" w:cstheme="minorHAnsi"/>
          <w:sz w:val="24"/>
          <w:szCs w:val="24"/>
        </w:rPr>
        <w:t>9</w:t>
      </w:r>
      <w:r w:rsidR="00AA674F" w:rsidRPr="000E4E5A">
        <w:rPr>
          <w:rFonts w:asciiTheme="minorHAnsi" w:hAnsiTheme="minorHAnsi" w:cstheme="minorHAnsi"/>
          <w:sz w:val="24"/>
          <w:szCs w:val="24"/>
        </w:rPr>
        <w:t>.  A análise do leite para sua seleção e recepção no estabelecimento industrial deve abranger as especificações determinadas em normas complementares.</w:t>
      </w:r>
    </w:p>
    <w:p w14:paraId="309B505F" w14:textId="2B362B32" w:rsidR="00AA674F" w:rsidRPr="000E4E5A" w:rsidRDefault="00B62B1E"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2</w:t>
      </w:r>
      <w:r w:rsidR="00DB5E6D" w:rsidRPr="000E4E5A">
        <w:rPr>
          <w:rFonts w:asciiTheme="minorHAnsi" w:hAnsiTheme="minorHAnsi" w:cstheme="minorHAnsi"/>
          <w:sz w:val="24"/>
          <w:szCs w:val="24"/>
        </w:rPr>
        <w:t>8</w:t>
      </w:r>
      <w:r w:rsidR="003E40B4" w:rsidRPr="000E4E5A">
        <w:rPr>
          <w:rFonts w:asciiTheme="minorHAnsi" w:hAnsiTheme="minorHAnsi" w:cstheme="minorHAnsi"/>
          <w:sz w:val="24"/>
          <w:szCs w:val="24"/>
        </w:rPr>
        <w:t>0</w:t>
      </w:r>
      <w:r w:rsidR="00AA674F" w:rsidRPr="000E4E5A">
        <w:rPr>
          <w:rFonts w:asciiTheme="minorHAnsi" w:hAnsiTheme="minorHAnsi" w:cstheme="minorHAnsi"/>
          <w:sz w:val="24"/>
          <w:szCs w:val="24"/>
        </w:rPr>
        <w:t xml:space="preserve">.  O estabelecimento industrial é responsável pelo controle das condições de recepção e seleção do leite destinado ao beneficiamento ou à industrialização, conforme especificações definidas </w:t>
      </w:r>
      <w:r w:rsidR="000664AA" w:rsidRPr="000E4E5A">
        <w:rPr>
          <w:rFonts w:asciiTheme="minorHAnsi" w:hAnsiTheme="minorHAnsi" w:cstheme="minorHAnsi"/>
          <w:sz w:val="24"/>
          <w:szCs w:val="24"/>
        </w:rPr>
        <w:t>dest</w:t>
      </w:r>
      <w:r w:rsidR="00674411" w:rsidRPr="000E4E5A">
        <w:rPr>
          <w:rFonts w:asciiTheme="minorHAnsi" w:hAnsiTheme="minorHAnsi" w:cstheme="minorHAnsi"/>
          <w:sz w:val="24"/>
          <w:szCs w:val="24"/>
        </w:rPr>
        <w:t xml:space="preserve">e Decreto </w:t>
      </w:r>
      <w:r w:rsidR="00AA674F" w:rsidRPr="000E4E5A">
        <w:rPr>
          <w:rFonts w:asciiTheme="minorHAnsi" w:hAnsiTheme="minorHAnsi" w:cstheme="minorHAnsi"/>
          <w:sz w:val="24"/>
          <w:szCs w:val="24"/>
        </w:rPr>
        <w:t xml:space="preserve">e em normas complementares. </w:t>
      </w:r>
    </w:p>
    <w:p w14:paraId="51671C29" w14:textId="4314364A" w:rsidR="00B968BB" w:rsidRPr="000E4E5A" w:rsidRDefault="00AA674F" w:rsidP="00B968BB">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1º </w:t>
      </w:r>
      <w:r w:rsidR="00B968BB" w:rsidRPr="000E4E5A">
        <w:rPr>
          <w:rFonts w:asciiTheme="minorHAnsi" w:hAnsiTheme="minorHAnsi" w:cstheme="minorHAnsi"/>
          <w:sz w:val="24"/>
          <w:szCs w:val="24"/>
        </w:rPr>
        <w:t>Somente o leite que atenda às especificações estabelecidas no art.</w:t>
      </w:r>
      <w:r w:rsidR="00DB5E6D" w:rsidRPr="000E4E5A">
        <w:rPr>
          <w:rFonts w:asciiTheme="minorHAnsi" w:hAnsiTheme="minorHAnsi" w:cstheme="minorHAnsi"/>
          <w:sz w:val="24"/>
          <w:szCs w:val="24"/>
        </w:rPr>
        <w:t>278</w:t>
      </w:r>
      <w:r w:rsidR="00F070F5" w:rsidRPr="000E4E5A">
        <w:rPr>
          <w:rFonts w:asciiTheme="minorHAnsi" w:hAnsiTheme="minorHAnsi" w:cstheme="minorHAnsi"/>
          <w:sz w:val="24"/>
          <w:szCs w:val="24"/>
        </w:rPr>
        <w:t xml:space="preserve"> </w:t>
      </w:r>
      <w:r w:rsidR="00B968BB" w:rsidRPr="000E4E5A">
        <w:rPr>
          <w:rFonts w:asciiTheme="minorHAnsi" w:hAnsiTheme="minorHAnsi" w:cstheme="minorHAnsi"/>
          <w:sz w:val="24"/>
          <w:szCs w:val="24"/>
        </w:rPr>
        <w:t xml:space="preserve">pode ser beneficiado. </w:t>
      </w:r>
    </w:p>
    <w:p w14:paraId="7BB02DF4" w14:textId="438018C2" w:rsidR="00AA674F" w:rsidRPr="000E4E5A" w:rsidRDefault="00AA674F" w:rsidP="00B968BB">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2º Quando detectada qualquer não conformidade nos resultados de análises de seleção do leite, o estabelecimento receptor será responsável pela destinação adequada do leite, de acordo com o disposto </w:t>
      </w:r>
      <w:r w:rsidR="000664AA" w:rsidRPr="000E4E5A">
        <w:rPr>
          <w:rFonts w:asciiTheme="minorHAnsi" w:hAnsiTheme="minorHAnsi" w:cstheme="minorHAnsi"/>
          <w:sz w:val="24"/>
          <w:szCs w:val="24"/>
        </w:rPr>
        <w:t>dest</w:t>
      </w:r>
      <w:r w:rsidR="00674411" w:rsidRPr="000E4E5A">
        <w:rPr>
          <w:rFonts w:asciiTheme="minorHAnsi" w:hAnsiTheme="minorHAnsi" w:cstheme="minorHAnsi"/>
          <w:sz w:val="24"/>
          <w:szCs w:val="24"/>
        </w:rPr>
        <w:t xml:space="preserve">e Decreto </w:t>
      </w:r>
      <w:r w:rsidRPr="000E4E5A">
        <w:rPr>
          <w:rFonts w:asciiTheme="minorHAnsi" w:hAnsiTheme="minorHAnsi" w:cstheme="minorHAnsi"/>
          <w:sz w:val="24"/>
          <w:szCs w:val="24"/>
        </w:rPr>
        <w:t>e em normas complementares.</w:t>
      </w:r>
    </w:p>
    <w:p w14:paraId="30DFDA69" w14:textId="1D2FBD88"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3º A destinação do leite que não atenda às especificações previstas no Art. </w:t>
      </w:r>
      <w:r w:rsidR="002359FF" w:rsidRPr="000E4E5A">
        <w:rPr>
          <w:rFonts w:asciiTheme="minorHAnsi" w:hAnsiTheme="minorHAnsi" w:cstheme="minorHAnsi"/>
          <w:sz w:val="24"/>
          <w:szCs w:val="24"/>
        </w:rPr>
        <w:t>2</w:t>
      </w:r>
      <w:r w:rsidR="00F070F5" w:rsidRPr="000E4E5A">
        <w:rPr>
          <w:rFonts w:asciiTheme="minorHAnsi" w:hAnsiTheme="minorHAnsi" w:cstheme="minorHAnsi"/>
          <w:sz w:val="24"/>
          <w:szCs w:val="24"/>
        </w:rPr>
        <w:t>7</w:t>
      </w:r>
      <w:r w:rsidR="00DB5E6D" w:rsidRPr="000E4E5A">
        <w:rPr>
          <w:rFonts w:asciiTheme="minorHAnsi" w:hAnsiTheme="minorHAnsi" w:cstheme="minorHAnsi"/>
          <w:sz w:val="24"/>
          <w:szCs w:val="24"/>
        </w:rPr>
        <w:t>8</w:t>
      </w:r>
      <w:r w:rsidRPr="000E4E5A">
        <w:rPr>
          <w:rFonts w:asciiTheme="minorHAnsi" w:hAnsiTheme="minorHAnsi" w:cstheme="minorHAnsi"/>
          <w:sz w:val="24"/>
          <w:szCs w:val="24"/>
        </w:rPr>
        <w:t xml:space="preserve"> e seja proveniente de estabelecimentos industriais, desde que ainda não tenha sido </w:t>
      </w:r>
      <w:r w:rsidRPr="000E4E5A">
        <w:rPr>
          <w:rFonts w:asciiTheme="minorHAnsi" w:hAnsiTheme="minorHAnsi" w:cstheme="minorHAnsi"/>
          <w:sz w:val="24"/>
          <w:szCs w:val="24"/>
        </w:rPr>
        <w:lastRenderedPageBreak/>
        <w:t>internalizado, é de responsabilidade do estabelecimento fornecedor, facultada a destinação do produto no estabelecimento receptor.</w:t>
      </w:r>
    </w:p>
    <w:p w14:paraId="16CAAFDC"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4º Na hipótese de que trata o § 3º, o estabelecimento receptor </w:t>
      </w:r>
      <w:r w:rsidR="000664AA" w:rsidRPr="000E4E5A">
        <w:rPr>
          <w:rFonts w:asciiTheme="minorHAnsi" w:hAnsiTheme="minorHAnsi" w:cstheme="minorHAnsi"/>
          <w:sz w:val="24"/>
          <w:szCs w:val="24"/>
        </w:rPr>
        <w:t>fica obrigado a comunicar ao SI</w:t>
      </w:r>
      <w:r w:rsidR="00C35F9D" w:rsidRPr="000E4E5A">
        <w:rPr>
          <w:rFonts w:asciiTheme="minorHAnsi" w:hAnsiTheme="minorHAnsi" w:cstheme="minorHAnsi"/>
          <w:sz w:val="24"/>
          <w:szCs w:val="24"/>
        </w:rPr>
        <w:t>M</w:t>
      </w:r>
      <w:r w:rsidR="000664AA" w:rsidRPr="000E4E5A">
        <w:rPr>
          <w:rFonts w:asciiTheme="minorHAnsi" w:hAnsiTheme="minorHAnsi" w:cstheme="minorHAnsi"/>
          <w:sz w:val="24"/>
          <w:szCs w:val="24"/>
        </w:rPr>
        <w:t>C</w:t>
      </w:r>
      <w:r w:rsidRPr="000E4E5A">
        <w:rPr>
          <w:rFonts w:asciiTheme="minorHAnsi" w:hAnsiTheme="minorHAnsi" w:cstheme="minorHAnsi"/>
          <w:sz w:val="24"/>
          <w:szCs w:val="24"/>
        </w:rPr>
        <w:t xml:space="preserve"> a ocorrência, devendo manter registros auditáveis das análises realizadas e dos controles de rastreabilidade e destinação, quando esta ocorrer em suas instalações.</w:t>
      </w:r>
    </w:p>
    <w:p w14:paraId="78C949DC" w14:textId="0FC14424" w:rsidR="00AA674F" w:rsidRPr="000E4E5A" w:rsidRDefault="00B62B1E"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2</w:t>
      </w:r>
      <w:r w:rsidR="00DB5E6D" w:rsidRPr="000E4E5A">
        <w:rPr>
          <w:rFonts w:asciiTheme="minorHAnsi" w:hAnsiTheme="minorHAnsi" w:cstheme="minorHAnsi"/>
          <w:sz w:val="24"/>
          <w:szCs w:val="24"/>
        </w:rPr>
        <w:t>8</w:t>
      </w:r>
      <w:r w:rsidR="003E40B4" w:rsidRPr="000E4E5A">
        <w:rPr>
          <w:rFonts w:asciiTheme="minorHAnsi" w:hAnsiTheme="minorHAnsi" w:cstheme="minorHAnsi"/>
          <w:sz w:val="24"/>
          <w:szCs w:val="24"/>
        </w:rPr>
        <w:t>1</w:t>
      </w:r>
      <w:r w:rsidR="00AA674F" w:rsidRPr="000E4E5A">
        <w:rPr>
          <w:rFonts w:asciiTheme="minorHAnsi" w:hAnsiTheme="minorHAnsi" w:cstheme="minorHAnsi"/>
          <w:sz w:val="24"/>
          <w:szCs w:val="24"/>
        </w:rPr>
        <w:t>.  O processamento do leite após a seleção e a recepção em qualquer estabelecimento compreende, entre outros processos aprovados pe</w:t>
      </w:r>
      <w:r w:rsidR="000664AA" w:rsidRPr="000E4E5A">
        <w:rPr>
          <w:rFonts w:asciiTheme="minorHAnsi" w:hAnsiTheme="minorHAnsi" w:cstheme="minorHAnsi"/>
          <w:sz w:val="24"/>
          <w:szCs w:val="24"/>
        </w:rPr>
        <w:t>la legislação federal</w:t>
      </w:r>
      <w:r w:rsidR="00AA674F" w:rsidRPr="000E4E5A">
        <w:rPr>
          <w:rFonts w:asciiTheme="minorHAnsi" w:hAnsiTheme="minorHAnsi" w:cstheme="minorHAnsi"/>
          <w:sz w:val="24"/>
          <w:szCs w:val="24"/>
        </w:rPr>
        <w:t>, as seguintes operações:</w:t>
      </w:r>
    </w:p>
    <w:p w14:paraId="5D236CF0"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 - pré-beneficiamento do leite, compreendidas, de forma isolada ou combinada, as etapas de filtração sob pressão, clarificação, bactofugação, microfiltração, padronização do teor de gordura, termização (pré-aquecimento), homogeneização e refrigeração; e</w:t>
      </w:r>
    </w:p>
    <w:p w14:paraId="3317224F"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 - beneficiamento do leite: além do disposto no inciso I, inclui os tratamentos térmicos de pasteurização, ultra-alta temperatura - UAT ou UHT ou esterilização e etapa de envase.</w:t>
      </w:r>
    </w:p>
    <w:p w14:paraId="198BF27D"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1º É permitido o congelamento do leite para aquelas espécies em que o procedimento seja tecnologicamente justificado, desde que estabelecido em regulamento técnico específico.</w:t>
      </w:r>
    </w:p>
    <w:p w14:paraId="28E26B52"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2º É proibido o emprego de substâncias químicas na conservação do leite.</w:t>
      </w:r>
    </w:p>
    <w:p w14:paraId="113BEE53"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3º Todo leite destinado ao processamento industrial deve ser submetido à filtração antes de qualquer operação de pré-beneficiamento ou beneficiamento.</w:t>
      </w:r>
    </w:p>
    <w:p w14:paraId="4332AF35" w14:textId="6BC1038A" w:rsidR="00AA674F" w:rsidRPr="000E4E5A" w:rsidRDefault="00C35F9D"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B62B1E" w:rsidRPr="000E4E5A">
        <w:rPr>
          <w:rFonts w:asciiTheme="minorHAnsi" w:hAnsiTheme="minorHAnsi" w:cstheme="minorHAnsi"/>
          <w:sz w:val="24"/>
          <w:szCs w:val="24"/>
        </w:rPr>
        <w:t>2</w:t>
      </w:r>
      <w:r w:rsidR="00DB5E6D" w:rsidRPr="000E4E5A">
        <w:rPr>
          <w:rFonts w:asciiTheme="minorHAnsi" w:hAnsiTheme="minorHAnsi" w:cstheme="minorHAnsi"/>
          <w:sz w:val="24"/>
          <w:szCs w:val="24"/>
        </w:rPr>
        <w:t>8</w:t>
      </w:r>
      <w:r w:rsidR="003E40B4" w:rsidRPr="000E4E5A">
        <w:rPr>
          <w:rFonts w:asciiTheme="minorHAnsi" w:hAnsiTheme="minorHAnsi" w:cstheme="minorHAnsi"/>
          <w:sz w:val="24"/>
          <w:szCs w:val="24"/>
        </w:rPr>
        <w:t>2</w:t>
      </w:r>
      <w:r w:rsidR="00AA674F" w:rsidRPr="000E4E5A">
        <w:rPr>
          <w:rFonts w:asciiTheme="minorHAnsi" w:hAnsiTheme="minorHAnsi" w:cstheme="minorHAnsi"/>
          <w:sz w:val="24"/>
          <w:szCs w:val="24"/>
        </w:rPr>
        <w:t xml:space="preserve">.  Para os fins </w:t>
      </w:r>
      <w:r w:rsidR="00490B83" w:rsidRPr="000E4E5A">
        <w:rPr>
          <w:rFonts w:asciiTheme="minorHAnsi" w:hAnsiTheme="minorHAnsi" w:cstheme="minorHAnsi"/>
          <w:sz w:val="24"/>
          <w:szCs w:val="24"/>
        </w:rPr>
        <w:t>dest</w:t>
      </w:r>
      <w:r w:rsidR="00674411" w:rsidRPr="000E4E5A">
        <w:rPr>
          <w:rFonts w:asciiTheme="minorHAnsi" w:hAnsiTheme="minorHAnsi" w:cstheme="minorHAnsi"/>
          <w:sz w:val="24"/>
          <w:szCs w:val="24"/>
        </w:rPr>
        <w:t>e Decreto</w:t>
      </w:r>
      <w:r w:rsidR="00AA674F" w:rsidRPr="000E4E5A">
        <w:rPr>
          <w:rFonts w:asciiTheme="minorHAnsi" w:hAnsiTheme="minorHAnsi" w:cstheme="minorHAnsi"/>
          <w:sz w:val="24"/>
          <w:szCs w:val="24"/>
        </w:rPr>
        <w:t>, entende-se por filtração a retirada das impurezas do leite por processo mecânico, mediante passagem sob pressão por material filtrante apropriado.</w:t>
      </w:r>
    </w:p>
    <w:p w14:paraId="0A7861EB" w14:textId="48BC164D" w:rsidR="00AA674F" w:rsidRPr="000E4E5A" w:rsidRDefault="00B62B1E"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2</w:t>
      </w:r>
      <w:r w:rsidR="00DB5E6D" w:rsidRPr="000E4E5A">
        <w:rPr>
          <w:rFonts w:asciiTheme="minorHAnsi" w:hAnsiTheme="minorHAnsi" w:cstheme="minorHAnsi"/>
          <w:sz w:val="24"/>
          <w:szCs w:val="24"/>
        </w:rPr>
        <w:t>8</w:t>
      </w:r>
      <w:r w:rsidR="003E40B4" w:rsidRPr="000E4E5A">
        <w:rPr>
          <w:rFonts w:asciiTheme="minorHAnsi" w:hAnsiTheme="minorHAnsi" w:cstheme="minorHAnsi"/>
          <w:sz w:val="24"/>
          <w:szCs w:val="24"/>
        </w:rPr>
        <w:t>3</w:t>
      </w:r>
      <w:r w:rsidR="00AA674F" w:rsidRPr="000E4E5A">
        <w:rPr>
          <w:rFonts w:asciiTheme="minorHAnsi" w:hAnsiTheme="minorHAnsi" w:cstheme="minorHAnsi"/>
          <w:sz w:val="24"/>
          <w:szCs w:val="24"/>
        </w:rPr>
        <w:t xml:space="preserve">.  Para os fins </w:t>
      </w:r>
      <w:r w:rsidR="00490B83" w:rsidRPr="000E4E5A">
        <w:rPr>
          <w:rFonts w:asciiTheme="minorHAnsi" w:hAnsiTheme="minorHAnsi" w:cstheme="minorHAnsi"/>
          <w:sz w:val="24"/>
          <w:szCs w:val="24"/>
        </w:rPr>
        <w:t>dest</w:t>
      </w:r>
      <w:r w:rsidR="00674411" w:rsidRPr="000E4E5A">
        <w:rPr>
          <w:rFonts w:asciiTheme="minorHAnsi" w:hAnsiTheme="minorHAnsi" w:cstheme="minorHAnsi"/>
          <w:sz w:val="24"/>
          <w:szCs w:val="24"/>
        </w:rPr>
        <w:t>e Decreto</w:t>
      </w:r>
      <w:r w:rsidR="00AA674F" w:rsidRPr="000E4E5A">
        <w:rPr>
          <w:rFonts w:asciiTheme="minorHAnsi" w:hAnsiTheme="minorHAnsi" w:cstheme="minorHAnsi"/>
          <w:sz w:val="24"/>
          <w:szCs w:val="24"/>
        </w:rPr>
        <w:t xml:space="preserve">, entende-se por clarificação a retirada das impurezas do leite por processo mecânico, mediante centrifugação ou outro processo tecnológico equivalente, aprovado pelo </w:t>
      </w:r>
      <w:r w:rsidR="00C35F9D" w:rsidRPr="000E4E5A">
        <w:rPr>
          <w:rFonts w:asciiTheme="minorHAnsi" w:hAnsiTheme="minorHAnsi" w:cstheme="minorHAnsi"/>
          <w:sz w:val="24"/>
          <w:szCs w:val="24"/>
        </w:rPr>
        <w:t>SIM</w:t>
      </w:r>
      <w:r w:rsidR="00AA674F" w:rsidRPr="000E4E5A">
        <w:rPr>
          <w:rFonts w:asciiTheme="minorHAnsi" w:hAnsiTheme="minorHAnsi" w:cstheme="minorHAnsi"/>
          <w:sz w:val="24"/>
          <w:szCs w:val="24"/>
        </w:rPr>
        <w:t>.</w:t>
      </w:r>
    </w:p>
    <w:p w14:paraId="475129CB"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  Todo leite destinado ao consumo humano direto deve ser submetido à clarificação.</w:t>
      </w:r>
    </w:p>
    <w:p w14:paraId="0FBD3E25" w14:textId="760F3E6D" w:rsidR="00AA674F" w:rsidRPr="000E4E5A" w:rsidRDefault="003E40B4"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Art. 2</w:t>
      </w:r>
      <w:r w:rsidR="00DB5E6D" w:rsidRPr="000E4E5A">
        <w:rPr>
          <w:rFonts w:asciiTheme="minorHAnsi" w:hAnsiTheme="minorHAnsi" w:cstheme="minorHAnsi"/>
          <w:sz w:val="24"/>
          <w:szCs w:val="24"/>
        </w:rPr>
        <w:t>8</w:t>
      </w:r>
      <w:r w:rsidRPr="000E4E5A">
        <w:rPr>
          <w:rFonts w:asciiTheme="minorHAnsi" w:hAnsiTheme="minorHAnsi" w:cstheme="minorHAnsi"/>
          <w:sz w:val="24"/>
          <w:szCs w:val="24"/>
        </w:rPr>
        <w:t>4</w:t>
      </w:r>
      <w:r w:rsidR="00AA674F" w:rsidRPr="000E4E5A">
        <w:rPr>
          <w:rFonts w:asciiTheme="minorHAnsi" w:hAnsiTheme="minorHAnsi" w:cstheme="minorHAnsi"/>
          <w:sz w:val="24"/>
          <w:szCs w:val="24"/>
        </w:rPr>
        <w:t xml:space="preserve">.  Para os fins </w:t>
      </w:r>
      <w:r w:rsidR="00490B83" w:rsidRPr="000E4E5A">
        <w:rPr>
          <w:rFonts w:asciiTheme="minorHAnsi" w:hAnsiTheme="minorHAnsi" w:cstheme="minorHAnsi"/>
          <w:sz w:val="24"/>
          <w:szCs w:val="24"/>
        </w:rPr>
        <w:t>dest</w:t>
      </w:r>
      <w:r w:rsidR="00674411" w:rsidRPr="000E4E5A">
        <w:rPr>
          <w:rFonts w:asciiTheme="minorHAnsi" w:hAnsiTheme="minorHAnsi" w:cstheme="minorHAnsi"/>
          <w:sz w:val="24"/>
          <w:szCs w:val="24"/>
        </w:rPr>
        <w:t>e Decreto</w:t>
      </w:r>
      <w:r w:rsidR="00AA674F" w:rsidRPr="000E4E5A">
        <w:rPr>
          <w:rFonts w:asciiTheme="minorHAnsi" w:hAnsiTheme="minorHAnsi" w:cstheme="minorHAnsi"/>
          <w:sz w:val="24"/>
          <w:szCs w:val="24"/>
        </w:rPr>
        <w:t>, entende-se por termização ou pré-aquecimento a aplicação de calor ao leite em aparelhagem própria com a finalidade de reduzir sua carga microbiana, sem alteração das características do leite cru.</w:t>
      </w:r>
    </w:p>
    <w:p w14:paraId="6A05CC68"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  O leite termizado deve ser refrigerado imediatamente após o aquecimento e deve manter o perfil enzimático do leite cru.</w:t>
      </w:r>
    </w:p>
    <w:p w14:paraId="7B7FB01B" w14:textId="0393E035"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2</w:t>
      </w:r>
      <w:r w:rsidR="00DB5E6D" w:rsidRPr="000E4E5A">
        <w:rPr>
          <w:rFonts w:asciiTheme="minorHAnsi" w:hAnsiTheme="minorHAnsi" w:cstheme="minorHAnsi"/>
          <w:sz w:val="24"/>
          <w:szCs w:val="24"/>
        </w:rPr>
        <w:t>8</w:t>
      </w:r>
      <w:r w:rsidR="003E40B4" w:rsidRPr="000E4E5A">
        <w:rPr>
          <w:rFonts w:asciiTheme="minorHAnsi" w:hAnsiTheme="minorHAnsi" w:cstheme="minorHAnsi"/>
          <w:sz w:val="24"/>
          <w:szCs w:val="24"/>
        </w:rPr>
        <w:t>5</w:t>
      </w:r>
      <w:r w:rsidRPr="000E4E5A">
        <w:rPr>
          <w:rFonts w:asciiTheme="minorHAnsi" w:hAnsiTheme="minorHAnsi" w:cstheme="minorHAnsi"/>
          <w:sz w:val="24"/>
          <w:szCs w:val="24"/>
        </w:rPr>
        <w:t xml:space="preserve">.  Para os fins </w:t>
      </w:r>
      <w:r w:rsidR="00490B83" w:rsidRPr="000E4E5A">
        <w:rPr>
          <w:rFonts w:asciiTheme="minorHAnsi" w:hAnsiTheme="minorHAnsi" w:cstheme="minorHAnsi"/>
          <w:sz w:val="24"/>
          <w:szCs w:val="24"/>
        </w:rPr>
        <w:t>dest</w:t>
      </w:r>
      <w:r w:rsidR="00674411" w:rsidRPr="000E4E5A">
        <w:rPr>
          <w:rFonts w:asciiTheme="minorHAnsi" w:hAnsiTheme="minorHAnsi" w:cstheme="minorHAnsi"/>
          <w:sz w:val="24"/>
          <w:szCs w:val="24"/>
        </w:rPr>
        <w:t xml:space="preserve">e Decreto </w:t>
      </w:r>
      <w:r w:rsidRPr="000E4E5A">
        <w:rPr>
          <w:rFonts w:asciiTheme="minorHAnsi" w:hAnsiTheme="minorHAnsi" w:cstheme="minorHAnsi"/>
          <w:sz w:val="24"/>
          <w:szCs w:val="24"/>
        </w:rPr>
        <w:t>entende-se por pasteurização o tratamento térmico aplicado ao leite com objetivo de evitar perigos à saúde pública decorrentes de micro-organismos patogênicos eventualmente presentes, e que promove mínimas modificações químicas, físicas, sensoriais e nutricionais.</w:t>
      </w:r>
    </w:p>
    <w:p w14:paraId="6C940573"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1º Permitem-se os seguintes processos de pasteurização do leite:</w:t>
      </w:r>
    </w:p>
    <w:p w14:paraId="05A2008C" w14:textId="05B8421A"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 - pasteurização lenta, que consiste no aquecim</w:t>
      </w:r>
      <w:r w:rsidR="00394188" w:rsidRPr="000E4E5A">
        <w:rPr>
          <w:rFonts w:asciiTheme="minorHAnsi" w:hAnsiTheme="minorHAnsi" w:cstheme="minorHAnsi"/>
          <w:sz w:val="24"/>
          <w:szCs w:val="24"/>
        </w:rPr>
        <w:t>ento indireto do leite entre 63°</w:t>
      </w:r>
      <w:r w:rsidRPr="000E4E5A">
        <w:rPr>
          <w:rFonts w:asciiTheme="minorHAnsi" w:hAnsiTheme="minorHAnsi" w:cstheme="minorHAnsi"/>
          <w:sz w:val="24"/>
          <w:szCs w:val="24"/>
        </w:rPr>
        <w:t>C (sess</w:t>
      </w:r>
      <w:r w:rsidR="00394188" w:rsidRPr="000E4E5A">
        <w:rPr>
          <w:rFonts w:asciiTheme="minorHAnsi" w:hAnsiTheme="minorHAnsi" w:cstheme="minorHAnsi"/>
          <w:sz w:val="24"/>
          <w:szCs w:val="24"/>
        </w:rPr>
        <w:t>enta e três graus Celsius) e 65°</w:t>
      </w:r>
      <w:r w:rsidRPr="000E4E5A">
        <w:rPr>
          <w:rFonts w:asciiTheme="minorHAnsi" w:hAnsiTheme="minorHAnsi" w:cstheme="minorHAnsi"/>
          <w:sz w:val="24"/>
          <w:szCs w:val="24"/>
        </w:rPr>
        <w:t>C (sessenta e cinco graus Celsius) pelo período de trinta minutos, mantendo-se o leite sob agitação mecânica, lenta, em aparelhagem própria; e</w:t>
      </w:r>
    </w:p>
    <w:p w14:paraId="32FBA066" w14:textId="7A6D89E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 - pasteurização rápida, que consiste no aquecimento do leite em camada laminar entre 72</w:t>
      </w:r>
      <w:r w:rsidR="00394188" w:rsidRPr="000E4E5A">
        <w:rPr>
          <w:rFonts w:asciiTheme="minorHAnsi" w:hAnsiTheme="minorHAnsi" w:cstheme="minorHAnsi"/>
          <w:sz w:val="24"/>
          <w:szCs w:val="24"/>
        </w:rPr>
        <w:t>°</w:t>
      </w:r>
      <w:r w:rsidRPr="000E4E5A">
        <w:rPr>
          <w:rFonts w:asciiTheme="minorHAnsi" w:hAnsiTheme="minorHAnsi" w:cstheme="minorHAnsi"/>
          <w:sz w:val="24"/>
          <w:szCs w:val="24"/>
        </w:rPr>
        <w:t>C (set</w:t>
      </w:r>
      <w:r w:rsidR="00394188" w:rsidRPr="000E4E5A">
        <w:rPr>
          <w:rFonts w:asciiTheme="minorHAnsi" w:hAnsiTheme="minorHAnsi" w:cstheme="minorHAnsi"/>
          <w:sz w:val="24"/>
          <w:szCs w:val="24"/>
        </w:rPr>
        <w:t>enta e dois graus Celsius) e 75°</w:t>
      </w:r>
      <w:r w:rsidRPr="000E4E5A">
        <w:rPr>
          <w:rFonts w:asciiTheme="minorHAnsi" w:hAnsiTheme="minorHAnsi" w:cstheme="minorHAnsi"/>
          <w:sz w:val="24"/>
          <w:szCs w:val="24"/>
        </w:rPr>
        <w:t>C (setenta e cinco graus Celsius) pelo período de quinze a vinte segundos, em aparelhagem própria.</w:t>
      </w:r>
    </w:p>
    <w:p w14:paraId="7A4542F7"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2º Podem ser aceitos pelo </w:t>
      </w:r>
      <w:r w:rsidR="00490B83" w:rsidRPr="000E4E5A">
        <w:rPr>
          <w:rFonts w:asciiTheme="minorHAnsi" w:hAnsiTheme="minorHAnsi" w:cstheme="minorHAnsi"/>
          <w:sz w:val="24"/>
          <w:szCs w:val="24"/>
        </w:rPr>
        <w:t>SI</w:t>
      </w:r>
      <w:r w:rsidR="00C35F9D" w:rsidRPr="000E4E5A">
        <w:rPr>
          <w:rFonts w:asciiTheme="minorHAnsi" w:hAnsiTheme="minorHAnsi" w:cstheme="minorHAnsi"/>
          <w:sz w:val="24"/>
          <w:szCs w:val="24"/>
        </w:rPr>
        <w:t>M</w:t>
      </w:r>
      <w:r w:rsidRPr="000E4E5A">
        <w:rPr>
          <w:rFonts w:asciiTheme="minorHAnsi" w:hAnsiTheme="minorHAnsi" w:cstheme="minorHAnsi"/>
          <w:sz w:val="24"/>
          <w:szCs w:val="24"/>
        </w:rPr>
        <w:t xml:space="preserve"> outros binômios de tempo e temperatura, desde que comprovada a equivalência aos processos estabelecidos no § 1º.</w:t>
      </w:r>
    </w:p>
    <w:p w14:paraId="4E26FCBC"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3º É obrigatória a utilização de aparelhagem convenientemente instalada e em perfeito funcionamento, provida de dispositivos de controle automático de temperatura, registradores de temperatura, termômetros e outros que venham a ser considerados necessários para o controle técnico e sanitário da operação.</w:t>
      </w:r>
    </w:p>
    <w:p w14:paraId="48BA8DA4"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4º Para o sistema de pasteurização rápida, a aparelhagem de que trata o § 3º deve incluir válvula para o desvio de fluxo do leite com acionamento automático e alarme sonoro.</w:t>
      </w:r>
    </w:p>
    <w:p w14:paraId="37D8A226" w14:textId="77777777" w:rsidR="00B968BB" w:rsidRPr="000E4E5A" w:rsidRDefault="00AA674F" w:rsidP="00B968BB">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5º </w:t>
      </w:r>
      <w:r w:rsidR="00B968BB" w:rsidRPr="000E4E5A">
        <w:rPr>
          <w:rFonts w:asciiTheme="minorHAnsi" w:hAnsiTheme="minorHAnsi" w:cstheme="minorHAnsi"/>
          <w:sz w:val="24"/>
          <w:szCs w:val="24"/>
        </w:rPr>
        <w:t>O leite pasteurizado destinado ao consumo humano direto deve ser:</w:t>
      </w:r>
    </w:p>
    <w:p w14:paraId="0CD14FEB" w14:textId="77777777" w:rsidR="00B968BB" w:rsidRPr="000E4E5A" w:rsidRDefault="00B968BB" w:rsidP="00B968BB">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I - refrigerado imediatamente após a pasteurização, </w:t>
      </w:r>
    </w:p>
    <w:p w14:paraId="54F3A21E" w14:textId="77777777" w:rsidR="00B968BB" w:rsidRPr="000E4E5A" w:rsidRDefault="00B968BB" w:rsidP="00B968BB">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 - envasado automaticamente em circuito fechado, no menor prazo possível; e</w:t>
      </w:r>
    </w:p>
    <w:p w14:paraId="219F3822" w14:textId="40B80912" w:rsidR="00AA674F" w:rsidRPr="000E4E5A" w:rsidRDefault="00B968BB" w:rsidP="00B968BB">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III - expedido ao consumo ou armazenado em câmara frigorífica em temperatura não </w:t>
      </w:r>
      <w:r w:rsidR="00394188" w:rsidRPr="000E4E5A">
        <w:rPr>
          <w:rFonts w:asciiTheme="minorHAnsi" w:hAnsiTheme="minorHAnsi" w:cstheme="minorHAnsi"/>
          <w:sz w:val="24"/>
          <w:szCs w:val="24"/>
        </w:rPr>
        <w:t>superior a 5°</w:t>
      </w:r>
      <w:r w:rsidRPr="000E4E5A">
        <w:rPr>
          <w:rFonts w:asciiTheme="minorHAnsi" w:hAnsiTheme="minorHAnsi" w:cstheme="minorHAnsi"/>
          <w:sz w:val="24"/>
          <w:szCs w:val="24"/>
        </w:rPr>
        <w:t>C (cinco graus Celsius).</w:t>
      </w:r>
    </w:p>
    <w:p w14:paraId="74394505" w14:textId="60D109AB"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 6º É permitido o armazenamento frigorífico do leite pasteurizado em tanques isotérmicos providos de termômetros e agitadores automáticos à temperatura en</w:t>
      </w:r>
      <w:r w:rsidR="00B968BB" w:rsidRPr="000E4E5A">
        <w:rPr>
          <w:rFonts w:asciiTheme="minorHAnsi" w:hAnsiTheme="minorHAnsi" w:cstheme="minorHAnsi"/>
          <w:sz w:val="24"/>
          <w:szCs w:val="24"/>
        </w:rPr>
        <w:t>t</w:t>
      </w:r>
      <w:r w:rsidR="00394188" w:rsidRPr="000E4E5A">
        <w:rPr>
          <w:rFonts w:asciiTheme="minorHAnsi" w:hAnsiTheme="minorHAnsi" w:cstheme="minorHAnsi"/>
          <w:sz w:val="24"/>
          <w:szCs w:val="24"/>
        </w:rPr>
        <w:t>re 2°C (dois graus Celsius) e 5°</w:t>
      </w:r>
      <w:r w:rsidR="00B968BB" w:rsidRPr="000E4E5A">
        <w:rPr>
          <w:rFonts w:asciiTheme="minorHAnsi" w:hAnsiTheme="minorHAnsi" w:cstheme="minorHAnsi"/>
          <w:sz w:val="24"/>
          <w:szCs w:val="24"/>
        </w:rPr>
        <w:t>C (cinco</w:t>
      </w:r>
      <w:r w:rsidRPr="000E4E5A">
        <w:rPr>
          <w:rFonts w:asciiTheme="minorHAnsi" w:hAnsiTheme="minorHAnsi" w:cstheme="minorHAnsi"/>
          <w:sz w:val="24"/>
          <w:szCs w:val="24"/>
        </w:rPr>
        <w:t xml:space="preserve"> graus Celsius). </w:t>
      </w:r>
    </w:p>
    <w:p w14:paraId="5419B465"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7º O leite pasteurizado deve apresentar provas de fosfatase alcalina negativa e de peroxidase positiva.</w:t>
      </w:r>
    </w:p>
    <w:p w14:paraId="792A6FF6"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8º É proibida a repasteurização do leite para consumo humano direto.</w:t>
      </w:r>
    </w:p>
    <w:p w14:paraId="6C16386F" w14:textId="1D502D8C" w:rsidR="00AA674F" w:rsidRPr="000E4E5A" w:rsidRDefault="00C35F9D"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w:t>
      </w:r>
      <w:r w:rsidR="003E40B4" w:rsidRPr="000E4E5A">
        <w:rPr>
          <w:rFonts w:asciiTheme="minorHAnsi" w:hAnsiTheme="minorHAnsi" w:cstheme="minorHAnsi"/>
          <w:sz w:val="24"/>
          <w:szCs w:val="24"/>
        </w:rPr>
        <w:t>rt. 2</w:t>
      </w:r>
      <w:r w:rsidR="00DB5E6D" w:rsidRPr="000E4E5A">
        <w:rPr>
          <w:rFonts w:asciiTheme="minorHAnsi" w:hAnsiTheme="minorHAnsi" w:cstheme="minorHAnsi"/>
          <w:sz w:val="24"/>
          <w:szCs w:val="24"/>
        </w:rPr>
        <w:t>8</w:t>
      </w:r>
      <w:r w:rsidR="003E40B4" w:rsidRPr="000E4E5A">
        <w:rPr>
          <w:rFonts w:asciiTheme="minorHAnsi" w:hAnsiTheme="minorHAnsi" w:cstheme="minorHAnsi"/>
          <w:sz w:val="24"/>
          <w:szCs w:val="24"/>
        </w:rPr>
        <w:t>6</w:t>
      </w:r>
      <w:r w:rsidR="00AA674F" w:rsidRPr="000E4E5A">
        <w:rPr>
          <w:rFonts w:asciiTheme="minorHAnsi" w:hAnsiTheme="minorHAnsi" w:cstheme="minorHAnsi"/>
          <w:sz w:val="24"/>
          <w:szCs w:val="24"/>
        </w:rPr>
        <w:t>.  Entende-se por processo de ultra-</w:t>
      </w:r>
      <w:r w:rsidR="0061603D" w:rsidRPr="000E4E5A">
        <w:rPr>
          <w:rFonts w:asciiTheme="minorHAnsi" w:hAnsiTheme="minorHAnsi" w:cstheme="minorHAnsi"/>
          <w:sz w:val="24"/>
          <w:szCs w:val="24"/>
        </w:rPr>
        <w:t xml:space="preserve"> </w:t>
      </w:r>
      <w:r w:rsidR="00AA674F" w:rsidRPr="000E4E5A">
        <w:rPr>
          <w:rFonts w:asciiTheme="minorHAnsi" w:hAnsiTheme="minorHAnsi" w:cstheme="minorHAnsi"/>
          <w:sz w:val="24"/>
          <w:szCs w:val="24"/>
        </w:rPr>
        <w:t xml:space="preserve">alta temperatura - UAT ou UHT o tratamento térmico aplicado ao leite a </w:t>
      </w:r>
      <w:r w:rsidR="00394188" w:rsidRPr="000E4E5A">
        <w:rPr>
          <w:rFonts w:asciiTheme="minorHAnsi" w:hAnsiTheme="minorHAnsi" w:cstheme="minorHAnsi"/>
          <w:sz w:val="24"/>
          <w:szCs w:val="24"/>
        </w:rPr>
        <w:t>uma temperatura entre 130°</w:t>
      </w:r>
      <w:r w:rsidR="00AA674F" w:rsidRPr="000E4E5A">
        <w:rPr>
          <w:rFonts w:asciiTheme="minorHAnsi" w:hAnsiTheme="minorHAnsi" w:cstheme="minorHAnsi"/>
          <w:sz w:val="24"/>
          <w:szCs w:val="24"/>
        </w:rPr>
        <w:t>C (cent</w:t>
      </w:r>
      <w:r w:rsidR="00394188" w:rsidRPr="000E4E5A">
        <w:rPr>
          <w:rFonts w:asciiTheme="minorHAnsi" w:hAnsiTheme="minorHAnsi" w:cstheme="minorHAnsi"/>
          <w:sz w:val="24"/>
          <w:szCs w:val="24"/>
        </w:rPr>
        <w:t>o e trinta graus Celsius) e 150°</w:t>
      </w:r>
      <w:r w:rsidR="00AA674F" w:rsidRPr="000E4E5A">
        <w:rPr>
          <w:rFonts w:asciiTheme="minorHAnsi" w:hAnsiTheme="minorHAnsi" w:cstheme="minorHAnsi"/>
          <w:sz w:val="24"/>
          <w:szCs w:val="24"/>
        </w:rPr>
        <w:t>C (cento e cinquenta graus Celsius), pelo período de dois a quatro segundos, mediante processo de fluxo contínuo, imediatamente resfriado a temperatura inferior a 32</w:t>
      </w:r>
      <w:r w:rsidR="00394188" w:rsidRPr="000E4E5A">
        <w:rPr>
          <w:rFonts w:asciiTheme="minorHAnsi" w:hAnsiTheme="minorHAnsi" w:cstheme="minorHAnsi"/>
          <w:sz w:val="24"/>
          <w:szCs w:val="24"/>
        </w:rPr>
        <w:t>°</w:t>
      </w:r>
      <w:r w:rsidR="00AA674F" w:rsidRPr="000E4E5A">
        <w:rPr>
          <w:rFonts w:asciiTheme="minorHAnsi" w:hAnsiTheme="minorHAnsi" w:cstheme="minorHAnsi"/>
          <w:sz w:val="24"/>
          <w:szCs w:val="24"/>
        </w:rPr>
        <w:t>C (trinta e dois graus Celsius) e envasado sob condições assépticas em embalagens esterilizadas e hermeticamente fechadas.</w:t>
      </w:r>
    </w:p>
    <w:p w14:paraId="2B7FF522" w14:textId="77777777" w:rsidR="00AA674F" w:rsidRPr="000E4E5A" w:rsidRDefault="003814F8"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1º Podem ser aceitos</w:t>
      </w:r>
      <w:r w:rsidR="00AA674F" w:rsidRPr="000E4E5A">
        <w:rPr>
          <w:rFonts w:asciiTheme="minorHAnsi" w:hAnsiTheme="minorHAnsi" w:cstheme="minorHAnsi"/>
          <w:sz w:val="24"/>
          <w:szCs w:val="24"/>
        </w:rPr>
        <w:t xml:space="preserve"> outros binômios de tempo e temperatura, desde que comprovada a equivalência ao processo estabelecido no caput.</w:t>
      </w:r>
    </w:p>
    <w:p w14:paraId="66EBE819"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2º É proibido o reprocessamento do leite UAT para consumo humano direto.</w:t>
      </w:r>
    </w:p>
    <w:p w14:paraId="0334039E" w14:textId="41C8B836" w:rsidR="00AA674F" w:rsidRPr="000E4E5A" w:rsidRDefault="003E40B4"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2</w:t>
      </w:r>
      <w:r w:rsidR="00DB5E6D" w:rsidRPr="000E4E5A">
        <w:rPr>
          <w:rFonts w:asciiTheme="minorHAnsi" w:hAnsiTheme="minorHAnsi" w:cstheme="minorHAnsi"/>
          <w:sz w:val="24"/>
          <w:szCs w:val="24"/>
        </w:rPr>
        <w:t>8</w:t>
      </w:r>
      <w:r w:rsidRPr="000E4E5A">
        <w:rPr>
          <w:rFonts w:asciiTheme="minorHAnsi" w:hAnsiTheme="minorHAnsi" w:cstheme="minorHAnsi"/>
          <w:sz w:val="24"/>
          <w:szCs w:val="24"/>
        </w:rPr>
        <w:t>7</w:t>
      </w:r>
      <w:r w:rsidR="00AA674F" w:rsidRPr="000E4E5A">
        <w:rPr>
          <w:rFonts w:asciiTheme="minorHAnsi" w:hAnsiTheme="minorHAnsi" w:cstheme="minorHAnsi"/>
          <w:sz w:val="24"/>
          <w:szCs w:val="24"/>
        </w:rPr>
        <w:t xml:space="preserve">.  Para os fins </w:t>
      </w:r>
      <w:r w:rsidR="00490B83" w:rsidRPr="000E4E5A">
        <w:rPr>
          <w:rFonts w:asciiTheme="minorHAnsi" w:hAnsiTheme="minorHAnsi" w:cstheme="minorHAnsi"/>
          <w:sz w:val="24"/>
          <w:szCs w:val="24"/>
        </w:rPr>
        <w:t>de</w:t>
      </w:r>
      <w:r w:rsidR="00B968BB" w:rsidRPr="000E4E5A">
        <w:rPr>
          <w:rFonts w:asciiTheme="minorHAnsi" w:hAnsiTheme="minorHAnsi" w:cstheme="minorHAnsi"/>
          <w:sz w:val="24"/>
          <w:szCs w:val="24"/>
        </w:rPr>
        <w:t>ste Decreto</w:t>
      </w:r>
      <w:r w:rsidR="00AA674F" w:rsidRPr="000E4E5A">
        <w:rPr>
          <w:rFonts w:asciiTheme="minorHAnsi" w:hAnsiTheme="minorHAnsi" w:cstheme="minorHAnsi"/>
          <w:sz w:val="24"/>
          <w:szCs w:val="24"/>
        </w:rPr>
        <w:t>, entende-se por processo de esterilização o tratamento térmico aplicado ao le</w:t>
      </w:r>
      <w:r w:rsidR="00394188" w:rsidRPr="000E4E5A">
        <w:rPr>
          <w:rFonts w:asciiTheme="minorHAnsi" w:hAnsiTheme="minorHAnsi" w:cstheme="minorHAnsi"/>
          <w:sz w:val="24"/>
          <w:szCs w:val="24"/>
        </w:rPr>
        <w:t>ite a uma temperatura entre 110°</w:t>
      </w:r>
      <w:r w:rsidR="00AA674F" w:rsidRPr="000E4E5A">
        <w:rPr>
          <w:rFonts w:asciiTheme="minorHAnsi" w:hAnsiTheme="minorHAnsi" w:cstheme="minorHAnsi"/>
          <w:sz w:val="24"/>
          <w:szCs w:val="24"/>
        </w:rPr>
        <w:t xml:space="preserve"> C (c</w:t>
      </w:r>
      <w:r w:rsidR="00394188" w:rsidRPr="000E4E5A">
        <w:rPr>
          <w:rFonts w:asciiTheme="minorHAnsi" w:hAnsiTheme="minorHAnsi" w:cstheme="minorHAnsi"/>
          <w:sz w:val="24"/>
          <w:szCs w:val="24"/>
        </w:rPr>
        <w:t>ento e dez graus Celsius) e 130°</w:t>
      </w:r>
      <w:r w:rsidR="00AA674F" w:rsidRPr="000E4E5A">
        <w:rPr>
          <w:rFonts w:asciiTheme="minorHAnsi" w:hAnsiTheme="minorHAnsi" w:cstheme="minorHAnsi"/>
          <w:sz w:val="24"/>
          <w:szCs w:val="24"/>
        </w:rPr>
        <w:t xml:space="preserve"> C (cento e trinta graus Celsius) pelo prazo de vinte a quarenta minutos, em equipamentos próprios.</w:t>
      </w:r>
    </w:p>
    <w:p w14:paraId="7D7B7386"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Parágrafo único.  Podem ser aceitos </w:t>
      </w:r>
      <w:r w:rsidR="00490B83" w:rsidRPr="000E4E5A">
        <w:rPr>
          <w:rFonts w:asciiTheme="minorHAnsi" w:hAnsiTheme="minorHAnsi" w:cstheme="minorHAnsi"/>
          <w:sz w:val="24"/>
          <w:szCs w:val="24"/>
        </w:rPr>
        <w:t>pelo SI</w:t>
      </w:r>
      <w:r w:rsidR="00C35F9D" w:rsidRPr="000E4E5A">
        <w:rPr>
          <w:rFonts w:asciiTheme="minorHAnsi" w:hAnsiTheme="minorHAnsi" w:cstheme="minorHAnsi"/>
          <w:sz w:val="24"/>
          <w:szCs w:val="24"/>
        </w:rPr>
        <w:t>M</w:t>
      </w:r>
      <w:r w:rsidRPr="000E4E5A">
        <w:rPr>
          <w:rFonts w:asciiTheme="minorHAnsi" w:hAnsiTheme="minorHAnsi" w:cstheme="minorHAnsi"/>
          <w:sz w:val="24"/>
          <w:szCs w:val="24"/>
        </w:rPr>
        <w:t xml:space="preserve"> outros binômios de tempo e temperatura, desde que comprovada a equivalência ao processo.</w:t>
      </w:r>
    </w:p>
    <w:p w14:paraId="040BE58E" w14:textId="2BFEBE88" w:rsidR="00AA674F" w:rsidRPr="000E4E5A" w:rsidRDefault="003E40B4"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2</w:t>
      </w:r>
      <w:r w:rsidR="00DB5E6D" w:rsidRPr="000E4E5A">
        <w:rPr>
          <w:rFonts w:asciiTheme="minorHAnsi" w:hAnsiTheme="minorHAnsi" w:cstheme="minorHAnsi"/>
          <w:sz w:val="24"/>
          <w:szCs w:val="24"/>
        </w:rPr>
        <w:t>8</w:t>
      </w:r>
      <w:r w:rsidRPr="000E4E5A">
        <w:rPr>
          <w:rFonts w:asciiTheme="minorHAnsi" w:hAnsiTheme="minorHAnsi" w:cstheme="minorHAnsi"/>
          <w:sz w:val="24"/>
          <w:szCs w:val="24"/>
        </w:rPr>
        <w:t>8</w:t>
      </w:r>
      <w:r w:rsidR="00AA674F" w:rsidRPr="000E4E5A">
        <w:rPr>
          <w:rFonts w:asciiTheme="minorHAnsi" w:hAnsiTheme="minorHAnsi" w:cstheme="minorHAnsi"/>
          <w:sz w:val="24"/>
          <w:szCs w:val="24"/>
        </w:rPr>
        <w:t>.  Na conservação do leite devem ser atendidos os seguinte</w:t>
      </w:r>
      <w:r w:rsidR="00A1153C" w:rsidRPr="000E4E5A">
        <w:rPr>
          <w:rFonts w:asciiTheme="minorHAnsi" w:hAnsiTheme="minorHAnsi" w:cstheme="minorHAnsi"/>
          <w:sz w:val="24"/>
          <w:szCs w:val="24"/>
        </w:rPr>
        <w:t>s limites máximos de</w:t>
      </w:r>
      <w:r w:rsidR="00AA674F" w:rsidRPr="000E4E5A">
        <w:rPr>
          <w:rFonts w:asciiTheme="minorHAnsi" w:hAnsiTheme="minorHAnsi" w:cstheme="minorHAnsi"/>
          <w:sz w:val="24"/>
          <w:szCs w:val="24"/>
        </w:rPr>
        <w:t xml:space="preserve"> temperatura</w:t>
      </w:r>
      <w:r w:rsidR="00A1153C" w:rsidRPr="000E4E5A">
        <w:rPr>
          <w:rFonts w:asciiTheme="minorHAnsi" w:hAnsiTheme="minorHAnsi" w:cstheme="minorHAnsi"/>
          <w:sz w:val="24"/>
          <w:szCs w:val="24"/>
        </w:rPr>
        <w:t xml:space="preserve"> do produto</w:t>
      </w:r>
      <w:r w:rsidR="00AA674F" w:rsidRPr="000E4E5A">
        <w:rPr>
          <w:rFonts w:asciiTheme="minorHAnsi" w:hAnsiTheme="minorHAnsi" w:cstheme="minorHAnsi"/>
          <w:sz w:val="24"/>
          <w:szCs w:val="24"/>
        </w:rPr>
        <w:t>:</w:t>
      </w:r>
    </w:p>
    <w:p w14:paraId="5772252B" w14:textId="2C99B071"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 - conservação e exped</w:t>
      </w:r>
      <w:r w:rsidR="00A1153C" w:rsidRPr="000E4E5A">
        <w:rPr>
          <w:rFonts w:asciiTheme="minorHAnsi" w:hAnsiTheme="minorHAnsi" w:cstheme="minorHAnsi"/>
          <w:sz w:val="24"/>
          <w:szCs w:val="24"/>
        </w:rPr>
        <w:t>ição no posto de refrigeração: 5</w:t>
      </w:r>
      <w:r w:rsidR="00394188" w:rsidRPr="000E4E5A">
        <w:rPr>
          <w:rFonts w:asciiTheme="minorHAnsi" w:hAnsiTheme="minorHAnsi" w:cstheme="minorHAnsi"/>
          <w:sz w:val="24"/>
          <w:szCs w:val="24"/>
        </w:rPr>
        <w:t>°</w:t>
      </w:r>
      <w:r w:rsidRPr="000E4E5A">
        <w:rPr>
          <w:rFonts w:asciiTheme="minorHAnsi" w:hAnsiTheme="minorHAnsi" w:cstheme="minorHAnsi"/>
          <w:sz w:val="24"/>
          <w:szCs w:val="24"/>
        </w:rPr>
        <w:t xml:space="preserve"> C (</w:t>
      </w:r>
      <w:r w:rsidR="00A1153C" w:rsidRPr="000E4E5A">
        <w:rPr>
          <w:rFonts w:asciiTheme="minorHAnsi" w:hAnsiTheme="minorHAnsi" w:cstheme="minorHAnsi"/>
          <w:sz w:val="24"/>
          <w:szCs w:val="24"/>
        </w:rPr>
        <w:t>cinco</w:t>
      </w:r>
      <w:r w:rsidRPr="000E4E5A">
        <w:rPr>
          <w:rFonts w:asciiTheme="minorHAnsi" w:hAnsiTheme="minorHAnsi" w:cstheme="minorHAnsi"/>
          <w:sz w:val="24"/>
          <w:szCs w:val="24"/>
        </w:rPr>
        <w:t xml:space="preserve"> graus Celsius);</w:t>
      </w:r>
    </w:p>
    <w:p w14:paraId="5108BF62" w14:textId="2BC63704" w:rsidR="00A1153C" w:rsidRPr="000E4E5A" w:rsidRDefault="00AA674F" w:rsidP="00A1153C">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II - </w:t>
      </w:r>
      <w:r w:rsidR="00A1153C" w:rsidRPr="000E4E5A">
        <w:rPr>
          <w:rFonts w:asciiTheme="minorHAnsi" w:hAnsiTheme="minorHAnsi" w:cstheme="minorHAnsi"/>
          <w:sz w:val="24"/>
          <w:szCs w:val="24"/>
        </w:rPr>
        <w:t xml:space="preserve">conservação na unidade de beneficiamento de leite e derivados antes da </w:t>
      </w:r>
      <w:r w:rsidR="00394188" w:rsidRPr="000E4E5A">
        <w:rPr>
          <w:rFonts w:asciiTheme="minorHAnsi" w:hAnsiTheme="minorHAnsi" w:cstheme="minorHAnsi"/>
          <w:sz w:val="24"/>
          <w:szCs w:val="24"/>
        </w:rPr>
        <w:t>pasteurização: 5</w:t>
      </w:r>
      <w:r w:rsidR="00573CC3" w:rsidRPr="000E4E5A">
        <w:rPr>
          <w:rFonts w:asciiTheme="minorHAnsi" w:hAnsiTheme="minorHAnsi" w:cstheme="minorHAnsi"/>
          <w:sz w:val="24"/>
          <w:szCs w:val="24"/>
        </w:rPr>
        <w:t>°</w:t>
      </w:r>
      <w:r w:rsidR="00A1153C" w:rsidRPr="000E4E5A">
        <w:rPr>
          <w:rFonts w:asciiTheme="minorHAnsi" w:hAnsiTheme="minorHAnsi" w:cstheme="minorHAnsi"/>
          <w:sz w:val="24"/>
          <w:szCs w:val="24"/>
        </w:rPr>
        <w:t xml:space="preserve"> C (cinco graus Celsius); </w:t>
      </w:r>
    </w:p>
    <w:p w14:paraId="57A2E77F" w14:textId="56D10553"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w:t>
      </w:r>
      <w:r w:rsidR="00A1153C" w:rsidRPr="000E4E5A">
        <w:rPr>
          <w:rFonts w:asciiTheme="minorHAnsi" w:hAnsiTheme="minorHAnsi" w:cstheme="minorHAnsi"/>
          <w:sz w:val="24"/>
          <w:szCs w:val="24"/>
        </w:rPr>
        <w:t>II</w:t>
      </w:r>
      <w:r w:rsidRPr="000E4E5A">
        <w:rPr>
          <w:rFonts w:asciiTheme="minorHAnsi" w:hAnsiTheme="minorHAnsi" w:cstheme="minorHAnsi"/>
          <w:sz w:val="24"/>
          <w:szCs w:val="24"/>
        </w:rPr>
        <w:t xml:space="preserve"> - estocagem em câmara frig</w:t>
      </w:r>
      <w:r w:rsidR="00A1153C" w:rsidRPr="000E4E5A">
        <w:rPr>
          <w:rFonts w:asciiTheme="minorHAnsi" w:hAnsiTheme="minorHAnsi" w:cstheme="minorHAnsi"/>
          <w:sz w:val="24"/>
          <w:szCs w:val="24"/>
        </w:rPr>
        <w:t>orífica do leite pasteurizado: 5</w:t>
      </w:r>
      <w:r w:rsidRPr="000E4E5A">
        <w:rPr>
          <w:rFonts w:asciiTheme="minorHAnsi" w:hAnsiTheme="minorHAnsi" w:cstheme="minorHAnsi"/>
          <w:sz w:val="24"/>
          <w:szCs w:val="24"/>
        </w:rPr>
        <w:t>º</w:t>
      </w:r>
      <w:r w:rsidR="00573CC3" w:rsidRPr="000E4E5A">
        <w:rPr>
          <w:rFonts w:asciiTheme="minorHAnsi" w:hAnsiTheme="minorHAnsi" w:cstheme="minorHAnsi"/>
          <w:sz w:val="24"/>
          <w:szCs w:val="24"/>
        </w:rPr>
        <w:t>°</w:t>
      </w:r>
      <w:r w:rsidRPr="000E4E5A">
        <w:rPr>
          <w:rFonts w:asciiTheme="minorHAnsi" w:hAnsiTheme="minorHAnsi" w:cstheme="minorHAnsi"/>
          <w:sz w:val="24"/>
          <w:szCs w:val="24"/>
        </w:rPr>
        <w:t xml:space="preserve"> C (</w:t>
      </w:r>
      <w:r w:rsidR="00A1153C" w:rsidRPr="000E4E5A">
        <w:rPr>
          <w:rFonts w:asciiTheme="minorHAnsi" w:hAnsiTheme="minorHAnsi" w:cstheme="minorHAnsi"/>
          <w:sz w:val="24"/>
          <w:szCs w:val="24"/>
        </w:rPr>
        <w:t>cinco</w:t>
      </w:r>
      <w:r w:rsidRPr="000E4E5A">
        <w:rPr>
          <w:rFonts w:asciiTheme="minorHAnsi" w:hAnsiTheme="minorHAnsi" w:cstheme="minorHAnsi"/>
          <w:sz w:val="24"/>
          <w:szCs w:val="24"/>
        </w:rPr>
        <w:t xml:space="preserve"> graus Celsius);</w:t>
      </w:r>
    </w:p>
    <w:p w14:paraId="1F97C543" w14:textId="50653C8E" w:rsidR="00AA674F" w:rsidRPr="000E4E5A" w:rsidRDefault="00A1153C"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w:t>
      </w:r>
      <w:r w:rsidR="00AA674F" w:rsidRPr="000E4E5A">
        <w:rPr>
          <w:rFonts w:asciiTheme="minorHAnsi" w:hAnsiTheme="minorHAnsi" w:cstheme="minorHAnsi"/>
          <w:sz w:val="24"/>
          <w:szCs w:val="24"/>
        </w:rPr>
        <w:t>V - entrega ao c</w:t>
      </w:r>
      <w:r w:rsidR="00394188" w:rsidRPr="000E4E5A">
        <w:rPr>
          <w:rFonts w:asciiTheme="minorHAnsi" w:hAnsiTheme="minorHAnsi" w:cstheme="minorHAnsi"/>
          <w:sz w:val="24"/>
          <w:szCs w:val="24"/>
        </w:rPr>
        <w:t>onsumo do leite pasteurizado: 7</w:t>
      </w:r>
      <w:r w:rsidR="00573CC3" w:rsidRPr="000E4E5A">
        <w:rPr>
          <w:rFonts w:asciiTheme="minorHAnsi" w:hAnsiTheme="minorHAnsi" w:cstheme="minorHAnsi"/>
          <w:sz w:val="24"/>
          <w:szCs w:val="24"/>
        </w:rPr>
        <w:t>°</w:t>
      </w:r>
      <w:r w:rsidR="00AA674F" w:rsidRPr="000E4E5A">
        <w:rPr>
          <w:rFonts w:asciiTheme="minorHAnsi" w:hAnsiTheme="minorHAnsi" w:cstheme="minorHAnsi"/>
          <w:sz w:val="24"/>
          <w:szCs w:val="24"/>
        </w:rPr>
        <w:t xml:space="preserve"> C (sete graus Celsius); e</w:t>
      </w:r>
    </w:p>
    <w:p w14:paraId="1C7751D1" w14:textId="77777777" w:rsidR="00AA674F" w:rsidRPr="000E4E5A" w:rsidRDefault="00A1153C"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V</w:t>
      </w:r>
      <w:r w:rsidR="00AA674F" w:rsidRPr="000E4E5A">
        <w:rPr>
          <w:rFonts w:asciiTheme="minorHAnsi" w:hAnsiTheme="minorHAnsi" w:cstheme="minorHAnsi"/>
          <w:sz w:val="24"/>
          <w:szCs w:val="24"/>
        </w:rPr>
        <w:t xml:space="preserve"> - estocagem e entrega ao consumo do leite submetido ao processo de ultra-</w:t>
      </w:r>
      <w:r w:rsidR="0061603D" w:rsidRPr="000E4E5A">
        <w:rPr>
          <w:rFonts w:asciiTheme="minorHAnsi" w:hAnsiTheme="minorHAnsi" w:cstheme="minorHAnsi"/>
          <w:sz w:val="24"/>
          <w:szCs w:val="24"/>
        </w:rPr>
        <w:t xml:space="preserve"> </w:t>
      </w:r>
      <w:r w:rsidR="00AA674F" w:rsidRPr="000E4E5A">
        <w:rPr>
          <w:rFonts w:asciiTheme="minorHAnsi" w:hAnsiTheme="minorHAnsi" w:cstheme="minorHAnsi"/>
          <w:sz w:val="24"/>
          <w:szCs w:val="24"/>
        </w:rPr>
        <w:t>alta temperatura - UAT ou UHT e esterilizado: temperatura ambiente.</w:t>
      </w:r>
    </w:p>
    <w:p w14:paraId="288A746D" w14:textId="316EFF94" w:rsidR="00A1153C" w:rsidRPr="000E4E5A" w:rsidRDefault="00A1153C" w:rsidP="00A1153C">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Parágrafo único. A temperatura de conservação do leite cru refrigerado na unidade de beneficiamento de leit</w:t>
      </w:r>
      <w:r w:rsidR="00394188" w:rsidRPr="000E4E5A">
        <w:rPr>
          <w:rFonts w:asciiTheme="minorHAnsi" w:hAnsiTheme="minorHAnsi" w:cstheme="minorHAnsi"/>
          <w:sz w:val="24"/>
          <w:szCs w:val="24"/>
        </w:rPr>
        <w:t>e e derivados pode ser de até 7°</w:t>
      </w:r>
      <w:r w:rsidRPr="000E4E5A">
        <w:rPr>
          <w:rFonts w:asciiTheme="minorHAnsi" w:hAnsiTheme="minorHAnsi" w:cstheme="minorHAnsi"/>
          <w:sz w:val="24"/>
          <w:szCs w:val="24"/>
        </w:rPr>
        <w:t xml:space="preserve"> C (sete graus Celsius), quando o leite estocado apresentar contagem microbiológica máxima de 300.000 UFC/mL (trezentas mil unidades formadoras de colônia por mililitro) anteriormente ao beneficiamento.</w:t>
      </w:r>
    </w:p>
    <w:p w14:paraId="62A14799" w14:textId="410C23E6" w:rsidR="00AA674F" w:rsidRPr="000E4E5A" w:rsidRDefault="0061603D"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2</w:t>
      </w:r>
      <w:r w:rsidR="00DB5E6D" w:rsidRPr="000E4E5A">
        <w:rPr>
          <w:rFonts w:asciiTheme="minorHAnsi" w:hAnsiTheme="minorHAnsi" w:cstheme="minorHAnsi"/>
          <w:sz w:val="24"/>
          <w:szCs w:val="24"/>
        </w:rPr>
        <w:t>8</w:t>
      </w:r>
      <w:r w:rsidR="003E40B4" w:rsidRPr="000E4E5A">
        <w:rPr>
          <w:rFonts w:asciiTheme="minorHAnsi" w:hAnsiTheme="minorHAnsi" w:cstheme="minorHAnsi"/>
          <w:sz w:val="24"/>
          <w:szCs w:val="24"/>
        </w:rPr>
        <w:t>9</w:t>
      </w:r>
      <w:r w:rsidR="00AA674F" w:rsidRPr="000E4E5A">
        <w:rPr>
          <w:rFonts w:asciiTheme="minorHAnsi" w:hAnsiTheme="minorHAnsi" w:cstheme="minorHAnsi"/>
          <w:sz w:val="24"/>
          <w:szCs w:val="24"/>
        </w:rPr>
        <w:t>.  O leite termicamente processado para consumo humano direto só pode ser exposto à venda quando envasado automaticamente, em circuito fechado, em embalagem inviolável e específica para as condições previstas de armazenamento.</w:t>
      </w:r>
    </w:p>
    <w:p w14:paraId="604495CB"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1º Os equipamentos de envase devem possuir dispositivos que garantam a manutenção das condições assépticas das embalagens de acordo com as especificidades do processo.</w:t>
      </w:r>
    </w:p>
    <w:p w14:paraId="42336516" w14:textId="75FFC4E3"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2º   envase do leite para consumo humano direto só pode ser realizado em granjas leiteiras e em usinas de beneficiamento d</w:t>
      </w:r>
      <w:r w:rsidR="0061603D" w:rsidRPr="000E4E5A">
        <w:rPr>
          <w:rFonts w:asciiTheme="minorHAnsi" w:hAnsiTheme="minorHAnsi" w:cstheme="minorHAnsi"/>
          <w:sz w:val="24"/>
          <w:szCs w:val="24"/>
        </w:rPr>
        <w:t>e leite, conforme disposto nest</w:t>
      </w:r>
      <w:r w:rsidR="00674411" w:rsidRPr="000E4E5A">
        <w:rPr>
          <w:rFonts w:asciiTheme="minorHAnsi" w:hAnsiTheme="minorHAnsi" w:cstheme="minorHAnsi"/>
          <w:sz w:val="24"/>
          <w:szCs w:val="24"/>
        </w:rPr>
        <w:t>e Decreto</w:t>
      </w:r>
      <w:r w:rsidR="0061603D" w:rsidRPr="000E4E5A">
        <w:rPr>
          <w:rFonts w:asciiTheme="minorHAnsi" w:hAnsiTheme="minorHAnsi" w:cstheme="minorHAnsi"/>
          <w:sz w:val="24"/>
          <w:szCs w:val="24"/>
        </w:rPr>
        <w:t>.</w:t>
      </w:r>
    </w:p>
    <w:p w14:paraId="48B9DCC0" w14:textId="0A8DCC96" w:rsidR="00AA674F" w:rsidRPr="000E4E5A" w:rsidRDefault="003E40B4"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DB5E6D" w:rsidRPr="000E4E5A">
        <w:rPr>
          <w:rFonts w:asciiTheme="minorHAnsi" w:hAnsiTheme="minorHAnsi" w:cstheme="minorHAnsi"/>
          <w:sz w:val="24"/>
          <w:szCs w:val="24"/>
        </w:rPr>
        <w:t>290</w:t>
      </w:r>
      <w:r w:rsidR="00AA674F" w:rsidRPr="000E4E5A">
        <w:rPr>
          <w:rFonts w:asciiTheme="minorHAnsi" w:hAnsiTheme="minorHAnsi" w:cstheme="minorHAnsi"/>
          <w:sz w:val="24"/>
          <w:szCs w:val="24"/>
        </w:rPr>
        <w:t xml:space="preserve">.  O leite pasteurizado deve ser transportado em veículos que garantam a manutenção da condições de temperatura de acordo com as normas </w:t>
      </w:r>
      <w:r w:rsidR="00490B83" w:rsidRPr="000E4E5A">
        <w:rPr>
          <w:rFonts w:asciiTheme="minorHAnsi" w:hAnsiTheme="minorHAnsi" w:cstheme="minorHAnsi"/>
          <w:sz w:val="24"/>
          <w:szCs w:val="24"/>
        </w:rPr>
        <w:t>c</w:t>
      </w:r>
      <w:r w:rsidR="00AA674F" w:rsidRPr="000E4E5A">
        <w:rPr>
          <w:rFonts w:asciiTheme="minorHAnsi" w:hAnsiTheme="minorHAnsi" w:cstheme="minorHAnsi"/>
          <w:sz w:val="24"/>
          <w:szCs w:val="24"/>
        </w:rPr>
        <w:t>omplementares.</w:t>
      </w:r>
    </w:p>
    <w:p w14:paraId="1D5690D6" w14:textId="6E963A31" w:rsidR="00AA674F" w:rsidRPr="000E4E5A" w:rsidRDefault="003E40B4"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DB5E6D" w:rsidRPr="000E4E5A">
        <w:rPr>
          <w:rFonts w:asciiTheme="minorHAnsi" w:hAnsiTheme="minorHAnsi" w:cstheme="minorHAnsi"/>
          <w:sz w:val="24"/>
          <w:szCs w:val="24"/>
        </w:rPr>
        <w:t>291</w:t>
      </w:r>
      <w:r w:rsidR="00AA674F" w:rsidRPr="000E4E5A">
        <w:rPr>
          <w:rFonts w:asciiTheme="minorHAnsi" w:hAnsiTheme="minorHAnsi" w:cstheme="minorHAnsi"/>
          <w:sz w:val="24"/>
          <w:szCs w:val="24"/>
        </w:rPr>
        <w:t>.  O leite beneficiado, para ser exposto ao consumo como integral, deve apresentar os mesmos requisitos do leite normal, com exceção do teor de sólidos não gordurosos e de sólidos totais, que devem atender ao RTIQ.</w:t>
      </w:r>
    </w:p>
    <w:p w14:paraId="1CFF287A" w14:textId="16914521"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w:t>
      </w:r>
      <w:r w:rsidR="00DB5E6D" w:rsidRPr="000E4E5A">
        <w:rPr>
          <w:rFonts w:asciiTheme="minorHAnsi" w:hAnsiTheme="minorHAnsi" w:cstheme="minorHAnsi"/>
          <w:sz w:val="24"/>
          <w:szCs w:val="24"/>
        </w:rPr>
        <w:t>292</w:t>
      </w:r>
      <w:r w:rsidRPr="000E4E5A">
        <w:rPr>
          <w:rFonts w:asciiTheme="minorHAnsi" w:hAnsiTheme="minorHAnsi" w:cstheme="minorHAnsi"/>
          <w:sz w:val="24"/>
          <w:szCs w:val="24"/>
        </w:rPr>
        <w:t>.  O leite beneficiado, p</w:t>
      </w:r>
      <w:r w:rsidR="00A1153C" w:rsidRPr="000E4E5A">
        <w:rPr>
          <w:rFonts w:asciiTheme="minorHAnsi" w:hAnsiTheme="minorHAnsi" w:cstheme="minorHAnsi"/>
          <w:sz w:val="24"/>
          <w:szCs w:val="24"/>
        </w:rPr>
        <w:t>ara ser exposto ao consumo como</w:t>
      </w:r>
      <w:r w:rsidRPr="000E4E5A">
        <w:rPr>
          <w:rFonts w:asciiTheme="minorHAnsi" w:hAnsiTheme="minorHAnsi" w:cstheme="minorHAnsi"/>
          <w:sz w:val="24"/>
          <w:szCs w:val="24"/>
        </w:rPr>
        <w:t>, semidesnatado ou desnatado, deve satisfazer às exigências do leite normal, com exceção dos teores de gordura, de sólidos não gordurosos e de sólidos totais, que devem atender ao RTIQ.</w:t>
      </w:r>
    </w:p>
    <w:p w14:paraId="03C095C8" w14:textId="29D8AD38" w:rsidR="00AA674F" w:rsidRPr="000E4E5A" w:rsidRDefault="00021E26"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w:t>
      </w:r>
      <w:r w:rsidR="003E40B4" w:rsidRPr="000E4E5A">
        <w:rPr>
          <w:rFonts w:asciiTheme="minorHAnsi" w:hAnsiTheme="minorHAnsi" w:cstheme="minorHAnsi"/>
          <w:sz w:val="24"/>
          <w:szCs w:val="24"/>
        </w:rPr>
        <w:t xml:space="preserve">t. </w:t>
      </w:r>
      <w:r w:rsidR="00DB5E6D" w:rsidRPr="000E4E5A">
        <w:rPr>
          <w:rFonts w:asciiTheme="minorHAnsi" w:hAnsiTheme="minorHAnsi" w:cstheme="minorHAnsi"/>
          <w:sz w:val="24"/>
          <w:szCs w:val="24"/>
        </w:rPr>
        <w:t>29</w:t>
      </w:r>
      <w:r w:rsidR="003E40B4" w:rsidRPr="000E4E5A">
        <w:rPr>
          <w:rFonts w:asciiTheme="minorHAnsi" w:hAnsiTheme="minorHAnsi" w:cstheme="minorHAnsi"/>
          <w:sz w:val="24"/>
          <w:szCs w:val="24"/>
        </w:rPr>
        <w:t>3</w:t>
      </w:r>
      <w:r w:rsidR="00AA674F" w:rsidRPr="000E4E5A">
        <w:rPr>
          <w:rFonts w:asciiTheme="minorHAnsi" w:hAnsiTheme="minorHAnsi" w:cstheme="minorHAnsi"/>
          <w:sz w:val="24"/>
          <w:szCs w:val="24"/>
        </w:rPr>
        <w:t>.  Os padrões microbiológicos do leite beneficiado devem atender ao RTIQ.</w:t>
      </w:r>
    </w:p>
    <w:p w14:paraId="0E3EDBBF"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p>
    <w:p w14:paraId="1C80E9CF" w14:textId="5C665D9F" w:rsidR="00AA674F" w:rsidRPr="000E4E5A" w:rsidRDefault="007A6EAB"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 xml:space="preserve">CAPÍTULO </w:t>
      </w:r>
      <w:r w:rsidR="00DA5485" w:rsidRPr="000E4E5A">
        <w:rPr>
          <w:rFonts w:asciiTheme="minorHAnsi" w:hAnsiTheme="minorHAnsi" w:cstheme="minorHAnsi"/>
          <w:sz w:val="24"/>
          <w:szCs w:val="24"/>
        </w:rPr>
        <w:t>IV</w:t>
      </w:r>
    </w:p>
    <w:p w14:paraId="18965F40" w14:textId="77777777" w:rsidR="00AA674F" w:rsidRPr="000E4E5A" w:rsidRDefault="00AA674F"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DA INSPEÇÃO INDUSTRIAL E SANITÁRIA DE PRODUTOS DE ABELHAS E DERIVADOS</w:t>
      </w:r>
    </w:p>
    <w:p w14:paraId="77E68268" w14:textId="34937615" w:rsidR="00AA674F" w:rsidRPr="000E4E5A" w:rsidRDefault="00E03A24"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DB5E6D" w:rsidRPr="000E4E5A">
        <w:rPr>
          <w:rFonts w:asciiTheme="minorHAnsi" w:hAnsiTheme="minorHAnsi" w:cstheme="minorHAnsi"/>
          <w:sz w:val="24"/>
          <w:szCs w:val="24"/>
        </w:rPr>
        <w:t>29</w:t>
      </w:r>
      <w:r w:rsidRPr="000E4E5A">
        <w:rPr>
          <w:rFonts w:asciiTheme="minorHAnsi" w:hAnsiTheme="minorHAnsi" w:cstheme="minorHAnsi"/>
          <w:sz w:val="24"/>
          <w:szCs w:val="24"/>
        </w:rPr>
        <w:t>4</w:t>
      </w:r>
      <w:r w:rsidR="00AA674F" w:rsidRPr="000E4E5A">
        <w:rPr>
          <w:rFonts w:asciiTheme="minorHAnsi" w:hAnsiTheme="minorHAnsi" w:cstheme="minorHAnsi"/>
          <w:sz w:val="24"/>
          <w:szCs w:val="24"/>
        </w:rPr>
        <w:t>.  A inspeção de produtos de abelhas e derivados, além das exigências já previstas neste Decreto, abrange a verificação da extração, do acondicionamento, da conservação, do processamento, da armazenagem, da expedição e do transporte dos produtos de abelhas.</w:t>
      </w:r>
    </w:p>
    <w:p w14:paraId="6125CC3C" w14:textId="2F9EE18B" w:rsidR="00AA674F" w:rsidRPr="000E4E5A" w:rsidRDefault="00E03A24"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 xml:space="preserve">Art. </w:t>
      </w:r>
      <w:r w:rsidR="00DB5E6D" w:rsidRPr="000E4E5A">
        <w:rPr>
          <w:rFonts w:asciiTheme="minorHAnsi" w:hAnsiTheme="minorHAnsi" w:cstheme="minorHAnsi"/>
          <w:sz w:val="24"/>
          <w:szCs w:val="24"/>
        </w:rPr>
        <w:t>29</w:t>
      </w:r>
      <w:r w:rsidRPr="000E4E5A">
        <w:rPr>
          <w:rFonts w:asciiTheme="minorHAnsi" w:hAnsiTheme="minorHAnsi" w:cstheme="minorHAnsi"/>
          <w:sz w:val="24"/>
          <w:szCs w:val="24"/>
        </w:rPr>
        <w:t>5</w:t>
      </w:r>
      <w:r w:rsidR="00AA674F" w:rsidRPr="000E4E5A">
        <w:rPr>
          <w:rFonts w:asciiTheme="minorHAnsi" w:hAnsiTheme="minorHAnsi" w:cstheme="minorHAnsi"/>
          <w:sz w:val="24"/>
          <w:szCs w:val="24"/>
        </w:rPr>
        <w:t>.  As análises de produtos de abelhas, para sua recepção e seleção no estabelecimento processador, devem abranger as características sensoriais e as análises determinadas em normas complementares, além da pesquisa de indicadores de fraudes que se faça necessária.</w:t>
      </w:r>
    </w:p>
    <w:p w14:paraId="02190EC4" w14:textId="661E9604"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  Quando detectada qualquer não conformidade nos resultados das análises de seleção da matéria-prima, o estabelecimento receptor será responsável pela destinação adequada do produto, de aco</w:t>
      </w:r>
      <w:r w:rsidR="0061603D" w:rsidRPr="000E4E5A">
        <w:rPr>
          <w:rFonts w:asciiTheme="minorHAnsi" w:hAnsiTheme="minorHAnsi" w:cstheme="minorHAnsi"/>
          <w:sz w:val="24"/>
          <w:szCs w:val="24"/>
        </w:rPr>
        <w:t>rdo com o disposto nest</w:t>
      </w:r>
      <w:r w:rsidR="00674411" w:rsidRPr="000E4E5A">
        <w:rPr>
          <w:rFonts w:asciiTheme="minorHAnsi" w:hAnsiTheme="minorHAnsi" w:cstheme="minorHAnsi"/>
          <w:sz w:val="24"/>
          <w:szCs w:val="24"/>
        </w:rPr>
        <w:t xml:space="preserve">e Decreto </w:t>
      </w:r>
      <w:r w:rsidRPr="000E4E5A">
        <w:rPr>
          <w:rFonts w:asciiTheme="minorHAnsi" w:hAnsiTheme="minorHAnsi" w:cstheme="minorHAnsi"/>
          <w:sz w:val="24"/>
          <w:szCs w:val="24"/>
        </w:rPr>
        <w:t>e em normas complementares.</w:t>
      </w:r>
    </w:p>
    <w:p w14:paraId="16581713" w14:textId="74854E44" w:rsidR="00A1153C" w:rsidRPr="000E4E5A" w:rsidRDefault="00E03A24" w:rsidP="00A1153C">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DB5E6D" w:rsidRPr="000E4E5A">
        <w:rPr>
          <w:rFonts w:asciiTheme="minorHAnsi" w:hAnsiTheme="minorHAnsi" w:cstheme="minorHAnsi"/>
          <w:sz w:val="24"/>
          <w:szCs w:val="24"/>
        </w:rPr>
        <w:t>29</w:t>
      </w:r>
      <w:r w:rsidRPr="000E4E5A">
        <w:rPr>
          <w:rFonts w:asciiTheme="minorHAnsi" w:hAnsiTheme="minorHAnsi" w:cstheme="minorHAnsi"/>
          <w:sz w:val="24"/>
          <w:szCs w:val="24"/>
        </w:rPr>
        <w:t>6</w:t>
      </w:r>
      <w:r w:rsidR="00A1153C" w:rsidRPr="000E4E5A">
        <w:rPr>
          <w:rFonts w:asciiTheme="minorHAnsi" w:hAnsiTheme="minorHAnsi" w:cstheme="minorHAnsi"/>
          <w:sz w:val="24"/>
          <w:szCs w:val="24"/>
        </w:rPr>
        <w:t>. O mel e o mel de abelhas sem ferrão, quando submetidos ao processo de descristalização, pasteurização ou desumidificação, devem respeitar o binômio tempo e temperatura e o disposto em normas complementares.</w:t>
      </w:r>
    </w:p>
    <w:p w14:paraId="4C79EB47" w14:textId="59299BA3" w:rsidR="00A1153C" w:rsidRPr="000E4E5A" w:rsidRDefault="00E03A24" w:rsidP="00A1153C">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DB5E6D" w:rsidRPr="000E4E5A">
        <w:rPr>
          <w:rFonts w:asciiTheme="minorHAnsi" w:hAnsiTheme="minorHAnsi" w:cstheme="minorHAnsi"/>
          <w:sz w:val="24"/>
          <w:szCs w:val="24"/>
        </w:rPr>
        <w:t>29</w:t>
      </w:r>
      <w:r w:rsidRPr="000E4E5A">
        <w:rPr>
          <w:rFonts w:asciiTheme="minorHAnsi" w:hAnsiTheme="minorHAnsi" w:cstheme="minorHAnsi"/>
          <w:sz w:val="24"/>
          <w:szCs w:val="24"/>
        </w:rPr>
        <w:t>7</w:t>
      </w:r>
      <w:r w:rsidR="00A1153C" w:rsidRPr="000E4E5A">
        <w:rPr>
          <w:rFonts w:asciiTheme="minorHAnsi" w:hAnsiTheme="minorHAnsi" w:cstheme="minorHAnsi"/>
          <w:sz w:val="24"/>
          <w:szCs w:val="24"/>
        </w:rPr>
        <w:t>. Os estabelecimentos de produtos de abelhas que recebem matérias-primas de produtores rurais devem manter atualizado o cadastro desses produtores, conforme disposto em normas complementares.</w:t>
      </w:r>
    </w:p>
    <w:p w14:paraId="7C43D62F" w14:textId="77777777" w:rsidR="00A1153C" w:rsidRPr="000E4E5A" w:rsidRDefault="00A1153C" w:rsidP="00A1153C">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Parágrafo único. A extração da matéria-prima por produtor rural deve ser realizada em local próprio que possibilite os trabalhos de manipulação e acondicionamento da matéria-prima em condições de higiene. </w:t>
      </w:r>
    </w:p>
    <w:p w14:paraId="517CCFA5" w14:textId="421D07B4" w:rsidR="00A1153C" w:rsidRPr="000E4E5A" w:rsidRDefault="00E03A24" w:rsidP="00A1153C">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DB5E6D" w:rsidRPr="000E4E5A">
        <w:rPr>
          <w:rFonts w:asciiTheme="minorHAnsi" w:hAnsiTheme="minorHAnsi" w:cstheme="minorHAnsi"/>
          <w:sz w:val="24"/>
          <w:szCs w:val="24"/>
        </w:rPr>
        <w:t>29</w:t>
      </w:r>
      <w:r w:rsidRPr="000E4E5A">
        <w:rPr>
          <w:rFonts w:asciiTheme="minorHAnsi" w:hAnsiTheme="minorHAnsi" w:cstheme="minorHAnsi"/>
          <w:sz w:val="24"/>
          <w:szCs w:val="24"/>
        </w:rPr>
        <w:t>8</w:t>
      </w:r>
      <w:r w:rsidR="00A1153C" w:rsidRPr="000E4E5A">
        <w:rPr>
          <w:rFonts w:asciiTheme="minorHAnsi" w:hAnsiTheme="minorHAnsi" w:cstheme="minorHAnsi"/>
          <w:sz w:val="24"/>
          <w:szCs w:val="24"/>
        </w:rPr>
        <w:t xml:space="preserve">. Os estabelecimentos de produtos de abelhas são responsáveis por garantir a identidade, a qualidade e a rastreabilidade dos produtos, desde sua obtenção na produção primária até a recepção no estabelecimento, incluído o transporte. </w:t>
      </w:r>
    </w:p>
    <w:p w14:paraId="3C36CF79" w14:textId="77777777" w:rsidR="00A1153C" w:rsidRPr="000E4E5A" w:rsidRDefault="00A1153C" w:rsidP="00A1153C">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1º Os estabelecimentos que recebem produtos oriundos da produção primária devem possuir cadastro atualizado de produtores. </w:t>
      </w:r>
    </w:p>
    <w:p w14:paraId="1DC22954" w14:textId="77777777" w:rsidR="00A1153C" w:rsidRPr="000E4E5A" w:rsidRDefault="00A1153C" w:rsidP="00A1153C">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2º Os estabelecimentos que recebem produtos da produção primária são responsáveis pela implementação de programas de melhoria da qualidade da matéria-prima e de educação continuada dos produtores. </w:t>
      </w:r>
    </w:p>
    <w:p w14:paraId="3CB84339" w14:textId="7DD0DC85" w:rsidR="00A1153C" w:rsidRPr="000E4E5A" w:rsidRDefault="00E03A24" w:rsidP="00A1153C">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DB5E6D" w:rsidRPr="000E4E5A">
        <w:rPr>
          <w:rFonts w:asciiTheme="minorHAnsi" w:hAnsiTheme="minorHAnsi" w:cstheme="minorHAnsi"/>
          <w:sz w:val="24"/>
          <w:szCs w:val="24"/>
        </w:rPr>
        <w:t>29</w:t>
      </w:r>
      <w:r w:rsidRPr="000E4E5A">
        <w:rPr>
          <w:rFonts w:asciiTheme="minorHAnsi" w:hAnsiTheme="minorHAnsi" w:cstheme="minorHAnsi"/>
          <w:sz w:val="24"/>
          <w:szCs w:val="24"/>
        </w:rPr>
        <w:t>9</w:t>
      </w:r>
      <w:r w:rsidR="00A1153C" w:rsidRPr="000E4E5A">
        <w:rPr>
          <w:rFonts w:asciiTheme="minorHAnsi" w:hAnsiTheme="minorHAnsi" w:cstheme="minorHAnsi"/>
          <w:sz w:val="24"/>
          <w:szCs w:val="24"/>
        </w:rPr>
        <w:t xml:space="preserve">. A extração da matéria-prima por produtor rural deve ser realizada em local próprio, inclusive em unidades móveis, que possibilite os trabalhos de manipulação e acondicionamento da matéria-prima em condições de higiene. </w:t>
      </w:r>
    </w:p>
    <w:p w14:paraId="03F7B508" w14:textId="5E2289C8" w:rsidR="00AA674F" w:rsidRPr="000E4E5A" w:rsidRDefault="00E03A24" w:rsidP="00A1153C">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3</w:t>
      </w:r>
      <w:r w:rsidR="00DB5E6D" w:rsidRPr="000E4E5A">
        <w:rPr>
          <w:rFonts w:asciiTheme="minorHAnsi" w:hAnsiTheme="minorHAnsi" w:cstheme="minorHAnsi"/>
          <w:sz w:val="24"/>
          <w:szCs w:val="24"/>
        </w:rPr>
        <w:t>0</w:t>
      </w:r>
      <w:r w:rsidRPr="000E4E5A">
        <w:rPr>
          <w:rFonts w:asciiTheme="minorHAnsi" w:hAnsiTheme="minorHAnsi" w:cstheme="minorHAnsi"/>
          <w:sz w:val="24"/>
          <w:szCs w:val="24"/>
        </w:rPr>
        <w:t>0</w:t>
      </w:r>
      <w:r w:rsidR="00A1153C" w:rsidRPr="000E4E5A">
        <w:rPr>
          <w:rFonts w:asciiTheme="minorHAnsi" w:hAnsiTheme="minorHAnsi" w:cstheme="minorHAnsi"/>
          <w:sz w:val="24"/>
          <w:szCs w:val="24"/>
        </w:rPr>
        <w:t>. Os produtos de abelhas sem ferrão devem ser procedentes de criadouros, na forma de meliponários, autorizados pelo órgão ambiental competente.</w:t>
      </w:r>
    </w:p>
    <w:p w14:paraId="6E0CA282" w14:textId="77777777" w:rsidR="00DA5485" w:rsidRPr="000E4E5A" w:rsidRDefault="00DA5485" w:rsidP="00A1153C">
      <w:pPr>
        <w:tabs>
          <w:tab w:val="left" w:pos="0"/>
          <w:tab w:val="center" w:pos="4465"/>
          <w:tab w:val="left" w:pos="6405"/>
        </w:tabs>
        <w:ind w:firstLine="567"/>
        <w:jc w:val="both"/>
        <w:rPr>
          <w:rFonts w:asciiTheme="minorHAnsi" w:hAnsiTheme="minorHAnsi" w:cstheme="minorHAnsi"/>
          <w:sz w:val="24"/>
          <w:szCs w:val="24"/>
        </w:rPr>
      </w:pPr>
    </w:p>
    <w:p w14:paraId="50E8A6C8" w14:textId="0CD4599F" w:rsidR="00AA674F" w:rsidRPr="000E4E5A" w:rsidRDefault="00AA674F"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TÍTULO VI</w:t>
      </w:r>
      <w:r w:rsidR="00E03A24" w:rsidRPr="000E4E5A">
        <w:rPr>
          <w:rFonts w:asciiTheme="minorHAnsi" w:hAnsiTheme="minorHAnsi" w:cstheme="minorHAnsi"/>
          <w:sz w:val="24"/>
          <w:szCs w:val="24"/>
        </w:rPr>
        <w:t>I</w:t>
      </w:r>
      <w:r w:rsidR="004715EB" w:rsidRPr="000E4E5A">
        <w:rPr>
          <w:rFonts w:asciiTheme="minorHAnsi" w:hAnsiTheme="minorHAnsi" w:cstheme="minorHAnsi"/>
          <w:sz w:val="24"/>
          <w:szCs w:val="24"/>
        </w:rPr>
        <w:t>I</w:t>
      </w:r>
    </w:p>
    <w:p w14:paraId="08532D50" w14:textId="77777777" w:rsidR="00AA674F" w:rsidRPr="000E4E5A" w:rsidRDefault="00AA674F"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lastRenderedPageBreak/>
        <w:t>DOS PADRÕES DE IDENTIDADE E QUALIDADE</w:t>
      </w:r>
    </w:p>
    <w:p w14:paraId="79FE03B1" w14:textId="52ECAA79" w:rsidR="00AA674F" w:rsidRPr="000E4E5A" w:rsidRDefault="00E03A24"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 xml:space="preserve">CAPÍTULO </w:t>
      </w:r>
      <w:r w:rsidR="004715EB" w:rsidRPr="000E4E5A">
        <w:rPr>
          <w:rFonts w:asciiTheme="minorHAnsi" w:hAnsiTheme="minorHAnsi" w:cstheme="minorHAnsi"/>
          <w:sz w:val="24"/>
          <w:szCs w:val="24"/>
        </w:rPr>
        <w:t>I</w:t>
      </w:r>
    </w:p>
    <w:p w14:paraId="20E08EE5" w14:textId="77777777" w:rsidR="00AA674F" w:rsidRPr="000E4E5A" w:rsidRDefault="00AA674F"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DOS ASPECTOS GERAIS</w:t>
      </w:r>
    </w:p>
    <w:p w14:paraId="0314CB7C" w14:textId="54340612" w:rsidR="00AA674F" w:rsidRPr="000E4E5A" w:rsidRDefault="0061603D"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E03A24" w:rsidRPr="000E4E5A">
        <w:rPr>
          <w:rFonts w:asciiTheme="minorHAnsi" w:hAnsiTheme="minorHAnsi" w:cstheme="minorHAnsi"/>
          <w:sz w:val="24"/>
          <w:szCs w:val="24"/>
        </w:rPr>
        <w:t>3</w:t>
      </w:r>
      <w:r w:rsidR="00DB5E6D" w:rsidRPr="000E4E5A">
        <w:rPr>
          <w:rFonts w:asciiTheme="minorHAnsi" w:hAnsiTheme="minorHAnsi" w:cstheme="minorHAnsi"/>
          <w:sz w:val="24"/>
          <w:szCs w:val="24"/>
        </w:rPr>
        <w:t>0</w:t>
      </w:r>
      <w:r w:rsidR="00E03A24" w:rsidRPr="000E4E5A">
        <w:rPr>
          <w:rFonts w:asciiTheme="minorHAnsi" w:hAnsiTheme="minorHAnsi" w:cstheme="minorHAnsi"/>
          <w:sz w:val="24"/>
          <w:szCs w:val="24"/>
        </w:rPr>
        <w:t>1</w:t>
      </w:r>
      <w:r w:rsidRPr="000E4E5A">
        <w:rPr>
          <w:rFonts w:asciiTheme="minorHAnsi" w:hAnsiTheme="minorHAnsi" w:cstheme="minorHAnsi"/>
          <w:sz w:val="24"/>
          <w:szCs w:val="24"/>
        </w:rPr>
        <w:t>.</w:t>
      </w:r>
      <w:r w:rsidR="00AA674F" w:rsidRPr="000E4E5A">
        <w:rPr>
          <w:rFonts w:asciiTheme="minorHAnsi" w:hAnsiTheme="minorHAnsi" w:cstheme="minorHAnsi"/>
          <w:sz w:val="24"/>
          <w:szCs w:val="24"/>
        </w:rPr>
        <w:t xml:space="preserve"> </w:t>
      </w:r>
      <w:r w:rsidR="00A1153C" w:rsidRPr="000E4E5A">
        <w:rPr>
          <w:rFonts w:asciiTheme="minorHAnsi" w:hAnsiTheme="minorHAnsi" w:cstheme="minorHAnsi"/>
          <w:sz w:val="24"/>
          <w:szCs w:val="24"/>
        </w:rPr>
        <w:t>Para os fins deste Decreto, i</w:t>
      </w:r>
      <w:r w:rsidR="00AA674F" w:rsidRPr="000E4E5A">
        <w:rPr>
          <w:rFonts w:asciiTheme="minorHAnsi" w:hAnsiTheme="minorHAnsi" w:cstheme="minorHAnsi"/>
          <w:sz w:val="24"/>
          <w:szCs w:val="24"/>
        </w:rPr>
        <w:t>ngrediente é qualquer substância, incluídos os aditivos alimentares, empregada na fabricação ou preparação de um produto e que permanece ao final do processo, ainda que de forma modificada, conforme estabelecido em legislação específica.</w:t>
      </w:r>
    </w:p>
    <w:p w14:paraId="4FCEFF94" w14:textId="40C3EAE6" w:rsidR="008B6AE7" w:rsidRPr="000E4E5A" w:rsidRDefault="0061603D" w:rsidP="008B6AE7">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E03A24" w:rsidRPr="000E4E5A">
        <w:rPr>
          <w:rFonts w:asciiTheme="minorHAnsi" w:hAnsiTheme="minorHAnsi" w:cstheme="minorHAnsi"/>
          <w:sz w:val="24"/>
          <w:szCs w:val="24"/>
        </w:rPr>
        <w:t>3</w:t>
      </w:r>
      <w:r w:rsidR="00DB5E6D" w:rsidRPr="000E4E5A">
        <w:rPr>
          <w:rFonts w:asciiTheme="minorHAnsi" w:hAnsiTheme="minorHAnsi" w:cstheme="minorHAnsi"/>
          <w:sz w:val="24"/>
          <w:szCs w:val="24"/>
        </w:rPr>
        <w:t>0</w:t>
      </w:r>
      <w:r w:rsidR="00E03A24" w:rsidRPr="000E4E5A">
        <w:rPr>
          <w:rFonts w:asciiTheme="minorHAnsi" w:hAnsiTheme="minorHAnsi" w:cstheme="minorHAnsi"/>
          <w:sz w:val="24"/>
          <w:szCs w:val="24"/>
        </w:rPr>
        <w:t>2</w:t>
      </w:r>
      <w:r w:rsidRPr="000E4E5A">
        <w:rPr>
          <w:rFonts w:asciiTheme="minorHAnsi" w:hAnsiTheme="minorHAnsi" w:cstheme="minorHAnsi"/>
          <w:sz w:val="24"/>
          <w:szCs w:val="24"/>
        </w:rPr>
        <w:t xml:space="preserve">. </w:t>
      </w:r>
      <w:r w:rsidR="00AA674F" w:rsidRPr="000E4E5A">
        <w:rPr>
          <w:rFonts w:asciiTheme="minorHAnsi" w:hAnsiTheme="minorHAnsi" w:cstheme="minorHAnsi"/>
          <w:sz w:val="24"/>
          <w:szCs w:val="24"/>
        </w:rPr>
        <w:t xml:space="preserve"> A utilização tecnológica de aditivos ou coadjuvantes de tecnologia deve ser</w:t>
      </w:r>
      <w:r w:rsidR="00941663" w:rsidRPr="000E4E5A">
        <w:rPr>
          <w:rFonts w:asciiTheme="minorHAnsi" w:hAnsiTheme="minorHAnsi" w:cstheme="minorHAnsi"/>
          <w:sz w:val="24"/>
          <w:szCs w:val="24"/>
        </w:rPr>
        <w:t xml:space="preserve"> autorizada pelo SI</w:t>
      </w:r>
      <w:r w:rsidR="00C35F9D" w:rsidRPr="000E4E5A">
        <w:rPr>
          <w:rFonts w:asciiTheme="minorHAnsi" w:hAnsiTheme="minorHAnsi" w:cstheme="minorHAnsi"/>
          <w:sz w:val="24"/>
          <w:szCs w:val="24"/>
        </w:rPr>
        <w:t>M</w:t>
      </w:r>
      <w:r w:rsidR="00573CC3" w:rsidRPr="000E4E5A">
        <w:rPr>
          <w:rFonts w:asciiTheme="minorHAnsi" w:hAnsiTheme="minorHAnsi" w:cstheme="minorHAnsi"/>
          <w:sz w:val="24"/>
          <w:szCs w:val="24"/>
        </w:rPr>
        <w:t xml:space="preserve"> e</w:t>
      </w:r>
      <w:r w:rsidR="008B6AE7" w:rsidRPr="000E4E5A">
        <w:rPr>
          <w:rFonts w:asciiTheme="minorHAnsi" w:hAnsiTheme="minorHAnsi" w:cstheme="minorHAnsi"/>
          <w:sz w:val="24"/>
          <w:szCs w:val="24"/>
        </w:rPr>
        <w:t xml:space="preserve"> pelo órgão regulador da saúde, observado o que segue: </w:t>
      </w:r>
    </w:p>
    <w:p w14:paraId="532FBF10" w14:textId="7199EB84" w:rsidR="008B6AE7" w:rsidRPr="000E4E5A" w:rsidRDefault="00262715" w:rsidP="008B6AE7">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1º O</w:t>
      </w:r>
      <w:r w:rsidR="008B6AE7" w:rsidRPr="000E4E5A">
        <w:rPr>
          <w:rFonts w:asciiTheme="minorHAnsi" w:hAnsiTheme="minorHAnsi" w:cstheme="minorHAnsi"/>
          <w:sz w:val="24"/>
          <w:szCs w:val="24"/>
        </w:rPr>
        <w:t xml:space="preserve"> órgão regulador da saúde definirá os aditivos e coadjuvantes de tecnologia autorizados para uso em alimentos e s</w:t>
      </w:r>
      <w:r w:rsidRPr="000E4E5A">
        <w:rPr>
          <w:rFonts w:asciiTheme="minorHAnsi" w:hAnsiTheme="minorHAnsi" w:cstheme="minorHAnsi"/>
          <w:sz w:val="24"/>
          <w:szCs w:val="24"/>
        </w:rPr>
        <w:t>eus limites máximos de adição;</w:t>
      </w:r>
    </w:p>
    <w:p w14:paraId="69C1A1AD" w14:textId="393DD005" w:rsidR="008B6AE7" w:rsidRPr="000E4E5A" w:rsidRDefault="008B6AE7" w:rsidP="008B6AE7">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w:t>
      </w:r>
      <w:r w:rsidR="00262715" w:rsidRPr="000E4E5A">
        <w:rPr>
          <w:rFonts w:asciiTheme="minorHAnsi" w:hAnsiTheme="minorHAnsi" w:cstheme="minorHAnsi"/>
          <w:sz w:val="24"/>
          <w:szCs w:val="24"/>
        </w:rPr>
        <w:t>§ 2º O</w:t>
      </w:r>
      <w:r w:rsidRPr="000E4E5A">
        <w:rPr>
          <w:rFonts w:asciiTheme="minorHAnsi" w:hAnsiTheme="minorHAnsi" w:cstheme="minorHAnsi"/>
          <w:sz w:val="24"/>
          <w:szCs w:val="24"/>
        </w:rPr>
        <w:t xml:space="preserve"> </w:t>
      </w:r>
      <w:r w:rsidR="00573CC3" w:rsidRPr="000E4E5A">
        <w:rPr>
          <w:rFonts w:asciiTheme="minorHAnsi" w:hAnsiTheme="minorHAnsi" w:cstheme="minorHAnsi"/>
          <w:sz w:val="24"/>
          <w:szCs w:val="24"/>
        </w:rPr>
        <w:t>Ministério da Agricultura</w:t>
      </w:r>
      <w:r w:rsidR="00262715" w:rsidRPr="000E4E5A">
        <w:rPr>
          <w:rFonts w:asciiTheme="minorHAnsi" w:hAnsiTheme="minorHAnsi" w:cstheme="minorHAnsi"/>
          <w:sz w:val="24"/>
          <w:szCs w:val="24"/>
        </w:rPr>
        <w:t>, Pecuária e Abastecimento</w:t>
      </w:r>
      <w:r w:rsidRPr="000E4E5A">
        <w:rPr>
          <w:rFonts w:asciiTheme="minorHAnsi" w:hAnsiTheme="minorHAnsi" w:cstheme="minorHAnsi"/>
          <w:sz w:val="24"/>
          <w:szCs w:val="24"/>
        </w:rPr>
        <w:t xml:space="preserve"> estabelecerá, dentre os aditivos e coadjuvantes de tecnologia autorizados para uso em alimentos, aqueles que possam ser utilizados nos produtos de origem animal e seus limites máximos, quando couber.</w:t>
      </w:r>
    </w:p>
    <w:p w14:paraId="57F82C6A" w14:textId="672B693A" w:rsidR="008B6AE7" w:rsidRPr="000E4E5A" w:rsidRDefault="00262715" w:rsidP="008B6AE7">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3</w:t>
      </w:r>
      <w:r w:rsidR="008B6AE7" w:rsidRPr="000E4E5A">
        <w:rPr>
          <w:rFonts w:asciiTheme="minorHAnsi" w:hAnsiTheme="minorHAnsi" w:cstheme="minorHAnsi"/>
          <w:sz w:val="24"/>
          <w:szCs w:val="24"/>
        </w:rPr>
        <w:t xml:space="preserve">º É proibido o emprego de substâncias que possam ser prejudiciais ou nocivas ao consumidor. </w:t>
      </w:r>
    </w:p>
    <w:p w14:paraId="66CCCE39" w14:textId="1365ECB2" w:rsidR="00AA674F" w:rsidRPr="000E4E5A" w:rsidRDefault="0061603D" w:rsidP="008B6AE7">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E03A24" w:rsidRPr="000E4E5A">
        <w:rPr>
          <w:rFonts w:asciiTheme="minorHAnsi" w:hAnsiTheme="minorHAnsi" w:cstheme="minorHAnsi"/>
          <w:sz w:val="24"/>
          <w:szCs w:val="24"/>
        </w:rPr>
        <w:t>3</w:t>
      </w:r>
      <w:r w:rsidR="00DB5E6D" w:rsidRPr="000E4E5A">
        <w:rPr>
          <w:rFonts w:asciiTheme="minorHAnsi" w:hAnsiTheme="minorHAnsi" w:cstheme="minorHAnsi"/>
          <w:sz w:val="24"/>
          <w:szCs w:val="24"/>
        </w:rPr>
        <w:t>0</w:t>
      </w:r>
      <w:r w:rsidR="00E03A24" w:rsidRPr="000E4E5A">
        <w:rPr>
          <w:rFonts w:asciiTheme="minorHAnsi" w:hAnsiTheme="minorHAnsi" w:cstheme="minorHAnsi"/>
          <w:sz w:val="24"/>
          <w:szCs w:val="24"/>
        </w:rPr>
        <w:t>3</w:t>
      </w:r>
      <w:r w:rsidRPr="000E4E5A">
        <w:rPr>
          <w:rFonts w:asciiTheme="minorHAnsi" w:hAnsiTheme="minorHAnsi" w:cstheme="minorHAnsi"/>
          <w:sz w:val="24"/>
          <w:szCs w:val="24"/>
        </w:rPr>
        <w:t>.</w:t>
      </w:r>
      <w:r w:rsidR="00AA674F" w:rsidRPr="000E4E5A">
        <w:rPr>
          <w:rFonts w:asciiTheme="minorHAnsi" w:hAnsiTheme="minorHAnsi" w:cstheme="minorHAnsi"/>
          <w:sz w:val="24"/>
          <w:szCs w:val="24"/>
        </w:rPr>
        <w:t xml:space="preserve"> Todos os ingredientes, aditivos alimentares e coadjuvantes de tecnologia apresentados de forma combinada devem dispor de informação clara sobre sua composição e percentuais na descrição dos processos de fabricação para registro dos produtos.</w:t>
      </w:r>
    </w:p>
    <w:p w14:paraId="5A105A3D" w14:textId="6115C967" w:rsidR="00AA674F" w:rsidRPr="000E4E5A" w:rsidRDefault="0061603D"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E03A24" w:rsidRPr="000E4E5A">
        <w:rPr>
          <w:rFonts w:asciiTheme="minorHAnsi" w:hAnsiTheme="minorHAnsi" w:cstheme="minorHAnsi"/>
          <w:sz w:val="24"/>
          <w:szCs w:val="24"/>
        </w:rPr>
        <w:t>3</w:t>
      </w:r>
      <w:r w:rsidR="00DB5E6D" w:rsidRPr="000E4E5A">
        <w:rPr>
          <w:rFonts w:asciiTheme="minorHAnsi" w:hAnsiTheme="minorHAnsi" w:cstheme="minorHAnsi"/>
          <w:sz w:val="24"/>
          <w:szCs w:val="24"/>
        </w:rPr>
        <w:t>0</w:t>
      </w:r>
      <w:r w:rsidR="00E03A24" w:rsidRPr="000E4E5A">
        <w:rPr>
          <w:rFonts w:asciiTheme="minorHAnsi" w:hAnsiTheme="minorHAnsi" w:cstheme="minorHAnsi"/>
          <w:sz w:val="24"/>
          <w:szCs w:val="24"/>
        </w:rPr>
        <w:t>4</w:t>
      </w:r>
      <w:r w:rsidRPr="000E4E5A">
        <w:rPr>
          <w:rFonts w:asciiTheme="minorHAnsi" w:hAnsiTheme="minorHAnsi" w:cstheme="minorHAnsi"/>
          <w:sz w:val="24"/>
          <w:szCs w:val="24"/>
        </w:rPr>
        <w:t>.</w:t>
      </w:r>
      <w:r w:rsidR="00AA674F" w:rsidRPr="000E4E5A">
        <w:rPr>
          <w:rFonts w:asciiTheme="minorHAnsi" w:hAnsiTheme="minorHAnsi" w:cstheme="minorHAnsi"/>
          <w:sz w:val="24"/>
          <w:szCs w:val="24"/>
        </w:rPr>
        <w:t xml:space="preserve"> O sal e seus substitutivos empregados no preparo de produtos de origem animal devem ser isentos de substâncias orgânicas ou minerais estranhas à sua composição e devem atender à legislação específica.</w:t>
      </w:r>
    </w:p>
    <w:p w14:paraId="4062C7D4" w14:textId="77777777" w:rsidR="008B6AE7" w:rsidRPr="000E4E5A" w:rsidRDefault="008B6AE7" w:rsidP="008B6AE7">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 É proibido o reaproveitamento de sal, para produtos comestíveis, após seu uso em processos de salga.</w:t>
      </w:r>
    </w:p>
    <w:p w14:paraId="2898D88C" w14:textId="6D51500B" w:rsidR="008B6AE7" w:rsidRPr="000E4E5A" w:rsidRDefault="008B6AE7" w:rsidP="008B6AE7">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E03A24" w:rsidRPr="000E4E5A">
        <w:rPr>
          <w:rFonts w:asciiTheme="minorHAnsi" w:hAnsiTheme="minorHAnsi" w:cstheme="minorHAnsi"/>
          <w:sz w:val="24"/>
          <w:szCs w:val="24"/>
        </w:rPr>
        <w:t>3</w:t>
      </w:r>
      <w:r w:rsidR="00DB5E6D" w:rsidRPr="000E4E5A">
        <w:rPr>
          <w:rFonts w:asciiTheme="minorHAnsi" w:hAnsiTheme="minorHAnsi" w:cstheme="minorHAnsi"/>
          <w:sz w:val="24"/>
          <w:szCs w:val="24"/>
        </w:rPr>
        <w:t>0</w:t>
      </w:r>
      <w:r w:rsidR="00E03A24" w:rsidRPr="000E4E5A">
        <w:rPr>
          <w:rFonts w:asciiTheme="minorHAnsi" w:hAnsiTheme="minorHAnsi" w:cstheme="minorHAnsi"/>
          <w:sz w:val="24"/>
          <w:szCs w:val="24"/>
        </w:rPr>
        <w:t>5</w:t>
      </w:r>
      <w:r w:rsidRPr="000E4E5A">
        <w:rPr>
          <w:rFonts w:asciiTheme="minorHAnsi" w:hAnsiTheme="minorHAnsi" w:cstheme="minorHAnsi"/>
          <w:sz w:val="24"/>
          <w:szCs w:val="24"/>
        </w:rPr>
        <w:t>. É proibido o emprego de salmouras turvas, sujas, alcalinas, com cheiro amoniacal, fermentadas ou inadequadas por qualquer outra razão.</w:t>
      </w:r>
    </w:p>
    <w:p w14:paraId="0AB8461C" w14:textId="77777777" w:rsidR="008B6AE7" w:rsidRPr="000E4E5A" w:rsidRDefault="008B6AE7" w:rsidP="008B6AE7">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Parágrafo único. É permitido o tratamento com vistas à recuperação de salmouras por meio de métodos como filtração por processo contínuo, pasteurização ou pelo uso </w:t>
      </w:r>
      <w:r w:rsidRPr="000E4E5A">
        <w:rPr>
          <w:rFonts w:asciiTheme="minorHAnsi" w:hAnsiTheme="minorHAnsi" w:cstheme="minorHAnsi"/>
          <w:sz w:val="24"/>
          <w:szCs w:val="24"/>
        </w:rPr>
        <w:lastRenderedPageBreak/>
        <w:t>de substâncias químicas autorizadas pelo órgão competente, desde que não apresentem alterações de suas características originais.</w:t>
      </w:r>
    </w:p>
    <w:p w14:paraId="5A664C14" w14:textId="26E1AC12" w:rsidR="008B6AE7" w:rsidRPr="000E4E5A" w:rsidRDefault="008B6AE7" w:rsidP="008B6AE7">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E03A24" w:rsidRPr="000E4E5A">
        <w:rPr>
          <w:rFonts w:asciiTheme="minorHAnsi" w:hAnsiTheme="minorHAnsi" w:cstheme="minorHAnsi"/>
          <w:sz w:val="24"/>
          <w:szCs w:val="24"/>
        </w:rPr>
        <w:t>3</w:t>
      </w:r>
      <w:r w:rsidR="00DB5E6D" w:rsidRPr="000E4E5A">
        <w:rPr>
          <w:rFonts w:asciiTheme="minorHAnsi" w:hAnsiTheme="minorHAnsi" w:cstheme="minorHAnsi"/>
          <w:sz w:val="24"/>
          <w:szCs w:val="24"/>
        </w:rPr>
        <w:t>0</w:t>
      </w:r>
      <w:r w:rsidR="00E03A24" w:rsidRPr="000E4E5A">
        <w:rPr>
          <w:rFonts w:asciiTheme="minorHAnsi" w:hAnsiTheme="minorHAnsi" w:cstheme="minorHAnsi"/>
          <w:sz w:val="24"/>
          <w:szCs w:val="24"/>
        </w:rPr>
        <w:t>6</w:t>
      </w:r>
      <w:r w:rsidRPr="000E4E5A">
        <w:rPr>
          <w:rFonts w:asciiTheme="minorHAnsi" w:hAnsiTheme="minorHAnsi" w:cstheme="minorHAnsi"/>
          <w:sz w:val="24"/>
          <w:szCs w:val="24"/>
        </w:rPr>
        <w:t>. O Ministério da Agricultu</w:t>
      </w:r>
      <w:r w:rsidR="00262715" w:rsidRPr="000E4E5A">
        <w:rPr>
          <w:rFonts w:asciiTheme="minorHAnsi" w:hAnsiTheme="minorHAnsi" w:cstheme="minorHAnsi"/>
          <w:sz w:val="24"/>
          <w:szCs w:val="24"/>
        </w:rPr>
        <w:t>ra, Pecuária e Abastecimento ou</w:t>
      </w:r>
      <w:r w:rsidRPr="000E4E5A">
        <w:rPr>
          <w:rFonts w:asciiTheme="minorHAnsi" w:hAnsiTheme="minorHAnsi" w:cstheme="minorHAnsi"/>
          <w:sz w:val="24"/>
          <w:szCs w:val="24"/>
        </w:rPr>
        <w:t xml:space="preserve"> em casos específicos, o órgão de inspeção estadual, estabelecerá </w:t>
      </w:r>
      <w:r w:rsidR="00262715" w:rsidRPr="000E4E5A">
        <w:rPr>
          <w:rFonts w:asciiTheme="minorHAnsi" w:hAnsiTheme="minorHAnsi" w:cstheme="minorHAnsi"/>
          <w:sz w:val="24"/>
          <w:szCs w:val="24"/>
        </w:rPr>
        <w:t xml:space="preserve">o regulamento técnico de identidade e qualidade - </w:t>
      </w:r>
      <w:r w:rsidRPr="000E4E5A">
        <w:rPr>
          <w:rFonts w:asciiTheme="minorHAnsi" w:hAnsiTheme="minorHAnsi" w:cstheme="minorHAnsi"/>
          <w:sz w:val="24"/>
          <w:szCs w:val="24"/>
        </w:rPr>
        <w:t>RTIQ para os produtos de origem animal previstos ou não neste Decreto e estabelecerá regulamentos técnicos específicos para seus respectivos processos de fabricação.</w:t>
      </w:r>
    </w:p>
    <w:p w14:paraId="2181860A" w14:textId="77777777" w:rsidR="008B6AE7" w:rsidRPr="000E4E5A" w:rsidRDefault="008B6AE7" w:rsidP="008B6AE7">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 Os RTIQs contemplarão a definição dos produtos, sua tecnologia de obtenção, os ingredientes autorizados, e, no que couber, os parâmetros microbiológicos, físico-químicos, requisitos de rotulagem e outros julgados necessários.</w:t>
      </w:r>
    </w:p>
    <w:p w14:paraId="01000142" w14:textId="3556672E" w:rsidR="008B6AE7" w:rsidRPr="000E4E5A" w:rsidRDefault="008B6AE7" w:rsidP="008B6AE7">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E03A24" w:rsidRPr="000E4E5A">
        <w:rPr>
          <w:rFonts w:asciiTheme="minorHAnsi" w:hAnsiTheme="minorHAnsi" w:cstheme="minorHAnsi"/>
          <w:sz w:val="24"/>
          <w:szCs w:val="24"/>
        </w:rPr>
        <w:t>3</w:t>
      </w:r>
      <w:r w:rsidR="00DB5E6D" w:rsidRPr="000E4E5A">
        <w:rPr>
          <w:rFonts w:asciiTheme="minorHAnsi" w:hAnsiTheme="minorHAnsi" w:cstheme="minorHAnsi"/>
          <w:sz w:val="24"/>
          <w:szCs w:val="24"/>
        </w:rPr>
        <w:t>0</w:t>
      </w:r>
      <w:r w:rsidR="00E03A24" w:rsidRPr="000E4E5A">
        <w:rPr>
          <w:rFonts w:asciiTheme="minorHAnsi" w:hAnsiTheme="minorHAnsi" w:cstheme="minorHAnsi"/>
          <w:sz w:val="24"/>
          <w:szCs w:val="24"/>
        </w:rPr>
        <w:t>7</w:t>
      </w:r>
      <w:r w:rsidRPr="000E4E5A">
        <w:rPr>
          <w:rFonts w:asciiTheme="minorHAnsi" w:hAnsiTheme="minorHAnsi" w:cstheme="minorHAnsi"/>
          <w:sz w:val="24"/>
          <w:szCs w:val="24"/>
        </w:rPr>
        <w:t>. Os produtos de origem animal devem atender aos parâmetros e aos limites microbiológicos, físico-químicos, de resíduos de produtos de uso veterinário, contaminantes e outros estabelecidos neste Decreto, no RTIQ ou em normas complementares.</w:t>
      </w:r>
    </w:p>
    <w:p w14:paraId="783CE95C" w14:textId="60B4D6CD" w:rsidR="008B6AE7" w:rsidRPr="000E4E5A" w:rsidRDefault="008B6AE7" w:rsidP="008B6AE7">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E03A24" w:rsidRPr="000E4E5A">
        <w:rPr>
          <w:rFonts w:asciiTheme="minorHAnsi" w:hAnsiTheme="minorHAnsi" w:cstheme="minorHAnsi"/>
          <w:sz w:val="24"/>
          <w:szCs w:val="24"/>
        </w:rPr>
        <w:t>3</w:t>
      </w:r>
      <w:r w:rsidR="00DB5E6D" w:rsidRPr="000E4E5A">
        <w:rPr>
          <w:rFonts w:asciiTheme="minorHAnsi" w:hAnsiTheme="minorHAnsi" w:cstheme="minorHAnsi"/>
          <w:sz w:val="24"/>
          <w:szCs w:val="24"/>
        </w:rPr>
        <w:t>0</w:t>
      </w:r>
      <w:r w:rsidR="00E03A24" w:rsidRPr="000E4E5A">
        <w:rPr>
          <w:rFonts w:asciiTheme="minorHAnsi" w:hAnsiTheme="minorHAnsi" w:cstheme="minorHAnsi"/>
          <w:sz w:val="24"/>
          <w:szCs w:val="24"/>
        </w:rPr>
        <w:t>8</w:t>
      </w:r>
      <w:r w:rsidRPr="000E4E5A">
        <w:rPr>
          <w:rFonts w:asciiTheme="minorHAnsi" w:hAnsiTheme="minorHAnsi" w:cstheme="minorHAnsi"/>
          <w:sz w:val="24"/>
          <w:szCs w:val="24"/>
        </w:rPr>
        <w:t>. Os produtos de origem animal podem ser submetidos ao processo de irradiação em estabelecimentos que estejam devidamente regularizados nos órgãos competentes.</w:t>
      </w:r>
    </w:p>
    <w:p w14:paraId="53D16AF4" w14:textId="32A177DD" w:rsidR="008B6AE7" w:rsidRPr="000E4E5A" w:rsidRDefault="008B6AE7" w:rsidP="008B6AE7">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 Os proce</w:t>
      </w:r>
      <w:r w:rsidR="00217893" w:rsidRPr="000E4E5A">
        <w:rPr>
          <w:rFonts w:asciiTheme="minorHAnsi" w:hAnsiTheme="minorHAnsi" w:cstheme="minorHAnsi"/>
          <w:sz w:val="24"/>
          <w:szCs w:val="24"/>
        </w:rPr>
        <w:t xml:space="preserve">dimentos relativos à rastreabilidade, registro, </w:t>
      </w:r>
      <w:r w:rsidRPr="000E4E5A">
        <w:rPr>
          <w:rFonts w:asciiTheme="minorHAnsi" w:hAnsiTheme="minorHAnsi" w:cstheme="minorHAnsi"/>
          <w:sz w:val="24"/>
          <w:szCs w:val="24"/>
        </w:rPr>
        <w:t xml:space="preserve">rotulagem, responsabilidade quanto ao tratamento e comercialização </w:t>
      </w:r>
      <w:r w:rsidR="00217893" w:rsidRPr="000E4E5A">
        <w:rPr>
          <w:rFonts w:asciiTheme="minorHAnsi" w:hAnsiTheme="minorHAnsi" w:cstheme="minorHAnsi"/>
          <w:sz w:val="24"/>
          <w:szCs w:val="24"/>
        </w:rPr>
        <w:t xml:space="preserve">dos produtos </w:t>
      </w:r>
      <w:r w:rsidRPr="000E4E5A">
        <w:rPr>
          <w:rFonts w:asciiTheme="minorHAnsi" w:hAnsiTheme="minorHAnsi" w:cstheme="minorHAnsi"/>
          <w:sz w:val="24"/>
          <w:szCs w:val="24"/>
        </w:rPr>
        <w:t>serão estabelecidos em normas complementares.</w:t>
      </w:r>
    </w:p>
    <w:p w14:paraId="2400F3AD" w14:textId="0F6152E5" w:rsidR="00AA674F" w:rsidRPr="000E4E5A" w:rsidRDefault="00E03A24"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3</w:t>
      </w:r>
      <w:r w:rsidR="00DB5E6D" w:rsidRPr="000E4E5A">
        <w:rPr>
          <w:rFonts w:asciiTheme="minorHAnsi" w:hAnsiTheme="minorHAnsi" w:cstheme="minorHAnsi"/>
          <w:sz w:val="24"/>
          <w:szCs w:val="24"/>
        </w:rPr>
        <w:t>0</w:t>
      </w:r>
      <w:r w:rsidRPr="000E4E5A">
        <w:rPr>
          <w:rFonts w:asciiTheme="minorHAnsi" w:hAnsiTheme="minorHAnsi" w:cstheme="minorHAnsi"/>
          <w:sz w:val="24"/>
          <w:szCs w:val="24"/>
        </w:rPr>
        <w:t>9</w:t>
      </w:r>
      <w:r w:rsidR="00F47053" w:rsidRPr="000E4E5A">
        <w:rPr>
          <w:rFonts w:asciiTheme="minorHAnsi" w:hAnsiTheme="minorHAnsi" w:cstheme="minorHAnsi"/>
          <w:sz w:val="24"/>
          <w:szCs w:val="24"/>
        </w:rPr>
        <w:t xml:space="preserve">. </w:t>
      </w:r>
      <w:r w:rsidR="00217893" w:rsidRPr="000E4E5A">
        <w:rPr>
          <w:rFonts w:asciiTheme="minorHAnsi" w:hAnsiTheme="minorHAnsi" w:cstheme="minorHAnsi"/>
          <w:sz w:val="24"/>
          <w:szCs w:val="24"/>
        </w:rPr>
        <w:t xml:space="preserve">Sempre que necessário, o Serviço de Inspeção </w:t>
      </w:r>
      <w:r w:rsidR="00AA674F" w:rsidRPr="000E4E5A">
        <w:rPr>
          <w:rFonts w:asciiTheme="minorHAnsi" w:hAnsiTheme="minorHAnsi" w:cstheme="minorHAnsi"/>
          <w:sz w:val="24"/>
          <w:szCs w:val="24"/>
        </w:rPr>
        <w:t>solicitará ao estabelecimento documento comprobatório do órgão regulador da saúde que discipline o registro de produtos com alegações funcionais.</w:t>
      </w:r>
    </w:p>
    <w:p w14:paraId="206E6172" w14:textId="77777777" w:rsidR="007F700B" w:rsidRPr="000E4E5A" w:rsidRDefault="007F700B" w:rsidP="00144373">
      <w:pPr>
        <w:tabs>
          <w:tab w:val="left" w:pos="0"/>
          <w:tab w:val="center" w:pos="4465"/>
          <w:tab w:val="left" w:pos="6405"/>
        </w:tabs>
        <w:ind w:firstLine="567"/>
        <w:jc w:val="both"/>
        <w:rPr>
          <w:rFonts w:asciiTheme="minorHAnsi" w:hAnsiTheme="minorHAnsi" w:cstheme="minorHAnsi"/>
          <w:sz w:val="24"/>
          <w:szCs w:val="24"/>
        </w:rPr>
      </w:pPr>
    </w:p>
    <w:p w14:paraId="5390EFF0" w14:textId="49F4DC86" w:rsidR="00AA674F" w:rsidRPr="000E4E5A" w:rsidRDefault="00E03A24"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 xml:space="preserve">CAPÍTULO </w:t>
      </w:r>
      <w:r w:rsidR="004715EB" w:rsidRPr="000E4E5A">
        <w:rPr>
          <w:rFonts w:asciiTheme="minorHAnsi" w:hAnsiTheme="minorHAnsi" w:cstheme="minorHAnsi"/>
          <w:sz w:val="24"/>
          <w:szCs w:val="24"/>
        </w:rPr>
        <w:t>I</w:t>
      </w:r>
      <w:r w:rsidRPr="000E4E5A">
        <w:rPr>
          <w:rFonts w:asciiTheme="minorHAnsi" w:hAnsiTheme="minorHAnsi" w:cstheme="minorHAnsi"/>
          <w:sz w:val="24"/>
          <w:szCs w:val="24"/>
        </w:rPr>
        <w:t>I</w:t>
      </w:r>
    </w:p>
    <w:p w14:paraId="7A51BDF3" w14:textId="77777777" w:rsidR="00AA674F" w:rsidRPr="000E4E5A" w:rsidRDefault="00AA674F"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DOS PADRÕES DE IDENTIDADE E QUALIDADE DE CARNES E DERIVADOS</w:t>
      </w:r>
    </w:p>
    <w:p w14:paraId="2CF10578" w14:textId="57037BDF" w:rsidR="00AA674F" w:rsidRPr="000E4E5A" w:rsidRDefault="00AA674F"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Seção I</w:t>
      </w:r>
    </w:p>
    <w:p w14:paraId="356B9F8A" w14:textId="77777777" w:rsidR="00AA674F" w:rsidRPr="000E4E5A" w:rsidRDefault="00AA674F"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Das matérias-primas</w:t>
      </w:r>
    </w:p>
    <w:p w14:paraId="7CD44DE4" w14:textId="141081E7" w:rsidR="00AA674F" w:rsidRPr="000E4E5A" w:rsidRDefault="00E03A24"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3</w:t>
      </w:r>
      <w:r w:rsidR="00DB5E6D" w:rsidRPr="000E4E5A">
        <w:rPr>
          <w:rFonts w:asciiTheme="minorHAnsi" w:hAnsiTheme="minorHAnsi" w:cstheme="minorHAnsi"/>
          <w:sz w:val="24"/>
          <w:szCs w:val="24"/>
        </w:rPr>
        <w:t>1</w:t>
      </w:r>
      <w:r w:rsidRPr="000E4E5A">
        <w:rPr>
          <w:rFonts w:asciiTheme="minorHAnsi" w:hAnsiTheme="minorHAnsi" w:cstheme="minorHAnsi"/>
          <w:sz w:val="24"/>
          <w:szCs w:val="24"/>
        </w:rPr>
        <w:t>0</w:t>
      </w:r>
      <w:r w:rsidR="00AA674F" w:rsidRPr="000E4E5A">
        <w:rPr>
          <w:rFonts w:asciiTheme="minorHAnsi" w:hAnsiTheme="minorHAnsi" w:cstheme="minorHAnsi"/>
          <w:sz w:val="24"/>
          <w:szCs w:val="24"/>
        </w:rPr>
        <w:t xml:space="preserve">. Para os fins </w:t>
      </w:r>
      <w:r w:rsidR="00F14DF8" w:rsidRPr="000E4E5A">
        <w:rPr>
          <w:rFonts w:asciiTheme="minorHAnsi" w:hAnsiTheme="minorHAnsi" w:cstheme="minorHAnsi"/>
          <w:sz w:val="24"/>
          <w:szCs w:val="24"/>
        </w:rPr>
        <w:t>deste Decreto</w:t>
      </w:r>
      <w:r w:rsidR="00AA674F" w:rsidRPr="000E4E5A">
        <w:rPr>
          <w:rFonts w:asciiTheme="minorHAnsi" w:hAnsiTheme="minorHAnsi" w:cstheme="minorHAnsi"/>
          <w:sz w:val="24"/>
          <w:szCs w:val="24"/>
        </w:rPr>
        <w:t xml:space="preserve">, carnes são as massas musculares e os demais tecidos que as acompanham, incluída ou não a base óssea correspondente, procedentes </w:t>
      </w:r>
      <w:r w:rsidR="00AA674F" w:rsidRPr="000E4E5A">
        <w:rPr>
          <w:rFonts w:asciiTheme="minorHAnsi" w:hAnsiTheme="minorHAnsi" w:cstheme="minorHAnsi"/>
          <w:sz w:val="24"/>
          <w:szCs w:val="24"/>
        </w:rPr>
        <w:lastRenderedPageBreak/>
        <w:t>das diferentes espécies animais, julgadas aptas para o consumo pela inspeção veterinária oficial.</w:t>
      </w:r>
    </w:p>
    <w:p w14:paraId="77BD1F15" w14:textId="3378A85A" w:rsidR="00AA674F" w:rsidRPr="000E4E5A" w:rsidRDefault="00F47053"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3</w:t>
      </w:r>
      <w:r w:rsidR="00DB5E6D" w:rsidRPr="000E4E5A">
        <w:rPr>
          <w:rFonts w:asciiTheme="minorHAnsi" w:hAnsiTheme="minorHAnsi" w:cstheme="minorHAnsi"/>
          <w:sz w:val="24"/>
          <w:szCs w:val="24"/>
        </w:rPr>
        <w:t>1</w:t>
      </w:r>
      <w:r w:rsidR="00E03A24" w:rsidRPr="000E4E5A">
        <w:rPr>
          <w:rFonts w:asciiTheme="minorHAnsi" w:hAnsiTheme="minorHAnsi" w:cstheme="minorHAnsi"/>
          <w:sz w:val="24"/>
          <w:szCs w:val="24"/>
        </w:rPr>
        <w:t>1</w:t>
      </w:r>
      <w:r w:rsidRPr="000E4E5A">
        <w:rPr>
          <w:rFonts w:asciiTheme="minorHAnsi" w:hAnsiTheme="minorHAnsi" w:cstheme="minorHAnsi"/>
          <w:sz w:val="24"/>
          <w:szCs w:val="24"/>
        </w:rPr>
        <w:t>.</w:t>
      </w:r>
      <w:r w:rsidR="00AA674F" w:rsidRPr="000E4E5A">
        <w:rPr>
          <w:rFonts w:asciiTheme="minorHAnsi" w:hAnsiTheme="minorHAnsi" w:cstheme="minorHAnsi"/>
          <w:sz w:val="24"/>
          <w:szCs w:val="24"/>
        </w:rPr>
        <w:t xml:space="preserve"> Para os fins </w:t>
      </w:r>
      <w:r w:rsidR="00941663" w:rsidRPr="000E4E5A">
        <w:rPr>
          <w:rFonts w:asciiTheme="minorHAnsi" w:hAnsiTheme="minorHAnsi" w:cstheme="minorHAnsi"/>
          <w:sz w:val="24"/>
          <w:szCs w:val="24"/>
        </w:rPr>
        <w:t>dest</w:t>
      </w:r>
      <w:r w:rsidR="00182F95" w:rsidRPr="000E4E5A">
        <w:rPr>
          <w:rFonts w:asciiTheme="minorHAnsi" w:hAnsiTheme="minorHAnsi" w:cstheme="minorHAnsi"/>
          <w:sz w:val="24"/>
          <w:szCs w:val="24"/>
        </w:rPr>
        <w:t>e</w:t>
      </w:r>
      <w:r w:rsidR="00941663" w:rsidRPr="000E4E5A">
        <w:rPr>
          <w:rFonts w:asciiTheme="minorHAnsi" w:hAnsiTheme="minorHAnsi" w:cstheme="minorHAnsi"/>
          <w:sz w:val="24"/>
          <w:szCs w:val="24"/>
        </w:rPr>
        <w:t xml:space="preserve"> </w:t>
      </w:r>
      <w:r w:rsidR="00182F95" w:rsidRPr="000E4E5A">
        <w:rPr>
          <w:rFonts w:asciiTheme="minorHAnsi" w:hAnsiTheme="minorHAnsi" w:cstheme="minorHAnsi"/>
          <w:sz w:val="24"/>
          <w:szCs w:val="24"/>
        </w:rPr>
        <w:t>Decreto</w:t>
      </w:r>
      <w:r w:rsidR="00AA674F" w:rsidRPr="000E4E5A">
        <w:rPr>
          <w:rFonts w:asciiTheme="minorHAnsi" w:hAnsiTheme="minorHAnsi" w:cstheme="minorHAnsi"/>
          <w:sz w:val="24"/>
          <w:szCs w:val="24"/>
        </w:rPr>
        <w:t>, carcaças são as massas musculares e os ossos do animal abatido, tecnicamente preparado, desprovido de cabeça, órgãos e vísceras torácicas e abdominais, respeitadas as particularidades de cada espécie, observado ainda:</w:t>
      </w:r>
    </w:p>
    <w:p w14:paraId="2D5E6131"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I - nos bovinos, nos búfalos e nos equídeos a carcaça não inclui pele, patas, rabo, glândula mamária, testículos e vergalho, exceto suas raízes;     </w:t>
      </w:r>
    </w:p>
    <w:p w14:paraId="18C35252"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 - nos suídeos a carcaça pode ou não incluir pele, cabeça e pés;</w:t>
      </w:r>
    </w:p>
    <w:p w14:paraId="1839CC23"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III - nos ovinos e caprinos a carcaça não inclui pele, patas, glândula mamária, testículos e vergalho, exceto suas raízes, mantido ou não o rabo;</w:t>
      </w:r>
    </w:p>
    <w:p w14:paraId="7C5924F7"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IV - nas aves a carcaça deve ser desprovida de penas, sendo facultativa a retirada de rins, pés, pescoço, cabeça e órgãos reprodutores em aves que não atingiram a maturidade sexual;</w:t>
      </w:r>
    </w:p>
    <w:p w14:paraId="02EC1829"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V - nos lagomorfos a carcaça deve ser desprovida de pele, cabeça e patas;</w:t>
      </w:r>
    </w:p>
    <w:p w14:paraId="36679D42"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VI - nas ratitas a carcaça deve ser desprovida de pele e pés, sendo facultativa a retirada do pescoço;</w:t>
      </w:r>
    </w:p>
    <w:p w14:paraId="4008C7F1"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VII - nas rãs e nos jacarés as carcaças são desprovidas de pele e patas.</w:t>
      </w:r>
    </w:p>
    <w:p w14:paraId="2BEB46AA"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  É obrigatória a remoção da carne que fica ao redor da lesão do local da sangria, a qual é considerada imprópria para o consumo, respeitadas as particularidades de cada espécie.</w:t>
      </w:r>
    </w:p>
    <w:p w14:paraId="7C02A0A0" w14:textId="30B670E7" w:rsidR="00AA674F" w:rsidRPr="000E4E5A" w:rsidRDefault="00F47053"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3</w:t>
      </w:r>
      <w:r w:rsidR="00DB5E6D" w:rsidRPr="000E4E5A">
        <w:rPr>
          <w:rFonts w:asciiTheme="minorHAnsi" w:hAnsiTheme="minorHAnsi" w:cstheme="minorHAnsi"/>
          <w:sz w:val="24"/>
          <w:szCs w:val="24"/>
        </w:rPr>
        <w:t>1</w:t>
      </w:r>
      <w:r w:rsidR="00D73FC9" w:rsidRPr="000E4E5A">
        <w:rPr>
          <w:rFonts w:asciiTheme="minorHAnsi" w:hAnsiTheme="minorHAnsi" w:cstheme="minorHAnsi"/>
          <w:sz w:val="24"/>
          <w:szCs w:val="24"/>
        </w:rPr>
        <w:t>2</w:t>
      </w:r>
      <w:r w:rsidR="00AA674F" w:rsidRPr="000E4E5A">
        <w:rPr>
          <w:rFonts w:asciiTheme="minorHAnsi" w:hAnsiTheme="minorHAnsi" w:cstheme="minorHAnsi"/>
          <w:sz w:val="24"/>
          <w:szCs w:val="24"/>
        </w:rPr>
        <w:t xml:space="preserve">.  Para os fins </w:t>
      </w:r>
      <w:r w:rsidR="001B6402" w:rsidRPr="000E4E5A">
        <w:rPr>
          <w:rFonts w:asciiTheme="minorHAnsi" w:hAnsiTheme="minorHAnsi" w:cstheme="minorHAnsi"/>
          <w:sz w:val="24"/>
          <w:szCs w:val="24"/>
        </w:rPr>
        <w:t>deste Decreto</w:t>
      </w:r>
      <w:r w:rsidR="00AA674F" w:rsidRPr="000E4E5A">
        <w:rPr>
          <w:rFonts w:asciiTheme="minorHAnsi" w:hAnsiTheme="minorHAnsi" w:cstheme="minorHAnsi"/>
          <w:sz w:val="24"/>
          <w:szCs w:val="24"/>
        </w:rPr>
        <w:t>, miúdos são os órgãos e as partes de animais de abate julgados aptos para o consumo humano pela inspeção veterinária oficial, conforme especificado abaixo:</w:t>
      </w:r>
    </w:p>
    <w:p w14:paraId="0BD91529"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 - nos ruminantes: encéfalo, língua, coração, fígado, rins, rúmen, retículo, omaso, rabo e mocotó;</w:t>
      </w:r>
    </w:p>
    <w:p w14:paraId="220D8343"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 - nos suídeos: língua, fígado, coração, encéfalo, estômago, rins, pés, orelhas, máscara e rabo;</w:t>
      </w:r>
    </w:p>
    <w:p w14:paraId="7B71721C"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III - nas aves: fígado, coração e moela sem o revestimento interno;</w:t>
      </w:r>
    </w:p>
    <w:p w14:paraId="4A339508"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IV - no pescado: língua, coração, moela, fígado, ovas e bexiga natatória, respeitadas as particularidades de cada espécie;</w:t>
      </w:r>
    </w:p>
    <w:p w14:paraId="37E92D4C"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V </w:t>
      </w:r>
      <w:r w:rsidRPr="000E4E5A">
        <w:rPr>
          <w:rFonts w:asciiTheme="minorHAnsi" w:hAnsiTheme="minorHAnsi" w:cstheme="minorHAnsi"/>
          <w:color w:val="0070C0"/>
          <w:sz w:val="24"/>
          <w:szCs w:val="24"/>
        </w:rPr>
        <w:t xml:space="preserve">- </w:t>
      </w:r>
      <w:r w:rsidRPr="000E4E5A">
        <w:rPr>
          <w:rFonts w:asciiTheme="minorHAnsi" w:hAnsiTheme="minorHAnsi" w:cstheme="minorHAnsi"/>
          <w:sz w:val="24"/>
          <w:szCs w:val="24"/>
        </w:rPr>
        <w:t>nos lagomorfos: fígado, coração e rins; e</w:t>
      </w:r>
    </w:p>
    <w:p w14:paraId="077B8AD7"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VI - nos equídeos: coração, língua, fígado, rins e estômago.</w:t>
      </w:r>
      <w:r w:rsidRPr="000E4E5A">
        <w:rPr>
          <w:rFonts w:asciiTheme="minorHAnsi" w:hAnsiTheme="minorHAnsi" w:cstheme="minorHAnsi"/>
          <w:sz w:val="24"/>
          <w:szCs w:val="24"/>
        </w:rPr>
        <w:tab/>
      </w:r>
    </w:p>
    <w:p w14:paraId="2989FF7F"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  Podem ser aproveitados para consumo direto, de acordo com os hábitos regionais ou tradicionais, pulmões, baço, medula espinhal, glândula mamária, testículos, lábios, bochechas, cartilagens e outros a serem definidos em normas complementares, desde que não se constituam em materiais especificados de risco.</w:t>
      </w:r>
    </w:p>
    <w:p w14:paraId="2E1B771E" w14:textId="0411D0E8" w:rsidR="00AA674F" w:rsidRPr="000E4E5A" w:rsidRDefault="00F47053"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3</w:t>
      </w:r>
      <w:r w:rsidR="00DB5E6D" w:rsidRPr="000E4E5A">
        <w:rPr>
          <w:rFonts w:asciiTheme="minorHAnsi" w:hAnsiTheme="minorHAnsi" w:cstheme="minorHAnsi"/>
          <w:sz w:val="24"/>
          <w:szCs w:val="24"/>
        </w:rPr>
        <w:t>1</w:t>
      </w:r>
      <w:r w:rsidR="00D73FC9" w:rsidRPr="000E4E5A">
        <w:rPr>
          <w:rFonts w:asciiTheme="minorHAnsi" w:hAnsiTheme="minorHAnsi" w:cstheme="minorHAnsi"/>
          <w:sz w:val="24"/>
          <w:szCs w:val="24"/>
        </w:rPr>
        <w:t>3</w:t>
      </w:r>
      <w:r w:rsidR="00AA674F" w:rsidRPr="000E4E5A">
        <w:rPr>
          <w:rFonts w:asciiTheme="minorHAnsi" w:hAnsiTheme="minorHAnsi" w:cstheme="minorHAnsi"/>
          <w:sz w:val="24"/>
          <w:szCs w:val="24"/>
        </w:rPr>
        <w:t xml:space="preserve">.  Para os fins </w:t>
      </w:r>
      <w:r w:rsidR="001B6402" w:rsidRPr="000E4E5A">
        <w:rPr>
          <w:rFonts w:asciiTheme="minorHAnsi" w:hAnsiTheme="minorHAnsi" w:cstheme="minorHAnsi"/>
          <w:sz w:val="24"/>
          <w:szCs w:val="24"/>
        </w:rPr>
        <w:t>deste Decreto</w:t>
      </w:r>
      <w:r w:rsidR="00AA674F" w:rsidRPr="000E4E5A">
        <w:rPr>
          <w:rFonts w:asciiTheme="minorHAnsi" w:hAnsiTheme="minorHAnsi" w:cstheme="minorHAnsi"/>
          <w:sz w:val="24"/>
          <w:szCs w:val="24"/>
        </w:rPr>
        <w:t>, produtos de triparia são as vísceras abdominais utilizadas como envoltórios naturais, tais como os intestinos e a bexiga, após receberem os tratamentos tecnológicos específicos.</w:t>
      </w:r>
    </w:p>
    <w:p w14:paraId="6EB5746A"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1º Podem ainda ser utilizados como envoltórios os estômagos, o peritônio parietal, a serosa do esôfago, o epíplon e a pele de suíno depilada.</w:t>
      </w:r>
    </w:p>
    <w:p w14:paraId="42400164"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2º Os intestinos utilizados como envoltórios devem ser previamente raspados e lavados, e podem ser conservados por meio de dessecação, salga ou outro processo aprovado pelo </w:t>
      </w:r>
      <w:r w:rsidR="00A110A6" w:rsidRPr="000E4E5A">
        <w:rPr>
          <w:rFonts w:asciiTheme="minorHAnsi" w:hAnsiTheme="minorHAnsi" w:cstheme="minorHAnsi"/>
          <w:sz w:val="24"/>
          <w:szCs w:val="24"/>
        </w:rPr>
        <w:t>SI</w:t>
      </w:r>
      <w:r w:rsidR="002359FF" w:rsidRPr="000E4E5A">
        <w:rPr>
          <w:rFonts w:asciiTheme="minorHAnsi" w:hAnsiTheme="minorHAnsi" w:cstheme="minorHAnsi"/>
          <w:sz w:val="24"/>
          <w:szCs w:val="24"/>
        </w:rPr>
        <w:t>M</w:t>
      </w:r>
      <w:r w:rsidRPr="000E4E5A">
        <w:rPr>
          <w:rFonts w:asciiTheme="minorHAnsi" w:hAnsiTheme="minorHAnsi" w:cstheme="minorHAnsi"/>
          <w:sz w:val="24"/>
          <w:szCs w:val="24"/>
        </w:rPr>
        <w:t>.</w:t>
      </w:r>
    </w:p>
    <w:p w14:paraId="2C822EF9" w14:textId="0FC3CD78" w:rsidR="00AA674F" w:rsidRPr="000E4E5A" w:rsidRDefault="00F47053"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3</w:t>
      </w:r>
      <w:r w:rsidR="00DB5E6D" w:rsidRPr="000E4E5A">
        <w:rPr>
          <w:rFonts w:asciiTheme="minorHAnsi" w:hAnsiTheme="minorHAnsi" w:cstheme="minorHAnsi"/>
          <w:sz w:val="24"/>
          <w:szCs w:val="24"/>
        </w:rPr>
        <w:t>1</w:t>
      </w:r>
      <w:r w:rsidR="00D73FC9" w:rsidRPr="000E4E5A">
        <w:rPr>
          <w:rFonts w:asciiTheme="minorHAnsi" w:hAnsiTheme="minorHAnsi" w:cstheme="minorHAnsi"/>
          <w:sz w:val="24"/>
          <w:szCs w:val="24"/>
        </w:rPr>
        <w:t>4</w:t>
      </w:r>
      <w:r w:rsidR="00AA674F" w:rsidRPr="000E4E5A">
        <w:rPr>
          <w:rFonts w:asciiTheme="minorHAnsi" w:hAnsiTheme="minorHAnsi" w:cstheme="minorHAnsi"/>
          <w:sz w:val="24"/>
          <w:szCs w:val="24"/>
        </w:rPr>
        <w:t xml:space="preserve">.  As carnes e os miúdos utilizados na elaboração de produtos cárneos devem estar livres de gordura, aponeuroses, linfonodos, glândulas, vesícula biliar, saco pericárdico, papilas, cartilagens, ossos, grandes vasos, coágulos, tendões e demais tecidos não considerados aptos ao consumo humano, sem prejuízo de outros critérios definidos </w:t>
      </w:r>
      <w:r w:rsidR="00A110A6" w:rsidRPr="000E4E5A">
        <w:rPr>
          <w:rFonts w:asciiTheme="minorHAnsi" w:hAnsiTheme="minorHAnsi" w:cstheme="minorHAnsi"/>
          <w:sz w:val="24"/>
          <w:szCs w:val="24"/>
        </w:rPr>
        <w:t>pelo SI</w:t>
      </w:r>
      <w:r w:rsidR="00140871" w:rsidRPr="000E4E5A">
        <w:rPr>
          <w:rFonts w:asciiTheme="minorHAnsi" w:hAnsiTheme="minorHAnsi" w:cstheme="minorHAnsi"/>
          <w:sz w:val="24"/>
          <w:szCs w:val="24"/>
        </w:rPr>
        <w:t>M</w:t>
      </w:r>
      <w:r w:rsidR="00AA674F" w:rsidRPr="000E4E5A">
        <w:rPr>
          <w:rFonts w:asciiTheme="minorHAnsi" w:hAnsiTheme="minorHAnsi" w:cstheme="minorHAnsi"/>
          <w:sz w:val="24"/>
          <w:szCs w:val="24"/>
        </w:rPr>
        <w:t>.</w:t>
      </w:r>
    </w:p>
    <w:p w14:paraId="1950D18A"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  Excetua-se da obrigação de remoção dos ossos de que trata o caput a carne utilizada na elaboração dos produtos cárneos em que a base óssea faça parte de sua caracterização.</w:t>
      </w:r>
    </w:p>
    <w:p w14:paraId="4C834EC2" w14:textId="68AB0506" w:rsidR="00AA674F" w:rsidRPr="000E4E5A" w:rsidRDefault="00F47053"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3</w:t>
      </w:r>
      <w:r w:rsidR="00DB5E6D" w:rsidRPr="000E4E5A">
        <w:rPr>
          <w:rFonts w:asciiTheme="minorHAnsi" w:hAnsiTheme="minorHAnsi" w:cstheme="minorHAnsi"/>
          <w:sz w:val="24"/>
          <w:szCs w:val="24"/>
        </w:rPr>
        <w:t>1</w:t>
      </w:r>
      <w:r w:rsidR="00D73FC9" w:rsidRPr="000E4E5A">
        <w:rPr>
          <w:rFonts w:asciiTheme="minorHAnsi" w:hAnsiTheme="minorHAnsi" w:cstheme="minorHAnsi"/>
          <w:sz w:val="24"/>
          <w:szCs w:val="24"/>
        </w:rPr>
        <w:t>5</w:t>
      </w:r>
      <w:r w:rsidR="00AA674F" w:rsidRPr="000E4E5A">
        <w:rPr>
          <w:rFonts w:asciiTheme="minorHAnsi" w:hAnsiTheme="minorHAnsi" w:cstheme="minorHAnsi"/>
          <w:sz w:val="24"/>
          <w:szCs w:val="24"/>
        </w:rPr>
        <w:t>.  É proibido o uso de intestinos, tonsilas, glândulas salivares, glândulas mamárias, ovários, baço, testículos, linfonodos, nódulos hemolinfáticos e outras glândulas como matéria-prima na composição de produtos cárneos.</w:t>
      </w:r>
    </w:p>
    <w:p w14:paraId="64714815" w14:textId="280B0164" w:rsidR="00AA674F" w:rsidRPr="000E4E5A" w:rsidRDefault="00F47053"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3</w:t>
      </w:r>
      <w:r w:rsidR="00DB5E6D" w:rsidRPr="000E4E5A">
        <w:rPr>
          <w:rFonts w:asciiTheme="minorHAnsi" w:hAnsiTheme="minorHAnsi" w:cstheme="minorHAnsi"/>
          <w:sz w:val="24"/>
          <w:szCs w:val="24"/>
        </w:rPr>
        <w:t>1</w:t>
      </w:r>
      <w:r w:rsidR="00D73FC9" w:rsidRPr="000E4E5A">
        <w:rPr>
          <w:rFonts w:asciiTheme="minorHAnsi" w:hAnsiTheme="minorHAnsi" w:cstheme="minorHAnsi"/>
          <w:sz w:val="24"/>
          <w:szCs w:val="24"/>
        </w:rPr>
        <w:t>6</w:t>
      </w:r>
      <w:r w:rsidR="00AA674F" w:rsidRPr="000E4E5A">
        <w:rPr>
          <w:rFonts w:asciiTheme="minorHAnsi" w:hAnsiTheme="minorHAnsi" w:cstheme="minorHAnsi"/>
          <w:sz w:val="24"/>
          <w:szCs w:val="24"/>
        </w:rPr>
        <w:t>.  É permitida a utilização de sangue ou suas frações no preparo de produtos cárneos, desde que obtido em condições específicas definidas em normas complementares.</w:t>
      </w:r>
    </w:p>
    <w:p w14:paraId="68E74523"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 1º É proibido o uso de sangue ou suas frações procedentes de animais que venham a ser destinados a aproveitamento condicional ou que sejam considerados impróprios para o consumo humano.</w:t>
      </w:r>
    </w:p>
    <w:p w14:paraId="0B54450E"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2º É proibida a desfibrinação manual do sangue quando destinado à alimentação humana.</w:t>
      </w:r>
    </w:p>
    <w:p w14:paraId="3AE9EECC" w14:textId="052DFAE0" w:rsidR="00AA674F" w:rsidRPr="000E4E5A" w:rsidRDefault="00D73FC9"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Seção I</w:t>
      </w:r>
      <w:r w:rsidR="004715EB" w:rsidRPr="000E4E5A">
        <w:rPr>
          <w:rFonts w:asciiTheme="minorHAnsi" w:hAnsiTheme="minorHAnsi" w:cstheme="minorHAnsi"/>
          <w:sz w:val="24"/>
          <w:szCs w:val="24"/>
        </w:rPr>
        <w:t>I</w:t>
      </w:r>
    </w:p>
    <w:p w14:paraId="71B9F5C9" w14:textId="4FFE1461" w:rsidR="002359FF" w:rsidRPr="000E4E5A" w:rsidRDefault="00AA674F"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Dos produtos cárneos</w:t>
      </w:r>
    </w:p>
    <w:p w14:paraId="06171E0E" w14:textId="64497651" w:rsidR="00AA674F" w:rsidRPr="000E4E5A" w:rsidRDefault="00F47053"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3</w:t>
      </w:r>
      <w:r w:rsidR="00DB5E6D" w:rsidRPr="000E4E5A">
        <w:rPr>
          <w:rFonts w:asciiTheme="minorHAnsi" w:hAnsiTheme="minorHAnsi" w:cstheme="minorHAnsi"/>
          <w:sz w:val="24"/>
          <w:szCs w:val="24"/>
        </w:rPr>
        <w:t>1</w:t>
      </w:r>
      <w:r w:rsidR="00D73FC9" w:rsidRPr="000E4E5A">
        <w:rPr>
          <w:rFonts w:asciiTheme="minorHAnsi" w:hAnsiTheme="minorHAnsi" w:cstheme="minorHAnsi"/>
          <w:sz w:val="24"/>
          <w:szCs w:val="24"/>
        </w:rPr>
        <w:t>7</w:t>
      </w:r>
      <w:r w:rsidR="00AA674F" w:rsidRPr="000E4E5A">
        <w:rPr>
          <w:rFonts w:asciiTheme="minorHAnsi" w:hAnsiTheme="minorHAnsi" w:cstheme="minorHAnsi"/>
          <w:sz w:val="24"/>
          <w:szCs w:val="24"/>
        </w:rPr>
        <w:t xml:space="preserve">.  Para os fins </w:t>
      </w:r>
      <w:r w:rsidR="00ED6859" w:rsidRPr="000E4E5A">
        <w:rPr>
          <w:rFonts w:asciiTheme="minorHAnsi" w:hAnsiTheme="minorHAnsi" w:cstheme="minorHAnsi"/>
          <w:sz w:val="24"/>
          <w:szCs w:val="24"/>
        </w:rPr>
        <w:t>deste Decreto</w:t>
      </w:r>
      <w:r w:rsidR="00AA674F" w:rsidRPr="000E4E5A">
        <w:rPr>
          <w:rFonts w:asciiTheme="minorHAnsi" w:hAnsiTheme="minorHAnsi" w:cstheme="minorHAnsi"/>
          <w:sz w:val="24"/>
          <w:szCs w:val="24"/>
        </w:rPr>
        <w:t>, produtos cárneos são aqueles obtidos de carnes, de miúdos e de partes comestíveis das diferentes espécies animais, com as propriedades originais das matérias-primas modificadas por meio de tratamento físico, químico ou biológico, ou ainda pela combinação destes métodos em processos que podem envolver a adição de ingredientes, aditivos ou coadjuvantes de tecnologia.</w:t>
      </w:r>
    </w:p>
    <w:p w14:paraId="3FE8A048" w14:textId="3224B095" w:rsidR="00AA674F" w:rsidRPr="000E4E5A" w:rsidRDefault="00D73FC9"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3</w:t>
      </w:r>
      <w:r w:rsidR="00DB5E6D" w:rsidRPr="000E4E5A">
        <w:rPr>
          <w:rFonts w:asciiTheme="minorHAnsi" w:hAnsiTheme="minorHAnsi" w:cstheme="minorHAnsi"/>
          <w:sz w:val="24"/>
          <w:szCs w:val="24"/>
        </w:rPr>
        <w:t>1</w:t>
      </w:r>
      <w:r w:rsidRPr="000E4E5A">
        <w:rPr>
          <w:rFonts w:asciiTheme="minorHAnsi" w:hAnsiTheme="minorHAnsi" w:cstheme="minorHAnsi"/>
          <w:sz w:val="24"/>
          <w:szCs w:val="24"/>
        </w:rPr>
        <w:t>8</w:t>
      </w:r>
      <w:r w:rsidR="00AA674F" w:rsidRPr="000E4E5A">
        <w:rPr>
          <w:rFonts w:asciiTheme="minorHAnsi" w:hAnsiTheme="minorHAnsi" w:cstheme="minorHAnsi"/>
          <w:sz w:val="24"/>
          <w:szCs w:val="24"/>
        </w:rPr>
        <w:t xml:space="preserve">.  Para os fins </w:t>
      </w:r>
      <w:r w:rsidR="00ED6859" w:rsidRPr="000E4E5A">
        <w:rPr>
          <w:rFonts w:asciiTheme="minorHAnsi" w:hAnsiTheme="minorHAnsi" w:cstheme="minorHAnsi"/>
          <w:sz w:val="24"/>
          <w:szCs w:val="24"/>
        </w:rPr>
        <w:t>deste Decreto</w:t>
      </w:r>
      <w:r w:rsidR="00AA674F" w:rsidRPr="000E4E5A">
        <w:rPr>
          <w:rFonts w:asciiTheme="minorHAnsi" w:hAnsiTheme="minorHAnsi" w:cstheme="minorHAnsi"/>
          <w:sz w:val="24"/>
          <w:szCs w:val="24"/>
        </w:rPr>
        <w:t>, toucinho é o panículo adiposo adjacente à pele dos suínos cuja designação é definida pelo processo tecnológico aplicado para sua conservação.</w:t>
      </w:r>
    </w:p>
    <w:p w14:paraId="5A59AF8A" w14:textId="75627962" w:rsidR="00AA674F" w:rsidRPr="000E4E5A" w:rsidRDefault="00D73FC9"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3</w:t>
      </w:r>
      <w:r w:rsidR="00DB5E6D" w:rsidRPr="000E4E5A">
        <w:rPr>
          <w:rFonts w:asciiTheme="minorHAnsi" w:hAnsiTheme="minorHAnsi" w:cstheme="minorHAnsi"/>
          <w:sz w:val="24"/>
          <w:szCs w:val="24"/>
        </w:rPr>
        <w:t>1</w:t>
      </w:r>
      <w:r w:rsidRPr="000E4E5A">
        <w:rPr>
          <w:rFonts w:asciiTheme="minorHAnsi" w:hAnsiTheme="minorHAnsi" w:cstheme="minorHAnsi"/>
          <w:sz w:val="24"/>
          <w:szCs w:val="24"/>
        </w:rPr>
        <w:t>9</w:t>
      </w:r>
      <w:r w:rsidR="00AA674F" w:rsidRPr="000E4E5A">
        <w:rPr>
          <w:rFonts w:asciiTheme="minorHAnsi" w:hAnsiTheme="minorHAnsi" w:cstheme="minorHAnsi"/>
          <w:sz w:val="24"/>
          <w:szCs w:val="24"/>
        </w:rPr>
        <w:t xml:space="preserve">.  Para os fins </w:t>
      </w:r>
      <w:r w:rsidR="00ED6859" w:rsidRPr="000E4E5A">
        <w:rPr>
          <w:rFonts w:asciiTheme="minorHAnsi" w:hAnsiTheme="minorHAnsi" w:cstheme="minorHAnsi"/>
          <w:sz w:val="24"/>
          <w:szCs w:val="24"/>
        </w:rPr>
        <w:t>deste Decreto</w:t>
      </w:r>
      <w:r w:rsidR="00AA674F" w:rsidRPr="000E4E5A">
        <w:rPr>
          <w:rFonts w:asciiTheme="minorHAnsi" w:hAnsiTheme="minorHAnsi" w:cstheme="minorHAnsi"/>
          <w:sz w:val="24"/>
          <w:szCs w:val="24"/>
        </w:rPr>
        <w:t>, unto fresco ou gordura suína em rama é a gordura cavitária dos suínos, tais como as porções adiposas do mesentério visceral, do envoltório dos rins e de outras vísceras prensadas.</w:t>
      </w:r>
    </w:p>
    <w:p w14:paraId="3DB0229D" w14:textId="24997381"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w:t>
      </w:r>
      <w:r w:rsidR="00D73FC9" w:rsidRPr="000E4E5A">
        <w:rPr>
          <w:rFonts w:asciiTheme="minorHAnsi" w:hAnsiTheme="minorHAnsi" w:cstheme="minorHAnsi"/>
          <w:sz w:val="24"/>
          <w:szCs w:val="24"/>
        </w:rPr>
        <w:t>. 3</w:t>
      </w:r>
      <w:r w:rsidR="00DB5E6D" w:rsidRPr="000E4E5A">
        <w:rPr>
          <w:rFonts w:asciiTheme="minorHAnsi" w:hAnsiTheme="minorHAnsi" w:cstheme="minorHAnsi"/>
          <w:sz w:val="24"/>
          <w:szCs w:val="24"/>
        </w:rPr>
        <w:t>2</w:t>
      </w:r>
      <w:r w:rsidR="00D73FC9" w:rsidRPr="000E4E5A">
        <w:rPr>
          <w:rFonts w:asciiTheme="minorHAnsi" w:hAnsiTheme="minorHAnsi" w:cstheme="minorHAnsi"/>
          <w:sz w:val="24"/>
          <w:szCs w:val="24"/>
        </w:rPr>
        <w:t>0</w:t>
      </w:r>
      <w:r w:rsidRPr="000E4E5A">
        <w:rPr>
          <w:rFonts w:asciiTheme="minorHAnsi" w:hAnsiTheme="minorHAnsi" w:cstheme="minorHAnsi"/>
          <w:sz w:val="24"/>
          <w:szCs w:val="24"/>
        </w:rPr>
        <w:t xml:space="preserve">.  Para os fins </w:t>
      </w:r>
      <w:r w:rsidR="00ED6859" w:rsidRPr="000E4E5A">
        <w:rPr>
          <w:rFonts w:asciiTheme="minorHAnsi" w:hAnsiTheme="minorHAnsi" w:cstheme="minorHAnsi"/>
          <w:sz w:val="24"/>
          <w:szCs w:val="24"/>
        </w:rPr>
        <w:t>deste Decreto</w:t>
      </w:r>
      <w:r w:rsidRPr="000E4E5A">
        <w:rPr>
          <w:rFonts w:asciiTheme="minorHAnsi" w:hAnsiTheme="minorHAnsi" w:cstheme="minorHAnsi"/>
          <w:sz w:val="24"/>
          <w:szCs w:val="24"/>
        </w:rPr>
        <w:t xml:space="preserve">, carne mecanicamente separada é o produto obtido da remoção da carne dos ossos que a sustentam, após a desossa de carcaças de aves, de bovinos, de suínos ou de outras espécies autorizadas pelo </w:t>
      </w:r>
      <w:r w:rsidR="00A110A6" w:rsidRPr="000E4E5A">
        <w:rPr>
          <w:rFonts w:asciiTheme="minorHAnsi" w:hAnsiTheme="minorHAnsi" w:cstheme="minorHAnsi"/>
          <w:sz w:val="24"/>
          <w:szCs w:val="24"/>
        </w:rPr>
        <w:t>SI</w:t>
      </w:r>
      <w:r w:rsidR="00140871" w:rsidRPr="000E4E5A">
        <w:rPr>
          <w:rFonts w:asciiTheme="minorHAnsi" w:hAnsiTheme="minorHAnsi" w:cstheme="minorHAnsi"/>
          <w:sz w:val="24"/>
          <w:szCs w:val="24"/>
        </w:rPr>
        <w:t>M</w:t>
      </w:r>
      <w:r w:rsidR="00A110A6" w:rsidRPr="000E4E5A">
        <w:rPr>
          <w:rFonts w:asciiTheme="minorHAnsi" w:hAnsiTheme="minorHAnsi" w:cstheme="minorHAnsi"/>
          <w:sz w:val="24"/>
          <w:szCs w:val="24"/>
        </w:rPr>
        <w:t xml:space="preserve"> </w:t>
      </w:r>
      <w:r w:rsidRPr="000E4E5A">
        <w:rPr>
          <w:rFonts w:asciiTheme="minorHAnsi" w:hAnsiTheme="minorHAnsi" w:cstheme="minorHAnsi"/>
          <w:sz w:val="24"/>
          <w:szCs w:val="24"/>
        </w:rPr>
        <w:t>ou legislação federal, utilizados meios mecânicos que provocam a perda ou modificação da estrutura das fibras musculares.</w:t>
      </w:r>
    </w:p>
    <w:p w14:paraId="292CC6F0" w14:textId="0C8B148C"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F47053" w:rsidRPr="000E4E5A">
        <w:rPr>
          <w:rFonts w:asciiTheme="minorHAnsi" w:hAnsiTheme="minorHAnsi" w:cstheme="minorHAnsi"/>
          <w:sz w:val="24"/>
          <w:szCs w:val="24"/>
        </w:rPr>
        <w:t>3</w:t>
      </w:r>
      <w:r w:rsidR="00DB5E6D" w:rsidRPr="000E4E5A">
        <w:rPr>
          <w:rFonts w:asciiTheme="minorHAnsi" w:hAnsiTheme="minorHAnsi" w:cstheme="minorHAnsi"/>
          <w:sz w:val="24"/>
          <w:szCs w:val="24"/>
        </w:rPr>
        <w:t>2</w:t>
      </w:r>
      <w:r w:rsidR="00D73FC9" w:rsidRPr="000E4E5A">
        <w:rPr>
          <w:rFonts w:asciiTheme="minorHAnsi" w:hAnsiTheme="minorHAnsi" w:cstheme="minorHAnsi"/>
          <w:sz w:val="24"/>
          <w:szCs w:val="24"/>
        </w:rPr>
        <w:t>1</w:t>
      </w:r>
      <w:r w:rsidRPr="000E4E5A">
        <w:rPr>
          <w:rFonts w:asciiTheme="minorHAnsi" w:hAnsiTheme="minorHAnsi" w:cstheme="minorHAnsi"/>
          <w:sz w:val="24"/>
          <w:szCs w:val="24"/>
        </w:rPr>
        <w:t xml:space="preserve">.  Para os fins </w:t>
      </w:r>
      <w:r w:rsidR="00ED6859" w:rsidRPr="000E4E5A">
        <w:rPr>
          <w:rFonts w:asciiTheme="minorHAnsi" w:hAnsiTheme="minorHAnsi" w:cstheme="minorHAnsi"/>
          <w:sz w:val="24"/>
          <w:szCs w:val="24"/>
        </w:rPr>
        <w:t>deste Decreto</w:t>
      </w:r>
      <w:r w:rsidRPr="000E4E5A">
        <w:rPr>
          <w:rFonts w:asciiTheme="minorHAnsi" w:hAnsiTheme="minorHAnsi" w:cstheme="minorHAnsi"/>
          <w:sz w:val="24"/>
          <w:szCs w:val="24"/>
        </w:rPr>
        <w:t>, carne temperada, seguida da especificação que couber, é o produto cárneo obtido dos cortes ou de carnes das diferentes espécies animais, condimentado, com adição ou não de ingredientes.</w:t>
      </w:r>
    </w:p>
    <w:p w14:paraId="35D8C03A" w14:textId="66E498A6" w:rsidR="00AA674F" w:rsidRPr="000E4E5A" w:rsidRDefault="00F47053"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3</w:t>
      </w:r>
      <w:r w:rsidR="00DB5E6D" w:rsidRPr="000E4E5A">
        <w:rPr>
          <w:rFonts w:asciiTheme="minorHAnsi" w:hAnsiTheme="minorHAnsi" w:cstheme="minorHAnsi"/>
          <w:sz w:val="24"/>
          <w:szCs w:val="24"/>
        </w:rPr>
        <w:t>2</w:t>
      </w:r>
      <w:r w:rsidR="00D73FC9" w:rsidRPr="000E4E5A">
        <w:rPr>
          <w:rFonts w:asciiTheme="minorHAnsi" w:hAnsiTheme="minorHAnsi" w:cstheme="minorHAnsi"/>
          <w:sz w:val="24"/>
          <w:szCs w:val="24"/>
        </w:rPr>
        <w:t>2</w:t>
      </w:r>
      <w:r w:rsidR="00AA674F" w:rsidRPr="000E4E5A">
        <w:rPr>
          <w:rFonts w:asciiTheme="minorHAnsi" w:hAnsiTheme="minorHAnsi" w:cstheme="minorHAnsi"/>
          <w:sz w:val="24"/>
          <w:szCs w:val="24"/>
        </w:rPr>
        <w:t xml:space="preserve">.  Para os fins </w:t>
      </w:r>
      <w:r w:rsidR="00ED6859" w:rsidRPr="000E4E5A">
        <w:rPr>
          <w:rFonts w:asciiTheme="minorHAnsi" w:hAnsiTheme="minorHAnsi" w:cstheme="minorHAnsi"/>
          <w:sz w:val="24"/>
          <w:szCs w:val="24"/>
        </w:rPr>
        <w:t>deste Decreto</w:t>
      </w:r>
      <w:r w:rsidR="00AA674F" w:rsidRPr="000E4E5A">
        <w:rPr>
          <w:rFonts w:asciiTheme="minorHAnsi" w:hAnsiTheme="minorHAnsi" w:cstheme="minorHAnsi"/>
          <w:sz w:val="24"/>
          <w:szCs w:val="24"/>
        </w:rPr>
        <w:t>, embutidos são os produtos cárneos elaborados com carne ou com órgãos comestíveis, curados ou não, condimentados, cozidos ou não, defumados e dessecados ou não, tendo como envoltório a tripa, a bexiga ou outra membrana animal.</w:t>
      </w:r>
    </w:p>
    <w:p w14:paraId="57533F25"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1º As tripas e as membranas animais empregadas como envoltórios devem estar rigorosamente limpas e sofrer outra lavagem, imediatamente antes de seu uso.</w:t>
      </w:r>
    </w:p>
    <w:p w14:paraId="2FAA529F"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 2º É permitido o emprego de envoltórios artificiais, desde que previamente aprovados pelo órgão regulador da saúde.</w:t>
      </w:r>
    </w:p>
    <w:p w14:paraId="343071FB" w14:textId="092FCEEF" w:rsidR="00AA674F" w:rsidRPr="000E4E5A" w:rsidRDefault="00F47053"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3</w:t>
      </w:r>
      <w:r w:rsidR="00DB5E6D" w:rsidRPr="000E4E5A">
        <w:rPr>
          <w:rFonts w:asciiTheme="minorHAnsi" w:hAnsiTheme="minorHAnsi" w:cstheme="minorHAnsi"/>
          <w:sz w:val="24"/>
          <w:szCs w:val="24"/>
        </w:rPr>
        <w:t>2</w:t>
      </w:r>
      <w:r w:rsidR="00D73FC9" w:rsidRPr="000E4E5A">
        <w:rPr>
          <w:rFonts w:asciiTheme="minorHAnsi" w:hAnsiTheme="minorHAnsi" w:cstheme="minorHAnsi"/>
          <w:sz w:val="24"/>
          <w:szCs w:val="24"/>
        </w:rPr>
        <w:t>3</w:t>
      </w:r>
      <w:r w:rsidR="00140871" w:rsidRPr="000E4E5A">
        <w:rPr>
          <w:rFonts w:asciiTheme="minorHAnsi" w:hAnsiTheme="minorHAnsi" w:cstheme="minorHAnsi"/>
          <w:sz w:val="24"/>
          <w:szCs w:val="24"/>
        </w:rPr>
        <w:t>.</w:t>
      </w:r>
      <w:r w:rsidR="00AA674F" w:rsidRPr="000E4E5A">
        <w:rPr>
          <w:rFonts w:asciiTheme="minorHAnsi" w:hAnsiTheme="minorHAnsi" w:cstheme="minorHAnsi"/>
          <w:sz w:val="24"/>
          <w:szCs w:val="24"/>
        </w:rPr>
        <w:t xml:space="preserve">  Para os fins </w:t>
      </w:r>
      <w:r w:rsidR="00ED6859" w:rsidRPr="000E4E5A">
        <w:rPr>
          <w:rFonts w:asciiTheme="minorHAnsi" w:hAnsiTheme="minorHAnsi" w:cstheme="minorHAnsi"/>
          <w:sz w:val="24"/>
          <w:szCs w:val="24"/>
        </w:rPr>
        <w:t>deste Decreto</w:t>
      </w:r>
      <w:r w:rsidR="00AA674F" w:rsidRPr="000E4E5A">
        <w:rPr>
          <w:rFonts w:asciiTheme="minorHAnsi" w:hAnsiTheme="minorHAnsi" w:cstheme="minorHAnsi"/>
          <w:sz w:val="24"/>
          <w:szCs w:val="24"/>
        </w:rPr>
        <w:t>, defumados são os produtos cárneos que, após o processo de cura, são submetidos à defumação, para lhes dar cheiro e sabor característicos, além de um maior prazo de vida comercial por desidratação parcial.</w:t>
      </w:r>
    </w:p>
    <w:p w14:paraId="41918A51"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1º É permitida a defumação a quente ou a frio.</w:t>
      </w:r>
    </w:p>
    <w:p w14:paraId="077420FE"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2º A defumação deve ser feita em estufas construídas para essa finalidade e realizada com a queima de madeiras não resinosas, secas e duras.</w:t>
      </w:r>
    </w:p>
    <w:p w14:paraId="0D226267" w14:textId="625C743D" w:rsidR="00AA674F" w:rsidRPr="000E4E5A" w:rsidRDefault="00F47053"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3</w:t>
      </w:r>
      <w:r w:rsidR="00DB5E6D" w:rsidRPr="000E4E5A">
        <w:rPr>
          <w:rFonts w:asciiTheme="minorHAnsi" w:hAnsiTheme="minorHAnsi" w:cstheme="minorHAnsi"/>
          <w:sz w:val="24"/>
          <w:szCs w:val="24"/>
        </w:rPr>
        <w:t>2</w:t>
      </w:r>
      <w:r w:rsidR="00D73FC9" w:rsidRPr="000E4E5A">
        <w:rPr>
          <w:rFonts w:asciiTheme="minorHAnsi" w:hAnsiTheme="minorHAnsi" w:cstheme="minorHAnsi"/>
          <w:sz w:val="24"/>
          <w:szCs w:val="24"/>
        </w:rPr>
        <w:t>4</w:t>
      </w:r>
      <w:r w:rsidR="00AA674F" w:rsidRPr="000E4E5A">
        <w:rPr>
          <w:rFonts w:asciiTheme="minorHAnsi" w:hAnsiTheme="minorHAnsi" w:cstheme="minorHAnsi"/>
          <w:sz w:val="24"/>
          <w:szCs w:val="24"/>
        </w:rPr>
        <w:t xml:space="preserve">.  Para os fins </w:t>
      </w:r>
      <w:r w:rsidR="00ED6859" w:rsidRPr="000E4E5A">
        <w:rPr>
          <w:rFonts w:asciiTheme="minorHAnsi" w:hAnsiTheme="minorHAnsi" w:cstheme="minorHAnsi"/>
          <w:sz w:val="24"/>
          <w:szCs w:val="24"/>
        </w:rPr>
        <w:t>deste Decreto</w:t>
      </w:r>
      <w:r w:rsidR="00AA674F" w:rsidRPr="000E4E5A">
        <w:rPr>
          <w:rFonts w:asciiTheme="minorHAnsi" w:hAnsiTheme="minorHAnsi" w:cstheme="minorHAnsi"/>
          <w:sz w:val="24"/>
          <w:szCs w:val="24"/>
        </w:rPr>
        <w:t>, carne cozida, seguida da especificação que couber, é o produto cárneo obtido de carne das diferentes espécies animais, desossada ou não, com adição ou não de ingredientes, e submetida a processo térmico específico.</w:t>
      </w:r>
    </w:p>
    <w:p w14:paraId="7B25D0BF" w14:textId="40A82CC3" w:rsidR="00AA674F" w:rsidRPr="000E4E5A" w:rsidRDefault="00F47053"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3</w:t>
      </w:r>
      <w:r w:rsidR="00DB5E6D" w:rsidRPr="000E4E5A">
        <w:rPr>
          <w:rFonts w:asciiTheme="minorHAnsi" w:hAnsiTheme="minorHAnsi" w:cstheme="minorHAnsi"/>
          <w:sz w:val="24"/>
          <w:szCs w:val="24"/>
        </w:rPr>
        <w:t>2</w:t>
      </w:r>
      <w:r w:rsidR="00D73FC9" w:rsidRPr="000E4E5A">
        <w:rPr>
          <w:rFonts w:asciiTheme="minorHAnsi" w:hAnsiTheme="minorHAnsi" w:cstheme="minorHAnsi"/>
          <w:sz w:val="24"/>
          <w:szCs w:val="24"/>
        </w:rPr>
        <w:t>5</w:t>
      </w:r>
      <w:r w:rsidR="00AA674F" w:rsidRPr="000E4E5A">
        <w:rPr>
          <w:rFonts w:asciiTheme="minorHAnsi" w:hAnsiTheme="minorHAnsi" w:cstheme="minorHAnsi"/>
          <w:sz w:val="24"/>
          <w:szCs w:val="24"/>
        </w:rPr>
        <w:t xml:space="preserve">.  Para os fins </w:t>
      </w:r>
      <w:r w:rsidR="00ED6859" w:rsidRPr="000E4E5A">
        <w:rPr>
          <w:rFonts w:asciiTheme="minorHAnsi" w:hAnsiTheme="minorHAnsi" w:cstheme="minorHAnsi"/>
          <w:sz w:val="24"/>
          <w:szCs w:val="24"/>
        </w:rPr>
        <w:t>deste Decreto</w:t>
      </w:r>
      <w:r w:rsidR="00AA674F" w:rsidRPr="000E4E5A">
        <w:rPr>
          <w:rFonts w:asciiTheme="minorHAnsi" w:hAnsiTheme="minorHAnsi" w:cstheme="minorHAnsi"/>
          <w:sz w:val="24"/>
          <w:szCs w:val="24"/>
        </w:rPr>
        <w:t>, desidratados são os produtos cárneos obtidos pela desidratação da carne fragmentada ou de miúdos das diferentes espécies animais, cozidos ou não, com adição ou não de ingredientes, dessecados por meio de processo tecnológico específico.</w:t>
      </w:r>
    </w:p>
    <w:p w14:paraId="74C62C97" w14:textId="7A70C60F" w:rsidR="00AA674F" w:rsidRPr="000E4E5A" w:rsidRDefault="00F47053"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3</w:t>
      </w:r>
      <w:r w:rsidR="00DB5E6D" w:rsidRPr="000E4E5A">
        <w:rPr>
          <w:rFonts w:asciiTheme="minorHAnsi" w:hAnsiTheme="minorHAnsi" w:cstheme="minorHAnsi"/>
          <w:sz w:val="24"/>
          <w:szCs w:val="24"/>
        </w:rPr>
        <w:t>2</w:t>
      </w:r>
      <w:r w:rsidR="00D73FC9" w:rsidRPr="000E4E5A">
        <w:rPr>
          <w:rFonts w:asciiTheme="minorHAnsi" w:hAnsiTheme="minorHAnsi" w:cstheme="minorHAnsi"/>
          <w:sz w:val="24"/>
          <w:szCs w:val="24"/>
        </w:rPr>
        <w:t>6</w:t>
      </w:r>
      <w:r w:rsidR="00AA674F" w:rsidRPr="000E4E5A">
        <w:rPr>
          <w:rFonts w:asciiTheme="minorHAnsi" w:hAnsiTheme="minorHAnsi" w:cstheme="minorHAnsi"/>
          <w:sz w:val="24"/>
          <w:szCs w:val="24"/>
        </w:rPr>
        <w:t xml:space="preserve">.  Para os fins </w:t>
      </w:r>
      <w:r w:rsidR="00ED6859" w:rsidRPr="000E4E5A">
        <w:rPr>
          <w:rFonts w:asciiTheme="minorHAnsi" w:hAnsiTheme="minorHAnsi" w:cstheme="minorHAnsi"/>
          <w:sz w:val="24"/>
          <w:szCs w:val="24"/>
        </w:rPr>
        <w:t>deste Decreto</w:t>
      </w:r>
      <w:r w:rsidR="00AA674F" w:rsidRPr="000E4E5A">
        <w:rPr>
          <w:rFonts w:asciiTheme="minorHAnsi" w:hAnsiTheme="minorHAnsi" w:cstheme="minorHAnsi"/>
          <w:sz w:val="24"/>
          <w:szCs w:val="24"/>
        </w:rPr>
        <w:t>, esterilizados são os produtos cárneos obtidos a partir de carnes ou de miúdos das diferentes espécies animais, com adição ou não de ingredientes, embalados hermeticamente e submetidos à esterilização comercial.</w:t>
      </w:r>
    </w:p>
    <w:p w14:paraId="71A98AC6" w14:textId="77777777" w:rsidR="00ED6859" w:rsidRPr="000E4E5A" w:rsidRDefault="00ED6859" w:rsidP="00ED6859">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Parágrafo único. O processo de esterilização comercial deve assegurar um valor de F0 igual ou maior que três minutos ou a redução de doze ciclos logarítmicos (12 log10) de </w:t>
      </w:r>
      <w:r w:rsidRPr="000E4E5A">
        <w:rPr>
          <w:rFonts w:asciiTheme="minorHAnsi" w:hAnsiTheme="minorHAnsi" w:cstheme="minorHAnsi"/>
          <w:i/>
          <w:sz w:val="24"/>
          <w:szCs w:val="24"/>
        </w:rPr>
        <w:t>Clostridium botulinum.</w:t>
      </w:r>
    </w:p>
    <w:p w14:paraId="103DB9C1" w14:textId="4FFFE5CB" w:rsidR="00AA674F" w:rsidRPr="000E4E5A" w:rsidRDefault="00F47053"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3</w:t>
      </w:r>
      <w:r w:rsidR="00DB5E6D" w:rsidRPr="000E4E5A">
        <w:rPr>
          <w:rFonts w:asciiTheme="minorHAnsi" w:hAnsiTheme="minorHAnsi" w:cstheme="minorHAnsi"/>
          <w:sz w:val="24"/>
          <w:szCs w:val="24"/>
        </w:rPr>
        <w:t>2</w:t>
      </w:r>
      <w:r w:rsidR="00D73FC9" w:rsidRPr="000E4E5A">
        <w:rPr>
          <w:rFonts w:asciiTheme="minorHAnsi" w:hAnsiTheme="minorHAnsi" w:cstheme="minorHAnsi"/>
          <w:sz w:val="24"/>
          <w:szCs w:val="24"/>
        </w:rPr>
        <w:t>7</w:t>
      </w:r>
      <w:r w:rsidR="00AA674F" w:rsidRPr="000E4E5A">
        <w:rPr>
          <w:rFonts w:asciiTheme="minorHAnsi" w:hAnsiTheme="minorHAnsi" w:cstheme="minorHAnsi"/>
          <w:sz w:val="24"/>
          <w:szCs w:val="24"/>
        </w:rPr>
        <w:t xml:space="preserve">.  Para os fins </w:t>
      </w:r>
      <w:r w:rsidR="00ED6859" w:rsidRPr="000E4E5A">
        <w:rPr>
          <w:rFonts w:asciiTheme="minorHAnsi" w:hAnsiTheme="minorHAnsi" w:cstheme="minorHAnsi"/>
          <w:sz w:val="24"/>
          <w:szCs w:val="24"/>
        </w:rPr>
        <w:t>deste Decreto</w:t>
      </w:r>
      <w:r w:rsidR="00AA674F" w:rsidRPr="000E4E5A">
        <w:rPr>
          <w:rFonts w:asciiTheme="minorHAnsi" w:hAnsiTheme="minorHAnsi" w:cstheme="minorHAnsi"/>
          <w:sz w:val="24"/>
          <w:szCs w:val="24"/>
        </w:rPr>
        <w:t>, produtos gordurosos comestíveis, segundo a espécie animal da qual procedem, são os que resultam do processamento ou do aproveitamento de tecidos de animais, por fusão ou por outros processos tecnológicos específicos, com adição ou não de ingredientes.</w:t>
      </w:r>
    </w:p>
    <w:p w14:paraId="2B0BE347"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  Quando os produtos gordurosos se apresentarem em estado líquido, devem ser denominados óleos.</w:t>
      </w:r>
    </w:p>
    <w:p w14:paraId="021ADD2F" w14:textId="7E543BCE" w:rsidR="00AA674F" w:rsidRPr="000E4E5A" w:rsidRDefault="00D73FC9"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3</w:t>
      </w:r>
      <w:r w:rsidR="00DB5E6D" w:rsidRPr="000E4E5A">
        <w:rPr>
          <w:rFonts w:asciiTheme="minorHAnsi" w:hAnsiTheme="minorHAnsi" w:cstheme="minorHAnsi"/>
          <w:sz w:val="24"/>
          <w:szCs w:val="24"/>
        </w:rPr>
        <w:t>2</w:t>
      </w:r>
      <w:r w:rsidRPr="000E4E5A">
        <w:rPr>
          <w:rFonts w:asciiTheme="minorHAnsi" w:hAnsiTheme="minorHAnsi" w:cstheme="minorHAnsi"/>
          <w:sz w:val="24"/>
          <w:szCs w:val="24"/>
        </w:rPr>
        <w:t>8</w:t>
      </w:r>
      <w:r w:rsidR="00AA674F" w:rsidRPr="000E4E5A">
        <w:rPr>
          <w:rFonts w:asciiTheme="minorHAnsi" w:hAnsiTheme="minorHAnsi" w:cstheme="minorHAnsi"/>
          <w:sz w:val="24"/>
          <w:szCs w:val="24"/>
        </w:rPr>
        <w:t xml:space="preserve">.  Para os fins </w:t>
      </w:r>
      <w:r w:rsidR="00ED6859" w:rsidRPr="000E4E5A">
        <w:rPr>
          <w:rFonts w:asciiTheme="minorHAnsi" w:hAnsiTheme="minorHAnsi" w:cstheme="minorHAnsi"/>
          <w:sz w:val="24"/>
          <w:szCs w:val="24"/>
        </w:rPr>
        <w:t>deste Decreto</w:t>
      </w:r>
      <w:r w:rsidR="00AA674F" w:rsidRPr="000E4E5A">
        <w:rPr>
          <w:rFonts w:asciiTheme="minorHAnsi" w:hAnsiTheme="minorHAnsi" w:cstheme="minorHAnsi"/>
          <w:sz w:val="24"/>
          <w:szCs w:val="24"/>
        </w:rPr>
        <w:t>, almôndega é o produto cárneo obtido a partir de carne moída de uma ou mais espécies animais, moldado na forma arredondada, com adição ou não de ingredientes, e submetido a processo tecnológico específico.</w:t>
      </w:r>
    </w:p>
    <w:p w14:paraId="5BA40500" w14:textId="62288309" w:rsidR="00AA674F" w:rsidRPr="000E4E5A" w:rsidRDefault="00D73FC9"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3</w:t>
      </w:r>
      <w:r w:rsidR="00DB5E6D" w:rsidRPr="000E4E5A">
        <w:rPr>
          <w:rFonts w:asciiTheme="minorHAnsi" w:hAnsiTheme="minorHAnsi" w:cstheme="minorHAnsi"/>
          <w:sz w:val="24"/>
          <w:szCs w:val="24"/>
        </w:rPr>
        <w:t>2</w:t>
      </w:r>
      <w:r w:rsidRPr="000E4E5A">
        <w:rPr>
          <w:rFonts w:asciiTheme="minorHAnsi" w:hAnsiTheme="minorHAnsi" w:cstheme="minorHAnsi"/>
          <w:sz w:val="24"/>
          <w:szCs w:val="24"/>
        </w:rPr>
        <w:t>9</w:t>
      </w:r>
      <w:r w:rsidR="00AA674F" w:rsidRPr="000E4E5A">
        <w:rPr>
          <w:rFonts w:asciiTheme="minorHAnsi" w:hAnsiTheme="minorHAnsi" w:cstheme="minorHAnsi"/>
          <w:sz w:val="24"/>
          <w:szCs w:val="24"/>
        </w:rPr>
        <w:t xml:space="preserve">.  Para os fins </w:t>
      </w:r>
      <w:r w:rsidR="00ED6859" w:rsidRPr="000E4E5A">
        <w:rPr>
          <w:rFonts w:asciiTheme="minorHAnsi" w:hAnsiTheme="minorHAnsi" w:cstheme="minorHAnsi"/>
          <w:sz w:val="24"/>
          <w:szCs w:val="24"/>
        </w:rPr>
        <w:t>deste Decreto</w:t>
      </w:r>
      <w:r w:rsidR="00AA674F" w:rsidRPr="000E4E5A">
        <w:rPr>
          <w:rFonts w:asciiTheme="minorHAnsi" w:hAnsiTheme="minorHAnsi" w:cstheme="minorHAnsi"/>
          <w:sz w:val="24"/>
          <w:szCs w:val="24"/>
        </w:rPr>
        <w:t xml:space="preserve">, hambúrguer é o produto cárneo obtido de carne moída das diferentes espécies animais, com adição ou não de ingredientes, </w:t>
      </w:r>
      <w:r w:rsidR="00AA674F" w:rsidRPr="000E4E5A">
        <w:rPr>
          <w:rFonts w:asciiTheme="minorHAnsi" w:hAnsiTheme="minorHAnsi" w:cstheme="minorHAnsi"/>
          <w:sz w:val="24"/>
          <w:szCs w:val="24"/>
        </w:rPr>
        <w:lastRenderedPageBreak/>
        <w:t>moldado na forma de disco ou na forma oval e submetido a processo tecnológico específico.</w:t>
      </w:r>
    </w:p>
    <w:p w14:paraId="3E60C24B" w14:textId="77777777" w:rsidR="00ED6859" w:rsidRPr="000E4E5A" w:rsidRDefault="00ED6859" w:rsidP="00ED6859">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 O hambúrguer poderá ser moldado em outros formatos mediante especificação no registro e na rotulagem do produto.</w:t>
      </w:r>
    </w:p>
    <w:p w14:paraId="210A9A4E" w14:textId="44DDF3F3" w:rsidR="00AA674F" w:rsidRPr="000E4E5A" w:rsidRDefault="00D73FC9"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3</w:t>
      </w:r>
      <w:r w:rsidR="00DB5E6D" w:rsidRPr="000E4E5A">
        <w:rPr>
          <w:rFonts w:asciiTheme="minorHAnsi" w:hAnsiTheme="minorHAnsi" w:cstheme="minorHAnsi"/>
          <w:sz w:val="24"/>
          <w:szCs w:val="24"/>
        </w:rPr>
        <w:t>3</w:t>
      </w:r>
      <w:r w:rsidRPr="000E4E5A">
        <w:rPr>
          <w:rFonts w:asciiTheme="minorHAnsi" w:hAnsiTheme="minorHAnsi" w:cstheme="minorHAnsi"/>
          <w:sz w:val="24"/>
          <w:szCs w:val="24"/>
        </w:rPr>
        <w:t>0</w:t>
      </w:r>
      <w:r w:rsidR="00AA674F" w:rsidRPr="000E4E5A">
        <w:rPr>
          <w:rFonts w:asciiTheme="minorHAnsi" w:hAnsiTheme="minorHAnsi" w:cstheme="minorHAnsi"/>
          <w:sz w:val="24"/>
          <w:szCs w:val="24"/>
        </w:rPr>
        <w:t xml:space="preserve">.  Para os fins </w:t>
      </w:r>
      <w:r w:rsidR="00ED6859" w:rsidRPr="000E4E5A">
        <w:rPr>
          <w:rFonts w:asciiTheme="minorHAnsi" w:hAnsiTheme="minorHAnsi" w:cstheme="minorHAnsi"/>
          <w:sz w:val="24"/>
          <w:szCs w:val="24"/>
        </w:rPr>
        <w:t>deste Decreto</w:t>
      </w:r>
      <w:r w:rsidR="00AA674F" w:rsidRPr="000E4E5A">
        <w:rPr>
          <w:rFonts w:asciiTheme="minorHAnsi" w:hAnsiTheme="minorHAnsi" w:cstheme="minorHAnsi"/>
          <w:sz w:val="24"/>
          <w:szCs w:val="24"/>
        </w:rPr>
        <w:t>, quibe é o produto cárneo obtido de carne bovina ou ovina moída, com adição de trigo integral, moldado e acrescido de ingredientes.</w:t>
      </w:r>
    </w:p>
    <w:p w14:paraId="2ECE5AC2"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  É facultada a utilização de carnes de outras espécies animais na elaboração do quibe, mediante declaração em sua denominação de venda.</w:t>
      </w:r>
    </w:p>
    <w:p w14:paraId="3D7C95B3" w14:textId="09FE7573"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3</w:t>
      </w:r>
      <w:r w:rsidR="00DB5E6D" w:rsidRPr="000E4E5A">
        <w:rPr>
          <w:rFonts w:asciiTheme="minorHAnsi" w:hAnsiTheme="minorHAnsi" w:cstheme="minorHAnsi"/>
          <w:sz w:val="24"/>
          <w:szCs w:val="24"/>
        </w:rPr>
        <w:t>3</w:t>
      </w:r>
      <w:r w:rsidR="00D73FC9" w:rsidRPr="000E4E5A">
        <w:rPr>
          <w:rFonts w:asciiTheme="minorHAnsi" w:hAnsiTheme="minorHAnsi" w:cstheme="minorHAnsi"/>
          <w:sz w:val="24"/>
          <w:szCs w:val="24"/>
        </w:rPr>
        <w:t>1</w:t>
      </w:r>
      <w:r w:rsidRPr="000E4E5A">
        <w:rPr>
          <w:rFonts w:asciiTheme="minorHAnsi" w:hAnsiTheme="minorHAnsi" w:cstheme="minorHAnsi"/>
          <w:sz w:val="24"/>
          <w:szCs w:val="24"/>
        </w:rPr>
        <w:t xml:space="preserve">.  Para os fins </w:t>
      </w:r>
      <w:r w:rsidR="00ED6859" w:rsidRPr="000E4E5A">
        <w:rPr>
          <w:rFonts w:asciiTheme="minorHAnsi" w:hAnsiTheme="minorHAnsi" w:cstheme="minorHAnsi"/>
          <w:sz w:val="24"/>
          <w:szCs w:val="24"/>
        </w:rPr>
        <w:t>deste Decreto</w:t>
      </w:r>
      <w:r w:rsidRPr="000E4E5A">
        <w:rPr>
          <w:rFonts w:asciiTheme="minorHAnsi" w:hAnsiTheme="minorHAnsi" w:cstheme="minorHAnsi"/>
          <w:sz w:val="24"/>
          <w:szCs w:val="24"/>
        </w:rPr>
        <w:t>, linguiça é o produto cárneo obtido de carnes cominuídas das diferentes espécies animais, condimentado, com adição ou não de ingredientes, embutido em envoltório natural ou artificial e submetido a processo tecnológico específico.</w:t>
      </w:r>
    </w:p>
    <w:p w14:paraId="6F87C9F8" w14:textId="6844AC25" w:rsidR="00AA674F" w:rsidRPr="000E4E5A" w:rsidRDefault="00F47053"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3</w:t>
      </w:r>
      <w:r w:rsidR="00DB5E6D" w:rsidRPr="000E4E5A">
        <w:rPr>
          <w:rFonts w:asciiTheme="minorHAnsi" w:hAnsiTheme="minorHAnsi" w:cstheme="minorHAnsi"/>
          <w:sz w:val="24"/>
          <w:szCs w:val="24"/>
        </w:rPr>
        <w:t>3</w:t>
      </w:r>
      <w:r w:rsidR="00D73FC9" w:rsidRPr="000E4E5A">
        <w:rPr>
          <w:rFonts w:asciiTheme="minorHAnsi" w:hAnsiTheme="minorHAnsi" w:cstheme="minorHAnsi"/>
          <w:sz w:val="24"/>
          <w:szCs w:val="24"/>
        </w:rPr>
        <w:t>2</w:t>
      </w:r>
      <w:r w:rsidR="00AA674F" w:rsidRPr="000E4E5A">
        <w:rPr>
          <w:rFonts w:asciiTheme="minorHAnsi" w:hAnsiTheme="minorHAnsi" w:cstheme="minorHAnsi"/>
          <w:sz w:val="24"/>
          <w:szCs w:val="24"/>
        </w:rPr>
        <w:t xml:space="preserve">.  Para os fins </w:t>
      </w:r>
      <w:r w:rsidR="00ED6859" w:rsidRPr="000E4E5A">
        <w:rPr>
          <w:rFonts w:asciiTheme="minorHAnsi" w:hAnsiTheme="minorHAnsi" w:cstheme="minorHAnsi"/>
          <w:sz w:val="24"/>
          <w:szCs w:val="24"/>
        </w:rPr>
        <w:t>deste Decreto</w:t>
      </w:r>
      <w:r w:rsidR="00AA674F" w:rsidRPr="000E4E5A">
        <w:rPr>
          <w:rFonts w:asciiTheme="minorHAnsi" w:hAnsiTheme="minorHAnsi" w:cstheme="minorHAnsi"/>
          <w:sz w:val="24"/>
          <w:szCs w:val="24"/>
        </w:rPr>
        <w:t>, morcela é o produto cárneo embutido elaborado principalmente a partir do sangue, com adição de toucinho moído ou não, condimentado e cozido.</w:t>
      </w:r>
    </w:p>
    <w:p w14:paraId="475C160C" w14:textId="112FA9E3" w:rsidR="00AA674F" w:rsidRPr="000E4E5A" w:rsidRDefault="00F47053"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3</w:t>
      </w:r>
      <w:r w:rsidR="00DB5E6D" w:rsidRPr="000E4E5A">
        <w:rPr>
          <w:rFonts w:asciiTheme="minorHAnsi" w:hAnsiTheme="minorHAnsi" w:cstheme="minorHAnsi"/>
          <w:sz w:val="24"/>
          <w:szCs w:val="24"/>
        </w:rPr>
        <w:t>3</w:t>
      </w:r>
      <w:r w:rsidR="00D73FC9" w:rsidRPr="000E4E5A">
        <w:rPr>
          <w:rFonts w:asciiTheme="minorHAnsi" w:hAnsiTheme="minorHAnsi" w:cstheme="minorHAnsi"/>
          <w:sz w:val="24"/>
          <w:szCs w:val="24"/>
        </w:rPr>
        <w:t>3</w:t>
      </w:r>
      <w:r w:rsidR="00AA674F" w:rsidRPr="000E4E5A">
        <w:rPr>
          <w:rFonts w:asciiTheme="minorHAnsi" w:hAnsiTheme="minorHAnsi" w:cstheme="minorHAnsi"/>
          <w:sz w:val="24"/>
          <w:szCs w:val="24"/>
        </w:rPr>
        <w:t xml:space="preserve">.  Para os fins </w:t>
      </w:r>
      <w:r w:rsidR="00ED6859" w:rsidRPr="000E4E5A">
        <w:rPr>
          <w:rFonts w:asciiTheme="minorHAnsi" w:hAnsiTheme="minorHAnsi" w:cstheme="minorHAnsi"/>
          <w:sz w:val="24"/>
          <w:szCs w:val="24"/>
        </w:rPr>
        <w:t>deste Decreto</w:t>
      </w:r>
      <w:r w:rsidR="00AA674F" w:rsidRPr="000E4E5A">
        <w:rPr>
          <w:rFonts w:asciiTheme="minorHAnsi" w:hAnsiTheme="minorHAnsi" w:cstheme="minorHAnsi"/>
          <w:sz w:val="24"/>
          <w:szCs w:val="24"/>
        </w:rPr>
        <w:t>, mortadela é o produto cárneo obtido da emulsão de carnes de diferentes espécies animais, com adição ou não de toucinho, de pele, de miúdos e de partes animais comestíveis, de ingredientes e de condimentos específicos, embutido em envoltório natural ou artificial de calibre próprio em diferentes formas, e submetido a processo térmico característico.</w:t>
      </w:r>
    </w:p>
    <w:p w14:paraId="32C69404" w14:textId="5A6E9082" w:rsidR="00AA674F" w:rsidRPr="000E4E5A" w:rsidRDefault="00F47053"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3</w:t>
      </w:r>
      <w:r w:rsidR="00DB5E6D" w:rsidRPr="000E4E5A">
        <w:rPr>
          <w:rFonts w:asciiTheme="minorHAnsi" w:hAnsiTheme="minorHAnsi" w:cstheme="minorHAnsi"/>
          <w:sz w:val="24"/>
          <w:szCs w:val="24"/>
        </w:rPr>
        <w:t>3</w:t>
      </w:r>
      <w:r w:rsidR="00D73FC9" w:rsidRPr="000E4E5A">
        <w:rPr>
          <w:rFonts w:asciiTheme="minorHAnsi" w:hAnsiTheme="minorHAnsi" w:cstheme="minorHAnsi"/>
          <w:sz w:val="24"/>
          <w:szCs w:val="24"/>
        </w:rPr>
        <w:t>4</w:t>
      </w:r>
      <w:r w:rsidR="00AA674F" w:rsidRPr="000E4E5A">
        <w:rPr>
          <w:rFonts w:asciiTheme="minorHAnsi" w:hAnsiTheme="minorHAnsi" w:cstheme="minorHAnsi"/>
          <w:sz w:val="24"/>
          <w:szCs w:val="24"/>
        </w:rPr>
        <w:t xml:space="preserve">.  Para os fins </w:t>
      </w:r>
      <w:r w:rsidR="00FE7A51" w:rsidRPr="000E4E5A">
        <w:rPr>
          <w:rFonts w:asciiTheme="minorHAnsi" w:hAnsiTheme="minorHAnsi" w:cstheme="minorHAnsi"/>
          <w:sz w:val="24"/>
          <w:szCs w:val="24"/>
        </w:rPr>
        <w:t>deste Decreto</w:t>
      </w:r>
      <w:r w:rsidR="00AA674F" w:rsidRPr="000E4E5A">
        <w:rPr>
          <w:rFonts w:asciiTheme="minorHAnsi" w:hAnsiTheme="minorHAnsi" w:cstheme="minorHAnsi"/>
          <w:sz w:val="24"/>
          <w:szCs w:val="24"/>
        </w:rPr>
        <w:t xml:space="preserve">, salsicha é o produto cárneo obtido da emulsão de carne de uma ou mais espécies de animais, com adição ou não de gordura, de pele, de miúdos e de partes animais comestíveis, com adição de ingredientes e de condimentos específicos, embutido em envoltório natural ou artificial de calibre próprio, e submetido a processo térmico característico. </w:t>
      </w:r>
    </w:p>
    <w:p w14:paraId="07292623" w14:textId="5603B265" w:rsidR="00AA674F" w:rsidRPr="000E4E5A" w:rsidRDefault="00F47053"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3</w:t>
      </w:r>
      <w:r w:rsidR="00DB5E6D" w:rsidRPr="000E4E5A">
        <w:rPr>
          <w:rFonts w:asciiTheme="minorHAnsi" w:hAnsiTheme="minorHAnsi" w:cstheme="minorHAnsi"/>
          <w:sz w:val="24"/>
          <w:szCs w:val="24"/>
        </w:rPr>
        <w:t>3</w:t>
      </w:r>
      <w:r w:rsidR="00D73FC9" w:rsidRPr="000E4E5A">
        <w:rPr>
          <w:rFonts w:asciiTheme="minorHAnsi" w:hAnsiTheme="minorHAnsi" w:cstheme="minorHAnsi"/>
          <w:sz w:val="24"/>
          <w:szCs w:val="24"/>
        </w:rPr>
        <w:t>5</w:t>
      </w:r>
      <w:r w:rsidR="00AA674F" w:rsidRPr="000E4E5A">
        <w:rPr>
          <w:rFonts w:asciiTheme="minorHAnsi" w:hAnsiTheme="minorHAnsi" w:cstheme="minorHAnsi"/>
          <w:sz w:val="24"/>
          <w:szCs w:val="24"/>
        </w:rPr>
        <w:t xml:space="preserve">.  Para os fins </w:t>
      </w:r>
      <w:r w:rsidR="00FE7A51" w:rsidRPr="000E4E5A">
        <w:rPr>
          <w:rFonts w:asciiTheme="minorHAnsi" w:hAnsiTheme="minorHAnsi" w:cstheme="minorHAnsi"/>
          <w:sz w:val="24"/>
          <w:szCs w:val="24"/>
        </w:rPr>
        <w:t>deste Decreto</w:t>
      </w:r>
      <w:r w:rsidR="00AA674F" w:rsidRPr="000E4E5A">
        <w:rPr>
          <w:rFonts w:asciiTheme="minorHAnsi" w:hAnsiTheme="minorHAnsi" w:cstheme="minorHAnsi"/>
          <w:sz w:val="24"/>
          <w:szCs w:val="24"/>
        </w:rPr>
        <w:t>, presunto é o produto cárneo obtido exclusivamente do pernil suíno, curado, defumado ou não, desossado ou não, com adição ou não de ingredientes, e submetido a processo tecnológico adequado.</w:t>
      </w:r>
    </w:p>
    <w:p w14:paraId="50A8C788"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  É facultada a elaboração do produto com carnes do membro posterior de outras espécies animais, mediante declaração em sua denominação de venda.</w:t>
      </w:r>
    </w:p>
    <w:p w14:paraId="75FB9CCC" w14:textId="0CFEC12A" w:rsidR="00AA674F" w:rsidRPr="000E4E5A" w:rsidRDefault="00F47053"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Art. 3</w:t>
      </w:r>
      <w:r w:rsidR="00DB5E6D" w:rsidRPr="000E4E5A">
        <w:rPr>
          <w:rFonts w:asciiTheme="minorHAnsi" w:hAnsiTheme="minorHAnsi" w:cstheme="minorHAnsi"/>
          <w:sz w:val="24"/>
          <w:szCs w:val="24"/>
        </w:rPr>
        <w:t>3</w:t>
      </w:r>
      <w:r w:rsidR="00D73FC9" w:rsidRPr="000E4E5A">
        <w:rPr>
          <w:rFonts w:asciiTheme="minorHAnsi" w:hAnsiTheme="minorHAnsi" w:cstheme="minorHAnsi"/>
          <w:sz w:val="24"/>
          <w:szCs w:val="24"/>
        </w:rPr>
        <w:t>6</w:t>
      </w:r>
      <w:r w:rsidR="00AA674F" w:rsidRPr="000E4E5A">
        <w:rPr>
          <w:rFonts w:asciiTheme="minorHAnsi" w:hAnsiTheme="minorHAnsi" w:cstheme="minorHAnsi"/>
          <w:sz w:val="24"/>
          <w:szCs w:val="24"/>
        </w:rPr>
        <w:t xml:space="preserve">.  Para os fins </w:t>
      </w:r>
      <w:r w:rsidR="00FE7A51" w:rsidRPr="000E4E5A">
        <w:rPr>
          <w:rFonts w:asciiTheme="minorHAnsi" w:hAnsiTheme="minorHAnsi" w:cstheme="minorHAnsi"/>
          <w:sz w:val="24"/>
          <w:szCs w:val="24"/>
        </w:rPr>
        <w:t>deste Decreto</w:t>
      </w:r>
      <w:r w:rsidR="00AA674F" w:rsidRPr="000E4E5A">
        <w:rPr>
          <w:rFonts w:asciiTheme="minorHAnsi" w:hAnsiTheme="minorHAnsi" w:cstheme="minorHAnsi"/>
          <w:sz w:val="24"/>
          <w:szCs w:val="24"/>
        </w:rPr>
        <w:t>, apresuntado é o produto cárneo obtido a partir de recortes ou cortes das massas musculares dos membros anteriores ou posteriores de suínos, transformados em massa, condimentado, com adição de ingredientes e submetido a processo térmico específico.</w:t>
      </w:r>
    </w:p>
    <w:p w14:paraId="50BB29A1" w14:textId="09D891E3" w:rsidR="00AA674F" w:rsidRPr="000E4E5A" w:rsidRDefault="00021E26"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3</w:t>
      </w:r>
      <w:r w:rsidR="00DB5E6D" w:rsidRPr="000E4E5A">
        <w:rPr>
          <w:rFonts w:asciiTheme="minorHAnsi" w:hAnsiTheme="minorHAnsi" w:cstheme="minorHAnsi"/>
          <w:sz w:val="24"/>
          <w:szCs w:val="24"/>
        </w:rPr>
        <w:t>3</w:t>
      </w:r>
      <w:r w:rsidR="00D73FC9" w:rsidRPr="000E4E5A">
        <w:rPr>
          <w:rFonts w:asciiTheme="minorHAnsi" w:hAnsiTheme="minorHAnsi" w:cstheme="minorHAnsi"/>
          <w:sz w:val="24"/>
          <w:szCs w:val="24"/>
        </w:rPr>
        <w:t>7</w:t>
      </w:r>
      <w:r w:rsidR="00AA674F" w:rsidRPr="000E4E5A">
        <w:rPr>
          <w:rFonts w:asciiTheme="minorHAnsi" w:hAnsiTheme="minorHAnsi" w:cstheme="minorHAnsi"/>
          <w:sz w:val="24"/>
          <w:szCs w:val="24"/>
        </w:rPr>
        <w:t xml:space="preserve">.  Para os fins </w:t>
      </w:r>
      <w:r w:rsidR="00FE7A51" w:rsidRPr="000E4E5A">
        <w:rPr>
          <w:rFonts w:asciiTheme="minorHAnsi" w:hAnsiTheme="minorHAnsi" w:cstheme="minorHAnsi"/>
          <w:sz w:val="24"/>
          <w:szCs w:val="24"/>
        </w:rPr>
        <w:t>deste Decreto</w:t>
      </w:r>
      <w:r w:rsidR="00AA674F" w:rsidRPr="000E4E5A">
        <w:rPr>
          <w:rFonts w:asciiTheme="minorHAnsi" w:hAnsiTheme="minorHAnsi" w:cstheme="minorHAnsi"/>
          <w:sz w:val="24"/>
          <w:szCs w:val="24"/>
        </w:rPr>
        <w:t>, fiambre é o produto cárneo obtido de carne de uma ou mais espécies animais, com adição ou não de miúdos e partes animais comestíveis, transformados em massa, condimentado, com adição de ingredientes e submetido a processo térmico específico.</w:t>
      </w:r>
    </w:p>
    <w:p w14:paraId="3738F881" w14:textId="37D1BE91"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3</w:t>
      </w:r>
      <w:r w:rsidR="00DB5E6D" w:rsidRPr="000E4E5A">
        <w:rPr>
          <w:rFonts w:asciiTheme="minorHAnsi" w:hAnsiTheme="minorHAnsi" w:cstheme="minorHAnsi"/>
          <w:sz w:val="24"/>
          <w:szCs w:val="24"/>
        </w:rPr>
        <w:t>3</w:t>
      </w:r>
      <w:r w:rsidR="00D73FC9" w:rsidRPr="000E4E5A">
        <w:rPr>
          <w:rFonts w:asciiTheme="minorHAnsi" w:hAnsiTheme="minorHAnsi" w:cstheme="minorHAnsi"/>
          <w:sz w:val="24"/>
          <w:szCs w:val="24"/>
        </w:rPr>
        <w:t>8</w:t>
      </w:r>
      <w:r w:rsidRPr="000E4E5A">
        <w:rPr>
          <w:rFonts w:asciiTheme="minorHAnsi" w:hAnsiTheme="minorHAnsi" w:cstheme="minorHAnsi"/>
          <w:sz w:val="24"/>
          <w:szCs w:val="24"/>
        </w:rPr>
        <w:t>.  Para os</w:t>
      </w:r>
      <w:r w:rsidR="00FE7A51" w:rsidRPr="000E4E5A">
        <w:rPr>
          <w:rFonts w:asciiTheme="minorHAnsi" w:hAnsiTheme="minorHAnsi" w:cstheme="minorHAnsi"/>
          <w:sz w:val="24"/>
          <w:szCs w:val="24"/>
        </w:rPr>
        <w:t xml:space="preserve"> fins</w:t>
      </w:r>
      <w:r w:rsidRPr="000E4E5A">
        <w:rPr>
          <w:rFonts w:asciiTheme="minorHAnsi" w:hAnsiTheme="minorHAnsi" w:cstheme="minorHAnsi"/>
          <w:sz w:val="24"/>
          <w:szCs w:val="24"/>
        </w:rPr>
        <w:t xml:space="preserve"> </w:t>
      </w:r>
      <w:r w:rsidR="00FE7A51" w:rsidRPr="000E4E5A">
        <w:rPr>
          <w:rFonts w:asciiTheme="minorHAnsi" w:hAnsiTheme="minorHAnsi" w:cstheme="minorHAnsi"/>
          <w:sz w:val="24"/>
          <w:szCs w:val="24"/>
        </w:rPr>
        <w:t xml:space="preserve">deste Decreto </w:t>
      </w:r>
      <w:r w:rsidRPr="000E4E5A">
        <w:rPr>
          <w:rFonts w:asciiTheme="minorHAnsi" w:hAnsiTheme="minorHAnsi" w:cstheme="minorHAnsi"/>
          <w:sz w:val="24"/>
          <w:szCs w:val="24"/>
        </w:rPr>
        <w:t>salame é o produto cárneo obtido de carne suína e de toucinho, com adição ou não de carne bovina ou de outros ingredientes, condimentado, embutido em envoltórios naturais ou artificiais, curado, fermentado, maturado, defumado ou não, e dessecado.</w:t>
      </w:r>
    </w:p>
    <w:p w14:paraId="1FA23FBC" w14:textId="084EC39C" w:rsidR="00AA674F" w:rsidRPr="000E4E5A" w:rsidRDefault="00D73FC9"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3</w:t>
      </w:r>
      <w:r w:rsidR="00DB5E6D" w:rsidRPr="000E4E5A">
        <w:rPr>
          <w:rFonts w:asciiTheme="minorHAnsi" w:hAnsiTheme="minorHAnsi" w:cstheme="minorHAnsi"/>
          <w:sz w:val="24"/>
          <w:szCs w:val="24"/>
        </w:rPr>
        <w:t>3</w:t>
      </w:r>
      <w:r w:rsidRPr="000E4E5A">
        <w:rPr>
          <w:rFonts w:asciiTheme="minorHAnsi" w:hAnsiTheme="minorHAnsi" w:cstheme="minorHAnsi"/>
          <w:sz w:val="24"/>
          <w:szCs w:val="24"/>
        </w:rPr>
        <w:t>9</w:t>
      </w:r>
      <w:r w:rsidR="00AA674F" w:rsidRPr="000E4E5A">
        <w:rPr>
          <w:rFonts w:asciiTheme="minorHAnsi" w:hAnsiTheme="minorHAnsi" w:cstheme="minorHAnsi"/>
          <w:sz w:val="24"/>
          <w:szCs w:val="24"/>
        </w:rPr>
        <w:t xml:space="preserve">.  Para os fins </w:t>
      </w:r>
      <w:r w:rsidR="00FE7A51" w:rsidRPr="000E4E5A">
        <w:rPr>
          <w:rFonts w:asciiTheme="minorHAnsi" w:hAnsiTheme="minorHAnsi" w:cstheme="minorHAnsi"/>
          <w:sz w:val="24"/>
          <w:szCs w:val="24"/>
        </w:rPr>
        <w:t>deste Decreto</w:t>
      </w:r>
      <w:r w:rsidR="00AA674F" w:rsidRPr="000E4E5A">
        <w:rPr>
          <w:rFonts w:asciiTheme="minorHAnsi" w:hAnsiTheme="minorHAnsi" w:cstheme="minorHAnsi"/>
          <w:sz w:val="24"/>
          <w:szCs w:val="24"/>
        </w:rPr>
        <w:t>, pepperoni é o produto cárneo elaborado de carne suína e de toucinho cominuídos, com adição ou não de carne bovina ou de outros ingredientes, condimentado, embutido em envoltórios naturais ou artificiais, curado, apimentado, fermentado, maturado, dessecado, defumado ou não.</w:t>
      </w:r>
    </w:p>
    <w:p w14:paraId="2E73E517" w14:textId="7CD6CCBF" w:rsidR="00AA674F" w:rsidRPr="000E4E5A" w:rsidRDefault="00F47053"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3</w:t>
      </w:r>
      <w:r w:rsidR="00DB5E6D" w:rsidRPr="000E4E5A">
        <w:rPr>
          <w:rFonts w:asciiTheme="minorHAnsi" w:hAnsiTheme="minorHAnsi" w:cstheme="minorHAnsi"/>
          <w:sz w:val="24"/>
          <w:szCs w:val="24"/>
        </w:rPr>
        <w:t>4</w:t>
      </w:r>
      <w:r w:rsidR="00D73FC9" w:rsidRPr="000E4E5A">
        <w:rPr>
          <w:rFonts w:asciiTheme="minorHAnsi" w:hAnsiTheme="minorHAnsi" w:cstheme="minorHAnsi"/>
          <w:sz w:val="24"/>
          <w:szCs w:val="24"/>
        </w:rPr>
        <w:t>0</w:t>
      </w:r>
      <w:r w:rsidR="00AA674F" w:rsidRPr="000E4E5A">
        <w:rPr>
          <w:rFonts w:asciiTheme="minorHAnsi" w:hAnsiTheme="minorHAnsi" w:cstheme="minorHAnsi"/>
          <w:sz w:val="24"/>
          <w:szCs w:val="24"/>
        </w:rPr>
        <w:t xml:space="preserve">.  Para os fins </w:t>
      </w:r>
      <w:r w:rsidR="00FE7A51" w:rsidRPr="000E4E5A">
        <w:rPr>
          <w:rFonts w:asciiTheme="minorHAnsi" w:hAnsiTheme="minorHAnsi" w:cstheme="minorHAnsi"/>
          <w:sz w:val="24"/>
          <w:szCs w:val="24"/>
        </w:rPr>
        <w:t>deste Decreto</w:t>
      </w:r>
      <w:r w:rsidR="00AA674F" w:rsidRPr="000E4E5A">
        <w:rPr>
          <w:rFonts w:asciiTheme="minorHAnsi" w:hAnsiTheme="minorHAnsi" w:cstheme="minorHAnsi"/>
          <w:sz w:val="24"/>
          <w:szCs w:val="24"/>
        </w:rPr>
        <w:t>, copa é o produto cárneo obtido do corte íntegro da carcaça suína denominado de nuca ou sobrepaleta, condimentado, curado, com adição ou não de ingredientes, maturado, dessecado, defumado ou não.</w:t>
      </w:r>
    </w:p>
    <w:p w14:paraId="2F287C5F" w14:textId="73C8257B" w:rsidR="00AA674F" w:rsidRPr="000E4E5A" w:rsidRDefault="00F47053"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3</w:t>
      </w:r>
      <w:r w:rsidR="00DB5E6D" w:rsidRPr="000E4E5A">
        <w:rPr>
          <w:rFonts w:asciiTheme="minorHAnsi" w:hAnsiTheme="minorHAnsi" w:cstheme="minorHAnsi"/>
          <w:sz w:val="24"/>
          <w:szCs w:val="24"/>
        </w:rPr>
        <w:t>4</w:t>
      </w:r>
      <w:r w:rsidR="003344BB" w:rsidRPr="000E4E5A">
        <w:rPr>
          <w:rFonts w:asciiTheme="minorHAnsi" w:hAnsiTheme="minorHAnsi" w:cstheme="minorHAnsi"/>
          <w:sz w:val="24"/>
          <w:szCs w:val="24"/>
        </w:rPr>
        <w:t>1</w:t>
      </w:r>
      <w:r w:rsidR="00AA674F" w:rsidRPr="000E4E5A">
        <w:rPr>
          <w:rFonts w:asciiTheme="minorHAnsi" w:hAnsiTheme="minorHAnsi" w:cstheme="minorHAnsi"/>
          <w:sz w:val="24"/>
          <w:szCs w:val="24"/>
        </w:rPr>
        <w:t xml:space="preserve">.  Para os fins </w:t>
      </w:r>
      <w:r w:rsidR="00FE7A51" w:rsidRPr="000E4E5A">
        <w:rPr>
          <w:rFonts w:asciiTheme="minorHAnsi" w:hAnsiTheme="minorHAnsi" w:cstheme="minorHAnsi"/>
          <w:sz w:val="24"/>
          <w:szCs w:val="24"/>
        </w:rPr>
        <w:t>deste Decreto</w:t>
      </w:r>
      <w:r w:rsidR="00AA674F" w:rsidRPr="000E4E5A">
        <w:rPr>
          <w:rFonts w:asciiTheme="minorHAnsi" w:hAnsiTheme="minorHAnsi" w:cstheme="minorHAnsi"/>
          <w:sz w:val="24"/>
          <w:szCs w:val="24"/>
        </w:rPr>
        <w:t>, lombo é o produto cárneo obtido do corte da região lombar dos suídeos, dos ovinos ou caprinos, condimentado, com adição de ingredientes, salgado ou não, curado ou não, e defumado ou não.</w:t>
      </w:r>
    </w:p>
    <w:p w14:paraId="3F381A42" w14:textId="62E5E15B" w:rsidR="00AA674F" w:rsidRPr="000E4E5A" w:rsidRDefault="00F47053"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3</w:t>
      </w:r>
      <w:r w:rsidR="00DB5E6D" w:rsidRPr="000E4E5A">
        <w:rPr>
          <w:rFonts w:asciiTheme="minorHAnsi" w:hAnsiTheme="minorHAnsi" w:cstheme="minorHAnsi"/>
          <w:sz w:val="24"/>
          <w:szCs w:val="24"/>
        </w:rPr>
        <w:t>4</w:t>
      </w:r>
      <w:r w:rsidR="003344BB" w:rsidRPr="000E4E5A">
        <w:rPr>
          <w:rFonts w:asciiTheme="minorHAnsi" w:hAnsiTheme="minorHAnsi" w:cstheme="minorHAnsi"/>
          <w:sz w:val="24"/>
          <w:szCs w:val="24"/>
        </w:rPr>
        <w:t>2</w:t>
      </w:r>
      <w:r w:rsidR="00AA674F" w:rsidRPr="000E4E5A">
        <w:rPr>
          <w:rFonts w:asciiTheme="minorHAnsi" w:hAnsiTheme="minorHAnsi" w:cstheme="minorHAnsi"/>
          <w:sz w:val="24"/>
          <w:szCs w:val="24"/>
        </w:rPr>
        <w:t xml:space="preserve">.  Para os fins </w:t>
      </w:r>
      <w:r w:rsidR="00FE7A51" w:rsidRPr="000E4E5A">
        <w:rPr>
          <w:rFonts w:asciiTheme="minorHAnsi" w:hAnsiTheme="minorHAnsi" w:cstheme="minorHAnsi"/>
          <w:sz w:val="24"/>
          <w:szCs w:val="24"/>
        </w:rPr>
        <w:t>deste Decreto</w:t>
      </w:r>
      <w:r w:rsidR="007F700B" w:rsidRPr="000E4E5A">
        <w:rPr>
          <w:rFonts w:asciiTheme="minorHAnsi" w:hAnsiTheme="minorHAnsi" w:cstheme="minorHAnsi"/>
          <w:sz w:val="24"/>
          <w:szCs w:val="24"/>
        </w:rPr>
        <w:t>,</w:t>
      </w:r>
      <w:r w:rsidR="00FE7A51" w:rsidRPr="000E4E5A">
        <w:rPr>
          <w:rFonts w:asciiTheme="minorHAnsi" w:hAnsiTheme="minorHAnsi" w:cstheme="minorHAnsi"/>
          <w:sz w:val="24"/>
          <w:szCs w:val="24"/>
        </w:rPr>
        <w:t xml:space="preserve"> </w:t>
      </w:r>
      <w:r w:rsidR="00AA674F" w:rsidRPr="000E4E5A">
        <w:rPr>
          <w:rFonts w:asciiTheme="minorHAnsi" w:hAnsiTheme="minorHAnsi" w:cstheme="minorHAnsi"/>
          <w:sz w:val="24"/>
          <w:szCs w:val="24"/>
        </w:rPr>
        <w:t>bacon é o produto cárneo obtido do corte da parede tóraco-</w:t>
      </w:r>
      <w:r w:rsidR="007F700B" w:rsidRPr="000E4E5A">
        <w:rPr>
          <w:rFonts w:asciiTheme="minorHAnsi" w:hAnsiTheme="minorHAnsi" w:cstheme="minorHAnsi"/>
          <w:sz w:val="24"/>
          <w:szCs w:val="24"/>
        </w:rPr>
        <w:t xml:space="preserve"> </w:t>
      </w:r>
      <w:r w:rsidR="00AA674F" w:rsidRPr="000E4E5A">
        <w:rPr>
          <w:rFonts w:asciiTheme="minorHAnsi" w:hAnsiTheme="minorHAnsi" w:cstheme="minorHAnsi"/>
          <w:sz w:val="24"/>
          <w:szCs w:val="24"/>
        </w:rPr>
        <w:t>abdominal de suínos, que vai do esterno ao púbis, com ou sem costela, com ou sem pele, com adição de ingredientes, curado e defumado.</w:t>
      </w:r>
    </w:p>
    <w:p w14:paraId="66543655" w14:textId="211883FA" w:rsidR="00FE7A51" w:rsidRPr="000E4E5A" w:rsidRDefault="00FE7A51" w:rsidP="00FE7A51">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3</w:t>
      </w:r>
      <w:r w:rsidR="00DB5E6D" w:rsidRPr="000E4E5A">
        <w:rPr>
          <w:rFonts w:asciiTheme="minorHAnsi" w:hAnsiTheme="minorHAnsi" w:cstheme="minorHAnsi"/>
          <w:sz w:val="24"/>
          <w:szCs w:val="24"/>
        </w:rPr>
        <w:t>4</w:t>
      </w:r>
      <w:r w:rsidR="003344BB" w:rsidRPr="000E4E5A">
        <w:rPr>
          <w:rFonts w:asciiTheme="minorHAnsi" w:hAnsiTheme="minorHAnsi" w:cstheme="minorHAnsi"/>
          <w:sz w:val="24"/>
          <w:szCs w:val="24"/>
        </w:rPr>
        <w:t>3</w:t>
      </w:r>
      <w:r w:rsidRPr="000E4E5A">
        <w:rPr>
          <w:rFonts w:asciiTheme="minorHAnsi" w:hAnsiTheme="minorHAnsi" w:cstheme="minorHAnsi"/>
          <w:sz w:val="24"/>
          <w:szCs w:val="24"/>
        </w:rPr>
        <w:t xml:space="preserve">. Para os fins deste Decreto, pururuca é o produto cárneo obtido da pele de suínos, com adição ou não de ingredientes, submetido ao processamento térmico adequado, e que pode ser fabricado com gordura ou carne aderidas. </w:t>
      </w:r>
    </w:p>
    <w:p w14:paraId="47B54B59" w14:textId="418EA641" w:rsidR="00FE7A51" w:rsidRPr="000E4E5A" w:rsidRDefault="00FE7A51" w:rsidP="00FE7A51">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3</w:t>
      </w:r>
      <w:r w:rsidR="00DB5E6D" w:rsidRPr="000E4E5A">
        <w:rPr>
          <w:rFonts w:asciiTheme="minorHAnsi" w:hAnsiTheme="minorHAnsi" w:cstheme="minorHAnsi"/>
          <w:sz w:val="24"/>
          <w:szCs w:val="24"/>
        </w:rPr>
        <w:t>4</w:t>
      </w:r>
      <w:r w:rsidR="003344BB" w:rsidRPr="000E4E5A">
        <w:rPr>
          <w:rFonts w:asciiTheme="minorHAnsi" w:hAnsiTheme="minorHAnsi" w:cstheme="minorHAnsi"/>
          <w:sz w:val="24"/>
          <w:szCs w:val="24"/>
        </w:rPr>
        <w:t>4</w:t>
      </w:r>
      <w:r w:rsidRPr="000E4E5A">
        <w:rPr>
          <w:rFonts w:asciiTheme="minorHAnsi" w:hAnsiTheme="minorHAnsi" w:cstheme="minorHAnsi"/>
          <w:sz w:val="24"/>
          <w:szCs w:val="24"/>
        </w:rPr>
        <w:t xml:space="preserve">. Para os fins deste Decreto, torresmo é o produto cárneo obtido da gordura de suínos, com adição ou não de ingredientes, submetido ao processamento térmico adequado, e que pode ser fabricado com pele ou carne aderidas. </w:t>
      </w:r>
    </w:p>
    <w:p w14:paraId="11186176" w14:textId="704884F0" w:rsidR="00AA674F" w:rsidRPr="000E4E5A" w:rsidRDefault="00F47053"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3</w:t>
      </w:r>
      <w:r w:rsidR="00DB5E6D" w:rsidRPr="000E4E5A">
        <w:rPr>
          <w:rFonts w:asciiTheme="minorHAnsi" w:hAnsiTheme="minorHAnsi" w:cstheme="minorHAnsi"/>
          <w:sz w:val="24"/>
          <w:szCs w:val="24"/>
        </w:rPr>
        <w:t>4</w:t>
      </w:r>
      <w:r w:rsidR="003344BB" w:rsidRPr="000E4E5A">
        <w:rPr>
          <w:rFonts w:asciiTheme="minorHAnsi" w:hAnsiTheme="minorHAnsi" w:cstheme="minorHAnsi"/>
          <w:sz w:val="24"/>
          <w:szCs w:val="24"/>
        </w:rPr>
        <w:t>5</w:t>
      </w:r>
      <w:r w:rsidR="00AA674F" w:rsidRPr="000E4E5A">
        <w:rPr>
          <w:rFonts w:asciiTheme="minorHAnsi" w:hAnsiTheme="minorHAnsi" w:cstheme="minorHAnsi"/>
          <w:sz w:val="24"/>
          <w:szCs w:val="24"/>
        </w:rPr>
        <w:t xml:space="preserve">.  Para os fins </w:t>
      </w:r>
      <w:r w:rsidR="00FE7A51" w:rsidRPr="000E4E5A">
        <w:rPr>
          <w:rFonts w:asciiTheme="minorHAnsi" w:hAnsiTheme="minorHAnsi" w:cstheme="minorHAnsi"/>
          <w:sz w:val="24"/>
          <w:szCs w:val="24"/>
        </w:rPr>
        <w:t>deste Decreto</w:t>
      </w:r>
      <w:r w:rsidR="00AA674F" w:rsidRPr="000E4E5A">
        <w:rPr>
          <w:rFonts w:asciiTheme="minorHAnsi" w:hAnsiTheme="minorHAnsi" w:cstheme="minorHAnsi"/>
          <w:sz w:val="24"/>
          <w:szCs w:val="24"/>
        </w:rPr>
        <w:t xml:space="preserve">, pasta ou patê é o produto cárneo obtido a partir de carnes, de miúdos das diferentes espécies animais ou de produtos cárneos, </w:t>
      </w:r>
      <w:r w:rsidR="00AA674F" w:rsidRPr="000E4E5A">
        <w:rPr>
          <w:rFonts w:asciiTheme="minorHAnsi" w:hAnsiTheme="minorHAnsi" w:cstheme="minorHAnsi"/>
          <w:sz w:val="24"/>
          <w:szCs w:val="24"/>
        </w:rPr>
        <w:lastRenderedPageBreak/>
        <w:t>transformados em pasta, com adição de ingredientes e submetido a processo térmico específico.</w:t>
      </w:r>
    </w:p>
    <w:p w14:paraId="6F5FB452" w14:textId="6F8006A9" w:rsidR="00AA674F" w:rsidRPr="000E4E5A" w:rsidRDefault="00F47053"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3</w:t>
      </w:r>
      <w:r w:rsidR="00DB5E6D" w:rsidRPr="000E4E5A">
        <w:rPr>
          <w:rFonts w:asciiTheme="minorHAnsi" w:hAnsiTheme="minorHAnsi" w:cstheme="minorHAnsi"/>
          <w:sz w:val="24"/>
          <w:szCs w:val="24"/>
        </w:rPr>
        <w:t>4</w:t>
      </w:r>
      <w:r w:rsidR="003344BB" w:rsidRPr="000E4E5A">
        <w:rPr>
          <w:rFonts w:asciiTheme="minorHAnsi" w:hAnsiTheme="minorHAnsi" w:cstheme="minorHAnsi"/>
          <w:sz w:val="24"/>
          <w:szCs w:val="24"/>
        </w:rPr>
        <w:t>6</w:t>
      </w:r>
      <w:r w:rsidR="00AA674F" w:rsidRPr="000E4E5A">
        <w:rPr>
          <w:rFonts w:asciiTheme="minorHAnsi" w:hAnsiTheme="minorHAnsi" w:cstheme="minorHAnsi"/>
          <w:sz w:val="24"/>
          <w:szCs w:val="24"/>
        </w:rPr>
        <w:t xml:space="preserve">.  Para os fins </w:t>
      </w:r>
      <w:r w:rsidR="00FE7A51" w:rsidRPr="000E4E5A">
        <w:rPr>
          <w:rFonts w:asciiTheme="minorHAnsi" w:hAnsiTheme="minorHAnsi" w:cstheme="minorHAnsi"/>
          <w:sz w:val="24"/>
          <w:szCs w:val="24"/>
        </w:rPr>
        <w:t>deste Decreto</w:t>
      </w:r>
      <w:r w:rsidR="00AA674F" w:rsidRPr="000E4E5A">
        <w:rPr>
          <w:rFonts w:asciiTheme="minorHAnsi" w:hAnsiTheme="minorHAnsi" w:cstheme="minorHAnsi"/>
          <w:sz w:val="24"/>
          <w:szCs w:val="24"/>
        </w:rPr>
        <w:t>, caldo de carne é o produto líquido resultante do cozimento de carnes, filtrado, esterilizado e envasado.</w:t>
      </w:r>
    </w:p>
    <w:p w14:paraId="4595A06E"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1º O caldo de carne concentrado, mas ainda fluído, deve ser designado como extrato fluído de carne.</w:t>
      </w:r>
    </w:p>
    <w:p w14:paraId="18387282"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2º O caldo de carne concentrado até a consistência pastosa deve ser designado como extrato de carne, e quando condimentado, deve ser designado como extrato de carne com temperos.</w:t>
      </w:r>
    </w:p>
    <w:p w14:paraId="488D90D6" w14:textId="30BF4EA4" w:rsidR="00AA674F" w:rsidRPr="000E4E5A" w:rsidRDefault="00F47053"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3</w:t>
      </w:r>
      <w:r w:rsidR="00DB5E6D" w:rsidRPr="000E4E5A">
        <w:rPr>
          <w:rFonts w:asciiTheme="minorHAnsi" w:hAnsiTheme="minorHAnsi" w:cstheme="minorHAnsi"/>
          <w:sz w:val="24"/>
          <w:szCs w:val="24"/>
        </w:rPr>
        <w:t>4</w:t>
      </w:r>
      <w:r w:rsidR="003344BB" w:rsidRPr="000E4E5A">
        <w:rPr>
          <w:rFonts w:asciiTheme="minorHAnsi" w:hAnsiTheme="minorHAnsi" w:cstheme="minorHAnsi"/>
          <w:sz w:val="24"/>
          <w:szCs w:val="24"/>
        </w:rPr>
        <w:t>7</w:t>
      </w:r>
      <w:r w:rsidR="00AA674F" w:rsidRPr="000E4E5A">
        <w:rPr>
          <w:rFonts w:asciiTheme="minorHAnsi" w:hAnsiTheme="minorHAnsi" w:cstheme="minorHAnsi"/>
          <w:sz w:val="24"/>
          <w:szCs w:val="24"/>
        </w:rPr>
        <w:t xml:space="preserve">.  Para os fins </w:t>
      </w:r>
      <w:r w:rsidR="00FE7A51" w:rsidRPr="000E4E5A">
        <w:rPr>
          <w:rFonts w:asciiTheme="minorHAnsi" w:hAnsiTheme="minorHAnsi" w:cstheme="minorHAnsi"/>
          <w:sz w:val="24"/>
          <w:szCs w:val="24"/>
        </w:rPr>
        <w:t>deste Decreto</w:t>
      </w:r>
      <w:r w:rsidR="00AA674F" w:rsidRPr="000E4E5A">
        <w:rPr>
          <w:rFonts w:asciiTheme="minorHAnsi" w:hAnsiTheme="minorHAnsi" w:cstheme="minorHAnsi"/>
          <w:sz w:val="24"/>
          <w:szCs w:val="24"/>
        </w:rPr>
        <w:t>, charque é o produto cárneo obtido de carne bovina, com adição de sal e submetido a processo de dessecação.</w:t>
      </w:r>
    </w:p>
    <w:p w14:paraId="79FA30A3"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  É facultada a utilização de carnes de outras espécies animais na elaboração do charque, mediante declaração em sua denominação de venda.</w:t>
      </w:r>
    </w:p>
    <w:p w14:paraId="0E28E7B0" w14:textId="37CAF2C8" w:rsidR="00AA674F" w:rsidRPr="000E4E5A" w:rsidRDefault="00F47053"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3</w:t>
      </w:r>
      <w:r w:rsidR="00DB5E6D" w:rsidRPr="000E4E5A">
        <w:rPr>
          <w:rFonts w:asciiTheme="minorHAnsi" w:hAnsiTheme="minorHAnsi" w:cstheme="minorHAnsi"/>
          <w:sz w:val="24"/>
          <w:szCs w:val="24"/>
        </w:rPr>
        <w:t>4</w:t>
      </w:r>
      <w:r w:rsidR="003344BB" w:rsidRPr="000E4E5A">
        <w:rPr>
          <w:rFonts w:asciiTheme="minorHAnsi" w:hAnsiTheme="minorHAnsi" w:cstheme="minorHAnsi"/>
          <w:sz w:val="24"/>
          <w:szCs w:val="24"/>
        </w:rPr>
        <w:t>8</w:t>
      </w:r>
      <w:r w:rsidR="00AA674F" w:rsidRPr="000E4E5A">
        <w:rPr>
          <w:rFonts w:asciiTheme="minorHAnsi" w:hAnsiTheme="minorHAnsi" w:cstheme="minorHAnsi"/>
          <w:sz w:val="24"/>
          <w:szCs w:val="24"/>
        </w:rPr>
        <w:t xml:space="preserve">.  Para os fins </w:t>
      </w:r>
      <w:r w:rsidR="00FE7A51" w:rsidRPr="000E4E5A">
        <w:rPr>
          <w:rFonts w:asciiTheme="minorHAnsi" w:hAnsiTheme="minorHAnsi" w:cstheme="minorHAnsi"/>
          <w:sz w:val="24"/>
          <w:szCs w:val="24"/>
        </w:rPr>
        <w:t>deste Decreto</w:t>
      </w:r>
      <w:r w:rsidR="00AA674F" w:rsidRPr="000E4E5A">
        <w:rPr>
          <w:rFonts w:asciiTheme="minorHAnsi" w:hAnsiTheme="minorHAnsi" w:cstheme="minorHAnsi"/>
          <w:sz w:val="24"/>
          <w:szCs w:val="24"/>
        </w:rPr>
        <w:t>, carne bovina salgada curada dessecada ou jerked beef é o produto cárneo obtido de carne bovina, com adição de sal e de agentes de cura, submetido a processo de dessecação.</w:t>
      </w:r>
    </w:p>
    <w:p w14:paraId="524CF1D3" w14:textId="03892095" w:rsidR="00AA674F" w:rsidRPr="000E4E5A" w:rsidRDefault="00F47053"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3</w:t>
      </w:r>
      <w:r w:rsidR="00DB5E6D" w:rsidRPr="000E4E5A">
        <w:rPr>
          <w:rFonts w:asciiTheme="minorHAnsi" w:hAnsiTheme="minorHAnsi" w:cstheme="minorHAnsi"/>
          <w:sz w:val="24"/>
          <w:szCs w:val="24"/>
        </w:rPr>
        <w:t>4</w:t>
      </w:r>
      <w:r w:rsidR="003344BB" w:rsidRPr="000E4E5A">
        <w:rPr>
          <w:rFonts w:asciiTheme="minorHAnsi" w:hAnsiTheme="minorHAnsi" w:cstheme="minorHAnsi"/>
          <w:sz w:val="24"/>
          <w:szCs w:val="24"/>
        </w:rPr>
        <w:t>9</w:t>
      </w:r>
      <w:r w:rsidR="00AA674F" w:rsidRPr="000E4E5A">
        <w:rPr>
          <w:rFonts w:asciiTheme="minorHAnsi" w:hAnsiTheme="minorHAnsi" w:cstheme="minorHAnsi"/>
          <w:sz w:val="24"/>
          <w:szCs w:val="24"/>
        </w:rPr>
        <w:t xml:space="preserve">.  Para os fins </w:t>
      </w:r>
      <w:r w:rsidR="00FE7A51" w:rsidRPr="000E4E5A">
        <w:rPr>
          <w:rFonts w:asciiTheme="minorHAnsi" w:hAnsiTheme="minorHAnsi" w:cstheme="minorHAnsi"/>
          <w:sz w:val="24"/>
          <w:szCs w:val="24"/>
        </w:rPr>
        <w:t>deste Decreto</w:t>
      </w:r>
      <w:r w:rsidR="00AA674F" w:rsidRPr="000E4E5A">
        <w:rPr>
          <w:rFonts w:asciiTheme="minorHAnsi" w:hAnsiTheme="minorHAnsi" w:cstheme="minorHAnsi"/>
          <w:sz w:val="24"/>
          <w:szCs w:val="24"/>
        </w:rPr>
        <w:t xml:space="preserve">, gelatina é o produto obtido por meio de hidrólise térmica, química ou enzimática, ou a combinação desses processos, da proteína </w:t>
      </w:r>
      <w:r w:rsidR="007F700B" w:rsidRPr="000E4E5A">
        <w:rPr>
          <w:rFonts w:asciiTheme="minorHAnsi" w:hAnsiTheme="minorHAnsi" w:cstheme="minorHAnsi"/>
          <w:sz w:val="24"/>
          <w:szCs w:val="24"/>
        </w:rPr>
        <w:t>colagênica</w:t>
      </w:r>
      <w:r w:rsidR="00AA674F" w:rsidRPr="000E4E5A">
        <w:rPr>
          <w:rFonts w:asciiTheme="minorHAnsi" w:hAnsiTheme="minorHAnsi" w:cstheme="minorHAnsi"/>
          <w:sz w:val="24"/>
          <w:szCs w:val="24"/>
        </w:rPr>
        <w:t xml:space="preserve"> presente nas cartilagens, nos tendões, nas peles, nas aparas ou nos ossos das diferentes espécies animais, seguida de purificação, filtração e esterilização, concentrado e seco,</w:t>
      </w:r>
    </w:p>
    <w:p w14:paraId="6CE60FE7"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1º Quando houver a hidrólise completa das proteínas colagênicas, de modo que o produto perca seu poder de gelificação, ele será designado como gelatina hidrolisada.</w:t>
      </w:r>
    </w:p>
    <w:p w14:paraId="50FD1278"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2º No preparo da gelatina é permitido apenas o uso de matérias-primas procedentes de animais que não tenham sofrido qualquer restrição pela inspeção oficial.</w:t>
      </w:r>
    </w:p>
    <w:p w14:paraId="17BA61AF" w14:textId="77777777" w:rsidR="00FE7A51" w:rsidRPr="000E4E5A" w:rsidRDefault="00FE7A51" w:rsidP="00FE7A51">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3º Para fins do controle documental da rastreabilidade para atendimento ao disposto no § 2º serão aceitos:</w:t>
      </w:r>
    </w:p>
    <w:p w14:paraId="6442331D" w14:textId="77777777" w:rsidR="00FE7A51" w:rsidRPr="000E4E5A" w:rsidRDefault="00FE7A51" w:rsidP="00FE7A51">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 - a certificação sanitária ou documento equivalente expedido ou autorizado pela autoridade sanitária competente dos Estados, do Distrito Federal e dos Municípios; ou</w:t>
      </w:r>
    </w:p>
    <w:p w14:paraId="5AAFD6BF" w14:textId="77777777" w:rsidR="00FE7A51" w:rsidRPr="000E4E5A" w:rsidRDefault="00FE7A51" w:rsidP="00FE7A51">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 xml:space="preserve">II - a documentação comercial, no caso dos estabelecimentos processadores de peles vinculados ao órgão de saúde animal competente. </w:t>
      </w:r>
    </w:p>
    <w:p w14:paraId="26CE36DA" w14:textId="35BC78F0" w:rsidR="00AA674F" w:rsidRPr="000E4E5A" w:rsidRDefault="003344BB"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w:t>
      </w:r>
      <w:r w:rsidR="00954FE1" w:rsidRPr="000E4E5A">
        <w:rPr>
          <w:rFonts w:asciiTheme="minorHAnsi" w:hAnsiTheme="minorHAnsi" w:cstheme="minorHAnsi"/>
          <w:sz w:val="24"/>
          <w:szCs w:val="24"/>
        </w:rPr>
        <w:t xml:space="preserve"> </w:t>
      </w:r>
      <w:r w:rsidR="00DB5E6D" w:rsidRPr="000E4E5A">
        <w:rPr>
          <w:rFonts w:asciiTheme="minorHAnsi" w:hAnsiTheme="minorHAnsi" w:cstheme="minorHAnsi"/>
          <w:sz w:val="24"/>
          <w:szCs w:val="24"/>
        </w:rPr>
        <w:t>350</w:t>
      </w:r>
      <w:r w:rsidR="00AA674F" w:rsidRPr="000E4E5A">
        <w:rPr>
          <w:rFonts w:asciiTheme="minorHAnsi" w:hAnsiTheme="minorHAnsi" w:cstheme="minorHAnsi"/>
          <w:sz w:val="24"/>
          <w:szCs w:val="24"/>
        </w:rPr>
        <w:t xml:space="preserve">.  Para os fins </w:t>
      </w:r>
      <w:r w:rsidR="00FE7A51" w:rsidRPr="000E4E5A">
        <w:rPr>
          <w:rFonts w:asciiTheme="minorHAnsi" w:hAnsiTheme="minorHAnsi" w:cstheme="minorHAnsi"/>
          <w:sz w:val="24"/>
          <w:szCs w:val="24"/>
        </w:rPr>
        <w:t>deste Decreto</w:t>
      </w:r>
      <w:r w:rsidR="00AA674F" w:rsidRPr="000E4E5A">
        <w:rPr>
          <w:rFonts w:asciiTheme="minorHAnsi" w:hAnsiTheme="minorHAnsi" w:cstheme="minorHAnsi"/>
          <w:sz w:val="24"/>
          <w:szCs w:val="24"/>
        </w:rPr>
        <w:t>, banha é o produto obtido pela fusão de tecidos adiposos frescos de suídeos, com adição ou não de aditivos e de coadjuvantes de tecnologia.</w:t>
      </w:r>
    </w:p>
    <w:p w14:paraId="501B1E63" w14:textId="13001D47" w:rsidR="00AA674F" w:rsidRPr="000E4E5A" w:rsidRDefault="00F47053"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3</w:t>
      </w:r>
      <w:r w:rsidR="00DB5E6D" w:rsidRPr="000E4E5A">
        <w:rPr>
          <w:rFonts w:asciiTheme="minorHAnsi" w:hAnsiTheme="minorHAnsi" w:cstheme="minorHAnsi"/>
          <w:sz w:val="24"/>
          <w:szCs w:val="24"/>
        </w:rPr>
        <w:t>5</w:t>
      </w:r>
      <w:r w:rsidR="003344BB" w:rsidRPr="000E4E5A">
        <w:rPr>
          <w:rFonts w:asciiTheme="minorHAnsi" w:hAnsiTheme="minorHAnsi" w:cstheme="minorHAnsi"/>
          <w:sz w:val="24"/>
          <w:szCs w:val="24"/>
        </w:rPr>
        <w:t>1</w:t>
      </w:r>
      <w:r w:rsidR="00AA674F" w:rsidRPr="000E4E5A">
        <w:rPr>
          <w:rFonts w:asciiTheme="minorHAnsi" w:hAnsiTheme="minorHAnsi" w:cstheme="minorHAnsi"/>
          <w:sz w:val="24"/>
          <w:szCs w:val="24"/>
        </w:rPr>
        <w:t>.  Os produtos cárneos de características ou natureza idênticas, fabricados com diferentes composições, podem ser classificados e diferenciados por sua qualidade em seus respectivos RTIQs, com base em um ou mais dos seguintes critérios:</w:t>
      </w:r>
    </w:p>
    <w:p w14:paraId="3B69A9F6"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 - teores de proteína total, de proteína cárnea, de umidade e de gordura no produto acabado;</w:t>
      </w:r>
    </w:p>
    <w:p w14:paraId="5FAA0EB8"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 - quantidade e qualidade da matéria-prima cárnea utilizada;</w:t>
      </w:r>
    </w:p>
    <w:p w14:paraId="1A038635"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III - adição ou não de miúdos ou de partes comestíveis de diferentes espécies animais e respectivas quantidades;</w:t>
      </w:r>
    </w:p>
    <w:p w14:paraId="14405F2C"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IV - utilização ou não de proteínas não cárneas ou de produtos vegetais e respectivas quantidades; e</w:t>
      </w:r>
    </w:p>
    <w:p w14:paraId="048FCC24"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V - outros parâmetros previstos em normas complementares.</w:t>
      </w:r>
    </w:p>
    <w:p w14:paraId="1B973A8D" w14:textId="192E1A09" w:rsidR="00AA674F" w:rsidRPr="000E4E5A" w:rsidRDefault="00F47053"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3</w:t>
      </w:r>
      <w:r w:rsidR="00954FE1" w:rsidRPr="000E4E5A">
        <w:rPr>
          <w:rFonts w:asciiTheme="minorHAnsi" w:hAnsiTheme="minorHAnsi" w:cstheme="minorHAnsi"/>
          <w:sz w:val="24"/>
          <w:szCs w:val="24"/>
        </w:rPr>
        <w:t>5</w:t>
      </w:r>
      <w:r w:rsidR="003344BB" w:rsidRPr="000E4E5A">
        <w:rPr>
          <w:rFonts w:asciiTheme="minorHAnsi" w:hAnsiTheme="minorHAnsi" w:cstheme="minorHAnsi"/>
          <w:sz w:val="24"/>
          <w:szCs w:val="24"/>
        </w:rPr>
        <w:t>2</w:t>
      </w:r>
      <w:r w:rsidR="00AA674F" w:rsidRPr="000E4E5A">
        <w:rPr>
          <w:rFonts w:asciiTheme="minorHAnsi" w:hAnsiTheme="minorHAnsi" w:cstheme="minorHAnsi"/>
          <w:sz w:val="24"/>
          <w:szCs w:val="24"/>
        </w:rPr>
        <w:t>.  É permitida a adição, nos limites fixados, de água ou de gelo aos produtos cárneos com o objetivo de facilitar a trituração e a homogeneização da massa, ou para outras finalidades tecnológicas, quando prevista neste Decreto e em normas complementares, ou mediante aprovação do SIM.</w:t>
      </w:r>
    </w:p>
    <w:p w14:paraId="13ADF2EA" w14:textId="3B83FF22" w:rsidR="00AA674F" w:rsidRPr="000E4E5A" w:rsidRDefault="00F47053"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3</w:t>
      </w:r>
      <w:r w:rsidR="00954FE1" w:rsidRPr="000E4E5A">
        <w:rPr>
          <w:rFonts w:asciiTheme="minorHAnsi" w:hAnsiTheme="minorHAnsi" w:cstheme="minorHAnsi"/>
          <w:sz w:val="24"/>
          <w:szCs w:val="24"/>
        </w:rPr>
        <w:t>5</w:t>
      </w:r>
      <w:r w:rsidR="003344BB" w:rsidRPr="000E4E5A">
        <w:rPr>
          <w:rFonts w:asciiTheme="minorHAnsi" w:hAnsiTheme="minorHAnsi" w:cstheme="minorHAnsi"/>
          <w:sz w:val="24"/>
          <w:szCs w:val="24"/>
        </w:rPr>
        <w:t>3</w:t>
      </w:r>
      <w:r w:rsidR="00AA674F" w:rsidRPr="000E4E5A">
        <w:rPr>
          <w:rFonts w:asciiTheme="minorHAnsi" w:hAnsiTheme="minorHAnsi" w:cstheme="minorHAnsi"/>
          <w:sz w:val="24"/>
          <w:szCs w:val="24"/>
        </w:rPr>
        <w:t xml:space="preserve">.  É permitida a adição, nos limites fixados, de amido ou de fécula, de ingredientes vegetais e de proteínas não cárneas aos produtos cárneos quando prevista </w:t>
      </w:r>
      <w:r w:rsidR="002359FF" w:rsidRPr="000E4E5A">
        <w:rPr>
          <w:rFonts w:asciiTheme="minorHAnsi" w:hAnsiTheme="minorHAnsi" w:cstheme="minorHAnsi"/>
          <w:sz w:val="24"/>
          <w:szCs w:val="24"/>
        </w:rPr>
        <w:t>nest</w:t>
      </w:r>
      <w:r w:rsidR="00674411" w:rsidRPr="000E4E5A">
        <w:rPr>
          <w:rFonts w:asciiTheme="minorHAnsi" w:hAnsiTheme="minorHAnsi" w:cstheme="minorHAnsi"/>
          <w:sz w:val="24"/>
          <w:szCs w:val="24"/>
        </w:rPr>
        <w:t xml:space="preserve">e Decreto </w:t>
      </w:r>
      <w:r w:rsidR="00AA674F" w:rsidRPr="000E4E5A">
        <w:rPr>
          <w:rFonts w:asciiTheme="minorHAnsi" w:hAnsiTheme="minorHAnsi" w:cstheme="minorHAnsi"/>
          <w:sz w:val="24"/>
          <w:szCs w:val="24"/>
        </w:rPr>
        <w:t>e em normas complementares, ou mediante aprovação do SIM.</w:t>
      </w:r>
    </w:p>
    <w:p w14:paraId="134CBD9F" w14:textId="0A14E2D9" w:rsidR="00AA674F" w:rsidRPr="000E4E5A" w:rsidRDefault="00F47053"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3</w:t>
      </w:r>
      <w:r w:rsidR="00954FE1" w:rsidRPr="000E4E5A">
        <w:rPr>
          <w:rFonts w:asciiTheme="minorHAnsi" w:hAnsiTheme="minorHAnsi" w:cstheme="minorHAnsi"/>
          <w:sz w:val="24"/>
          <w:szCs w:val="24"/>
        </w:rPr>
        <w:t>5</w:t>
      </w:r>
      <w:r w:rsidR="003344BB" w:rsidRPr="000E4E5A">
        <w:rPr>
          <w:rFonts w:asciiTheme="minorHAnsi" w:hAnsiTheme="minorHAnsi" w:cstheme="minorHAnsi"/>
          <w:sz w:val="24"/>
          <w:szCs w:val="24"/>
        </w:rPr>
        <w:t>4</w:t>
      </w:r>
      <w:r w:rsidR="00AA674F" w:rsidRPr="000E4E5A">
        <w:rPr>
          <w:rFonts w:asciiTheme="minorHAnsi" w:hAnsiTheme="minorHAnsi" w:cstheme="minorHAnsi"/>
          <w:sz w:val="24"/>
          <w:szCs w:val="24"/>
        </w:rPr>
        <w:t>.  Os produtos cárneos cozidos que necessitam ser mantidos sob refrigeração devem ser resfriados logo após o processamento térmico, em tempo e temperatura que preservem sua inocuidade.</w:t>
      </w:r>
    </w:p>
    <w:p w14:paraId="02134299"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  Produtos cárneos cozidos conservados em temperatura ambiente devem atender às especificações fixadas pela legislação federal.</w:t>
      </w:r>
    </w:p>
    <w:p w14:paraId="37EEA626" w14:textId="2212E986" w:rsidR="00AA674F" w:rsidRPr="000E4E5A" w:rsidRDefault="00F47053"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3</w:t>
      </w:r>
      <w:r w:rsidR="00954FE1" w:rsidRPr="000E4E5A">
        <w:rPr>
          <w:rFonts w:asciiTheme="minorHAnsi" w:hAnsiTheme="minorHAnsi" w:cstheme="minorHAnsi"/>
          <w:sz w:val="24"/>
          <w:szCs w:val="24"/>
        </w:rPr>
        <w:t>5</w:t>
      </w:r>
      <w:r w:rsidR="003344BB" w:rsidRPr="000E4E5A">
        <w:rPr>
          <w:rFonts w:asciiTheme="minorHAnsi" w:hAnsiTheme="minorHAnsi" w:cstheme="minorHAnsi"/>
          <w:sz w:val="24"/>
          <w:szCs w:val="24"/>
        </w:rPr>
        <w:t>5</w:t>
      </w:r>
      <w:r w:rsidR="00AA674F" w:rsidRPr="000E4E5A">
        <w:rPr>
          <w:rFonts w:asciiTheme="minorHAnsi" w:hAnsiTheme="minorHAnsi" w:cstheme="minorHAnsi"/>
          <w:sz w:val="24"/>
          <w:szCs w:val="24"/>
        </w:rPr>
        <w:t>.  Todos os produtos cárneos esterilizados devem ser submetidos a processo térmico em no máximo duas horas após o fechamento das embalagens.</w:t>
      </w:r>
    </w:p>
    <w:p w14:paraId="5968CCFB"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 1º Quando depois da esterilização forem identificadas embalagens mal fechadas ou defeituosas, estas podem, conforme o caso, ser reparadas, e seu conteúdo reaproveitado, nas seguintes condições:</w:t>
      </w:r>
    </w:p>
    <w:p w14:paraId="248CAD79"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 - quando a reparação e a nova esterilização forem efetuadas nas primeiras seis horas que se seguirem à verificação do defeito; ou</w:t>
      </w:r>
    </w:p>
    <w:p w14:paraId="43E7D133" w14:textId="12AE8A6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II - quando o defeito for verificado no final da produção e as embalagens forem conservadas em câmaras frigoríficas </w:t>
      </w:r>
      <w:r w:rsidR="007F700B" w:rsidRPr="000E4E5A">
        <w:rPr>
          <w:rFonts w:asciiTheme="minorHAnsi" w:hAnsiTheme="minorHAnsi" w:cstheme="minorHAnsi"/>
          <w:sz w:val="24"/>
          <w:szCs w:val="24"/>
        </w:rPr>
        <w:t>em temperatura não superior a 1°</w:t>
      </w:r>
      <w:r w:rsidRPr="000E4E5A">
        <w:rPr>
          <w:rFonts w:asciiTheme="minorHAnsi" w:hAnsiTheme="minorHAnsi" w:cstheme="minorHAnsi"/>
          <w:sz w:val="24"/>
          <w:szCs w:val="24"/>
        </w:rPr>
        <w:t>C (um grau Celsius), devendo ser realizado novo envase no dia subsequente, seguido de esterilização.</w:t>
      </w:r>
    </w:p>
    <w:p w14:paraId="2F516DFD"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2</w:t>
      </w:r>
      <w:r w:rsidR="002359FF" w:rsidRPr="000E4E5A">
        <w:rPr>
          <w:rFonts w:asciiTheme="minorHAnsi" w:hAnsiTheme="minorHAnsi" w:cstheme="minorHAnsi"/>
          <w:sz w:val="24"/>
          <w:szCs w:val="24"/>
        </w:rPr>
        <w:t>º</w:t>
      </w:r>
      <w:r w:rsidRPr="000E4E5A">
        <w:rPr>
          <w:rFonts w:asciiTheme="minorHAnsi" w:hAnsiTheme="minorHAnsi" w:cstheme="minorHAnsi"/>
          <w:sz w:val="24"/>
          <w:szCs w:val="24"/>
        </w:rPr>
        <w:t xml:space="preserve"> Quando não for realizada nova esterilização, de acordo com os incisos I ou II do § 1º, o conteúdo das embalagens deve ser considerado impróprio para o consumo.</w:t>
      </w:r>
    </w:p>
    <w:p w14:paraId="61F5624B" w14:textId="62C87AD9" w:rsidR="00AA674F" w:rsidRPr="000E4E5A" w:rsidRDefault="00F60566"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3</w:t>
      </w:r>
      <w:r w:rsidR="00954FE1" w:rsidRPr="000E4E5A">
        <w:rPr>
          <w:rFonts w:asciiTheme="minorHAnsi" w:hAnsiTheme="minorHAnsi" w:cstheme="minorHAnsi"/>
          <w:sz w:val="24"/>
          <w:szCs w:val="24"/>
        </w:rPr>
        <w:t>5</w:t>
      </w:r>
      <w:r w:rsidR="003344BB" w:rsidRPr="000E4E5A">
        <w:rPr>
          <w:rFonts w:asciiTheme="minorHAnsi" w:hAnsiTheme="minorHAnsi" w:cstheme="minorHAnsi"/>
          <w:sz w:val="24"/>
          <w:szCs w:val="24"/>
        </w:rPr>
        <w:t>6</w:t>
      </w:r>
      <w:r w:rsidR="00021E26" w:rsidRPr="000E4E5A">
        <w:rPr>
          <w:rFonts w:asciiTheme="minorHAnsi" w:hAnsiTheme="minorHAnsi" w:cstheme="minorHAnsi"/>
          <w:sz w:val="24"/>
          <w:szCs w:val="24"/>
        </w:rPr>
        <w:t>.</w:t>
      </w:r>
      <w:r w:rsidR="00AA674F" w:rsidRPr="000E4E5A">
        <w:rPr>
          <w:rFonts w:asciiTheme="minorHAnsi" w:hAnsiTheme="minorHAnsi" w:cstheme="minorHAnsi"/>
          <w:sz w:val="24"/>
          <w:szCs w:val="24"/>
        </w:rPr>
        <w:t xml:space="preserve">  Os produtos cárneos esterilizados serão submetidos a controles de processo que compreendam teste de penetração e distribuição de calor, processamento térmico, avaliação do fechamento e da resistência das embalagens ou dos recipientes, incubação e outros definidos em normas complementares.</w:t>
      </w:r>
    </w:p>
    <w:p w14:paraId="1DC8B9DB"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  O teste de incubação de que trata o caput será realizado de acordo com o disposto a seguir:</w:t>
      </w:r>
    </w:p>
    <w:p w14:paraId="388EBB89"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 amostras representativas de todas as partidas devem ser submetidas a teste de incubação por dez dias, contemplando, no mínimo, 0,1% (zero vírgula um por cento) das embalagens processadas e dispostas em sala-estufa com temperatura controlada, mantida a 35ºC (trinta e cinco graus centígrados), tolerando-se variações de 2,8ºC (dois vírgula oito graus centígrados) para cima ou para baixo;</w:t>
      </w:r>
    </w:p>
    <w:p w14:paraId="56BD3A5B" w14:textId="21D8C6DF"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 caso a temperatura de incubação fique abaixo de 32°C (trinta e dois graus centígrados) ou exceda 38°C (trinta e oito graus centígrados), mas não ultrapasse 39,5</w:t>
      </w:r>
      <w:r w:rsidR="007F700B" w:rsidRPr="000E4E5A">
        <w:rPr>
          <w:rFonts w:asciiTheme="minorHAnsi" w:hAnsiTheme="minorHAnsi" w:cstheme="minorHAnsi"/>
          <w:sz w:val="24"/>
          <w:szCs w:val="24"/>
        </w:rPr>
        <w:t>°</w:t>
      </w:r>
      <w:r w:rsidRPr="000E4E5A">
        <w:rPr>
          <w:rFonts w:asciiTheme="minorHAnsi" w:hAnsiTheme="minorHAnsi" w:cstheme="minorHAnsi"/>
          <w:sz w:val="24"/>
          <w:szCs w:val="24"/>
        </w:rPr>
        <w:t>C (trinta e nove vírgula cinco graus centígrados), deve ser ajustada na faixa requerida e o tempo de incubação estendido, adicionando-se o tempo que as amostras permaneceram na temperatura de desvio; e</w:t>
      </w:r>
    </w:p>
    <w:p w14:paraId="347488C1" w14:textId="41B6F3E4"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III- se a temperatura de incubação permanecer em tempe</w:t>
      </w:r>
      <w:r w:rsidR="00EF6E37" w:rsidRPr="000E4E5A">
        <w:rPr>
          <w:rFonts w:asciiTheme="minorHAnsi" w:hAnsiTheme="minorHAnsi" w:cstheme="minorHAnsi"/>
          <w:sz w:val="24"/>
          <w:szCs w:val="24"/>
        </w:rPr>
        <w:t>ratura igual ou superior a 39,5°</w:t>
      </w:r>
      <w:r w:rsidRPr="000E4E5A">
        <w:rPr>
          <w:rFonts w:asciiTheme="minorHAnsi" w:hAnsiTheme="minorHAnsi" w:cstheme="minorHAnsi"/>
          <w:sz w:val="24"/>
          <w:szCs w:val="24"/>
        </w:rPr>
        <w:t>C (trinta e nove vírgula cinco graus centígrados) por mais de duas horas, as amostras devem ser descartadas, colhidas novas amostras e reiniciado o teste de incubação na faixa de temperatura estabelecida.</w:t>
      </w:r>
    </w:p>
    <w:p w14:paraId="75AF29D4" w14:textId="4E6E63E3" w:rsidR="00AA674F" w:rsidRPr="000E4E5A" w:rsidRDefault="00F60566"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3</w:t>
      </w:r>
      <w:r w:rsidR="00954FE1" w:rsidRPr="000E4E5A">
        <w:rPr>
          <w:rFonts w:asciiTheme="minorHAnsi" w:hAnsiTheme="minorHAnsi" w:cstheme="minorHAnsi"/>
          <w:sz w:val="24"/>
          <w:szCs w:val="24"/>
        </w:rPr>
        <w:t>5</w:t>
      </w:r>
      <w:r w:rsidR="002C61B7" w:rsidRPr="000E4E5A">
        <w:rPr>
          <w:rFonts w:asciiTheme="minorHAnsi" w:hAnsiTheme="minorHAnsi" w:cstheme="minorHAnsi"/>
          <w:sz w:val="24"/>
          <w:szCs w:val="24"/>
        </w:rPr>
        <w:t>7</w:t>
      </w:r>
      <w:r w:rsidR="00AA674F" w:rsidRPr="000E4E5A">
        <w:rPr>
          <w:rFonts w:asciiTheme="minorHAnsi" w:hAnsiTheme="minorHAnsi" w:cstheme="minorHAnsi"/>
          <w:sz w:val="24"/>
          <w:szCs w:val="24"/>
        </w:rPr>
        <w:t>.  Na verificação dos produtos cárneos esterilizados devem ser considerados:</w:t>
      </w:r>
    </w:p>
    <w:p w14:paraId="5BE4A26D"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I - as condições gerais do recipiente, o qual não deve apresentar defeitos que coloquem em risco a sua inviolabilidade;</w:t>
      </w:r>
    </w:p>
    <w:p w14:paraId="6D38058A"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 - a presença de indícios de estufamento;</w:t>
      </w:r>
    </w:p>
    <w:p w14:paraId="19396616"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III - o exame das superfícies das embalagens; </w:t>
      </w:r>
    </w:p>
    <w:p w14:paraId="4A0E23A5"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IV - o cheiro, o sabor e a coloração próprios;</w:t>
      </w:r>
    </w:p>
    <w:p w14:paraId="1B7A5FFD"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V - a ausência de tecidos inferiores ou diferentes daqueles indicados na fórmula aprovada quando da fragmentação da conserva;</w:t>
      </w:r>
    </w:p>
    <w:p w14:paraId="40C127BB"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VI - a ocorrência de som correspondente à sua natureza na prova de percussão, no caso de enlatados; e</w:t>
      </w:r>
    </w:p>
    <w:p w14:paraId="4D1DFAF6"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VII - o não desprendimento de gases, a não projeção de líquido e a produção de ruído característico, decorrente da entrada de ar no continente submetido à vácuo, que deverá diminuir a concavidade da tampa oposta, no caso de enlatados submetidos à prova de perfuração.</w:t>
      </w:r>
    </w:p>
    <w:p w14:paraId="12319AE4"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  Nas análises microbiológicas e físico-químicas, devem ser realizadas as provas pertinentes a cada caso, a fim de comprovar a esterilidade comercial do produto.</w:t>
      </w:r>
    </w:p>
    <w:p w14:paraId="140FE968" w14:textId="77777777" w:rsidR="00CB6EDC" w:rsidRPr="000E4E5A" w:rsidRDefault="00CB6EDC" w:rsidP="00144373">
      <w:pPr>
        <w:tabs>
          <w:tab w:val="left" w:pos="0"/>
          <w:tab w:val="center" w:pos="4465"/>
          <w:tab w:val="left" w:pos="6405"/>
        </w:tabs>
        <w:ind w:firstLine="567"/>
        <w:jc w:val="both"/>
        <w:rPr>
          <w:rFonts w:asciiTheme="minorHAnsi" w:hAnsiTheme="minorHAnsi" w:cstheme="minorHAnsi"/>
          <w:sz w:val="24"/>
          <w:szCs w:val="24"/>
        </w:rPr>
      </w:pPr>
    </w:p>
    <w:p w14:paraId="7CD008D3" w14:textId="77777777" w:rsidR="004715EB" w:rsidRPr="000E4E5A" w:rsidRDefault="002C61B7"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 xml:space="preserve">Seção </w:t>
      </w:r>
      <w:r w:rsidR="004715EB" w:rsidRPr="000E4E5A">
        <w:rPr>
          <w:rFonts w:asciiTheme="minorHAnsi" w:hAnsiTheme="minorHAnsi" w:cstheme="minorHAnsi"/>
          <w:sz w:val="24"/>
          <w:szCs w:val="24"/>
        </w:rPr>
        <w:t>III</w:t>
      </w:r>
    </w:p>
    <w:p w14:paraId="015F417E" w14:textId="27C99E70" w:rsidR="00AA674F" w:rsidRPr="000E4E5A" w:rsidRDefault="00AA674F"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Dos produtos não comestíveis</w:t>
      </w:r>
    </w:p>
    <w:p w14:paraId="3E60310D" w14:textId="636265A6" w:rsidR="00FE7A51" w:rsidRPr="000E4E5A" w:rsidRDefault="00FE7A51" w:rsidP="00FE7A51">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3</w:t>
      </w:r>
      <w:r w:rsidR="00954FE1" w:rsidRPr="000E4E5A">
        <w:rPr>
          <w:rFonts w:asciiTheme="minorHAnsi" w:hAnsiTheme="minorHAnsi" w:cstheme="minorHAnsi"/>
          <w:sz w:val="24"/>
          <w:szCs w:val="24"/>
        </w:rPr>
        <w:t>5</w:t>
      </w:r>
      <w:r w:rsidR="002C61B7" w:rsidRPr="000E4E5A">
        <w:rPr>
          <w:rFonts w:asciiTheme="minorHAnsi" w:hAnsiTheme="minorHAnsi" w:cstheme="minorHAnsi"/>
          <w:sz w:val="24"/>
          <w:szCs w:val="24"/>
        </w:rPr>
        <w:t>8</w:t>
      </w:r>
      <w:r w:rsidRPr="000E4E5A">
        <w:rPr>
          <w:rFonts w:asciiTheme="minorHAnsi" w:hAnsiTheme="minorHAnsi" w:cstheme="minorHAnsi"/>
          <w:sz w:val="24"/>
          <w:szCs w:val="24"/>
        </w:rPr>
        <w:t>. Para os fins deste Decreto, produtos não comestíveis são os resíduos da produção industrial e os demais produtos não aptos ao consumo humano, incluídos aqueles:</w:t>
      </w:r>
    </w:p>
    <w:p w14:paraId="0B4694FF" w14:textId="77777777" w:rsidR="00FE7A51" w:rsidRPr="000E4E5A" w:rsidRDefault="00FE7A51" w:rsidP="00FE7A51">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I - oriundos da condenação de produtos de origem animal; ou </w:t>
      </w:r>
    </w:p>
    <w:p w14:paraId="2DCEAE57" w14:textId="77777777" w:rsidR="00FE7A51" w:rsidRPr="000E4E5A" w:rsidRDefault="00FE7A51" w:rsidP="00FE7A51">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II - cuja obtenção é indissociável do processo de abate, incluídos os cascos, os chifres, os pelos, as peles, as penas, as plumas, os bicos, o sangue, o sangue fetal, as carapaças, os ossos, as cartilagens, a mucosa intestinal, a bile, os cálculos biliares, as glândulas, os resíduos animais e quaisquer outras partes animais. </w:t>
      </w:r>
    </w:p>
    <w:p w14:paraId="6D02FFD1" w14:textId="77777777" w:rsidR="00FE7A51" w:rsidRPr="000E4E5A" w:rsidRDefault="00FE7A51" w:rsidP="00FE7A51">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1º As disposições deste Decreto não se aplicam aos produtos fabricados a partir do processamento posterior dos produtos de que trata o caput, tais como: </w:t>
      </w:r>
    </w:p>
    <w:p w14:paraId="271CE851" w14:textId="77777777" w:rsidR="00FE7A51" w:rsidRPr="000E4E5A" w:rsidRDefault="00FE7A51" w:rsidP="00FE7A51">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 xml:space="preserve">I - as enzimas e os produtos enzimáticos; </w:t>
      </w:r>
    </w:p>
    <w:p w14:paraId="1B093AC7" w14:textId="77777777" w:rsidR="00FE7A51" w:rsidRPr="000E4E5A" w:rsidRDefault="00FE7A51" w:rsidP="00FE7A51">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II - os produtos opoterápicos; </w:t>
      </w:r>
    </w:p>
    <w:p w14:paraId="4C20A57B" w14:textId="77777777" w:rsidR="00FE7A51" w:rsidRPr="000E4E5A" w:rsidRDefault="00FE7A51" w:rsidP="00FE7A51">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III - os produtos farmoquímicos ou seus produtos intermediários; </w:t>
      </w:r>
    </w:p>
    <w:p w14:paraId="1B793A93" w14:textId="77777777" w:rsidR="00FE7A51" w:rsidRPr="000E4E5A" w:rsidRDefault="00FE7A51" w:rsidP="00FE7A51">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IV - os insumos laboratoriais; </w:t>
      </w:r>
    </w:p>
    <w:p w14:paraId="14C8D98B" w14:textId="77777777" w:rsidR="00FE7A51" w:rsidRPr="000E4E5A" w:rsidRDefault="00FE7A51" w:rsidP="00FE7A51">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V - os produtos para saúde; </w:t>
      </w:r>
    </w:p>
    <w:p w14:paraId="784E6F8D" w14:textId="77777777" w:rsidR="00FE7A51" w:rsidRPr="000E4E5A" w:rsidRDefault="00FE7A51" w:rsidP="00FE7A51">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VI - os produtos destinados à alimentação animal com ou sem finalidade nutricional;</w:t>
      </w:r>
    </w:p>
    <w:p w14:paraId="741A6E0E" w14:textId="77777777" w:rsidR="00FE7A51" w:rsidRPr="000E4E5A" w:rsidRDefault="00FE7A51" w:rsidP="00FE7A51">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VII -os produtos gordurosos;</w:t>
      </w:r>
    </w:p>
    <w:p w14:paraId="34FCF66A" w14:textId="77777777" w:rsidR="00FE7A51" w:rsidRPr="000E4E5A" w:rsidRDefault="00FE7A51" w:rsidP="00FE7A51">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VIII - os fertilizantes; </w:t>
      </w:r>
    </w:p>
    <w:p w14:paraId="67860690" w14:textId="77777777" w:rsidR="00FE7A51" w:rsidRPr="000E4E5A" w:rsidRDefault="00FE7A51" w:rsidP="00FE7A51">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IX - os biocombustíveis;</w:t>
      </w:r>
    </w:p>
    <w:p w14:paraId="1BB6BC26" w14:textId="77777777" w:rsidR="00FE7A51" w:rsidRPr="000E4E5A" w:rsidRDefault="00FE7A51" w:rsidP="00FE7A51">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X - os sanitizantes; </w:t>
      </w:r>
    </w:p>
    <w:p w14:paraId="4C5CBE9E" w14:textId="77777777" w:rsidR="00FE7A51" w:rsidRPr="000E4E5A" w:rsidRDefault="00FE7A51" w:rsidP="00FE7A51">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XI - os produtos de higiene e limpeza; </w:t>
      </w:r>
    </w:p>
    <w:p w14:paraId="1D0991CF" w14:textId="77777777" w:rsidR="00FE7A51" w:rsidRPr="000E4E5A" w:rsidRDefault="00FE7A51" w:rsidP="00FE7A51">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XII - a cola animal; </w:t>
      </w:r>
    </w:p>
    <w:p w14:paraId="132B86F2" w14:textId="77777777" w:rsidR="00FE7A51" w:rsidRPr="000E4E5A" w:rsidRDefault="00FE7A51" w:rsidP="00FE7A51">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XIII - o couro e produtos derivados; e </w:t>
      </w:r>
    </w:p>
    <w:p w14:paraId="07E4B61A" w14:textId="77777777" w:rsidR="00FE7A51" w:rsidRPr="000E4E5A" w:rsidRDefault="00FE7A51" w:rsidP="00FE7A51">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XIV - os produtos químicos. </w:t>
      </w:r>
    </w:p>
    <w:p w14:paraId="6C2AC228" w14:textId="658A2E2A" w:rsidR="00FE7A51" w:rsidRPr="000E4E5A" w:rsidRDefault="00FE7A51" w:rsidP="00FE7A51">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2º O </w:t>
      </w:r>
      <w:r w:rsidR="000F7979" w:rsidRPr="000E4E5A">
        <w:rPr>
          <w:rFonts w:asciiTheme="minorHAnsi" w:hAnsiTheme="minorHAnsi" w:cstheme="minorHAnsi"/>
          <w:sz w:val="24"/>
          <w:szCs w:val="24"/>
        </w:rPr>
        <w:t xml:space="preserve">SIM </w:t>
      </w:r>
      <w:r w:rsidRPr="000E4E5A">
        <w:rPr>
          <w:rFonts w:asciiTheme="minorHAnsi" w:hAnsiTheme="minorHAnsi" w:cstheme="minorHAnsi"/>
          <w:sz w:val="24"/>
          <w:szCs w:val="24"/>
        </w:rPr>
        <w:t xml:space="preserve">estabelecerá procedimentos simplificados para respaldar o trânsito e a certificação sanitária dos produtos previstos no caput e no § 1º, sob os aspectos de saúde animal, inclusive para o atendimento </w:t>
      </w:r>
      <w:r w:rsidR="000F7979" w:rsidRPr="000E4E5A">
        <w:rPr>
          <w:rFonts w:asciiTheme="minorHAnsi" w:hAnsiTheme="minorHAnsi" w:cstheme="minorHAnsi"/>
          <w:sz w:val="24"/>
          <w:szCs w:val="24"/>
        </w:rPr>
        <w:t>às exigências d</w:t>
      </w:r>
      <w:r w:rsidR="00EF6E37" w:rsidRPr="000E4E5A">
        <w:rPr>
          <w:rFonts w:asciiTheme="minorHAnsi" w:hAnsiTheme="minorHAnsi" w:cstheme="minorHAnsi"/>
          <w:sz w:val="24"/>
          <w:szCs w:val="24"/>
        </w:rPr>
        <w:t>e comé</w:t>
      </w:r>
      <w:r w:rsidR="000F7979" w:rsidRPr="000E4E5A">
        <w:rPr>
          <w:rFonts w:asciiTheme="minorHAnsi" w:hAnsiTheme="minorHAnsi" w:cstheme="minorHAnsi"/>
          <w:sz w:val="24"/>
          <w:szCs w:val="24"/>
        </w:rPr>
        <w:t>rcio</w:t>
      </w:r>
      <w:r w:rsidRPr="000E4E5A">
        <w:rPr>
          <w:rFonts w:asciiTheme="minorHAnsi" w:hAnsiTheme="minorHAnsi" w:cstheme="minorHAnsi"/>
          <w:sz w:val="24"/>
          <w:szCs w:val="24"/>
        </w:rPr>
        <w:t xml:space="preserve">. </w:t>
      </w:r>
    </w:p>
    <w:p w14:paraId="3F677A02" w14:textId="77777777" w:rsidR="00FE7A51" w:rsidRPr="000E4E5A" w:rsidRDefault="00FE7A51" w:rsidP="00FE7A51">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3º </w:t>
      </w:r>
      <w:r w:rsidR="000F7979" w:rsidRPr="000E4E5A">
        <w:rPr>
          <w:rFonts w:asciiTheme="minorHAnsi" w:hAnsiTheme="minorHAnsi" w:cstheme="minorHAnsi"/>
          <w:sz w:val="24"/>
          <w:szCs w:val="24"/>
        </w:rPr>
        <w:t xml:space="preserve">O SIM </w:t>
      </w:r>
      <w:r w:rsidRPr="000E4E5A">
        <w:rPr>
          <w:rFonts w:asciiTheme="minorHAnsi" w:hAnsiTheme="minorHAnsi" w:cstheme="minorHAnsi"/>
          <w:sz w:val="24"/>
          <w:szCs w:val="24"/>
        </w:rPr>
        <w:t xml:space="preserve">estabelecerá procedimentos simplificados para migração ou regularização do registro, quando cabível, dos estabelecimentos fabricantes dos produtos de que trata o § 1º que tenham sido registrados no órgão competente, assegurada a continuidade do exercício da atividade econômica. </w:t>
      </w:r>
    </w:p>
    <w:p w14:paraId="7FC073C4" w14:textId="77777777" w:rsidR="000F7979" w:rsidRPr="000E4E5A" w:rsidRDefault="00FE7A51" w:rsidP="00FE7A51">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4º Não se incluem na definição do caput os produtos de que trata o inciso II do</w:t>
      </w:r>
      <w:r w:rsidR="000F7979" w:rsidRPr="000E4E5A">
        <w:rPr>
          <w:rFonts w:asciiTheme="minorHAnsi" w:hAnsiTheme="minorHAnsi" w:cstheme="minorHAnsi"/>
          <w:sz w:val="24"/>
          <w:szCs w:val="24"/>
        </w:rPr>
        <w:t xml:space="preserve"> </w:t>
      </w:r>
      <w:r w:rsidRPr="000E4E5A">
        <w:rPr>
          <w:rFonts w:asciiTheme="minorHAnsi" w:hAnsiTheme="minorHAnsi" w:cstheme="minorHAnsi"/>
          <w:sz w:val="24"/>
          <w:szCs w:val="24"/>
        </w:rPr>
        <w:t>caput cujo uso seja autorizado para consumo humano, nos termos do disposto neste Decreto</w:t>
      </w:r>
      <w:r w:rsidR="000F7979" w:rsidRPr="000E4E5A">
        <w:rPr>
          <w:rFonts w:asciiTheme="minorHAnsi" w:hAnsiTheme="minorHAnsi" w:cstheme="minorHAnsi"/>
          <w:sz w:val="24"/>
          <w:szCs w:val="24"/>
        </w:rPr>
        <w:t xml:space="preserve"> </w:t>
      </w:r>
      <w:r w:rsidRPr="000E4E5A">
        <w:rPr>
          <w:rFonts w:asciiTheme="minorHAnsi" w:hAnsiTheme="minorHAnsi" w:cstheme="minorHAnsi"/>
          <w:sz w:val="24"/>
          <w:szCs w:val="24"/>
        </w:rPr>
        <w:t xml:space="preserve">ou em normas complementares. </w:t>
      </w:r>
    </w:p>
    <w:p w14:paraId="15262CA1" w14:textId="1CB05406" w:rsidR="00AA674F" w:rsidRPr="000E4E5A" w:rsidRDefault="00F60566"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35</w:t>
      </w:r>
      <w:r w:rsidR="00954FE1" w:rsidRPr="000E4E5A">
        <w:rPr>
          <w:rFonts w:asciiTheme="minorHAnsi" w:hAnsiTheme="minorHAnsi" w:cstheme="minorHAnsi"/>
          <w:sz w:val="24"/>
          <w:szCs w:val="24"/>
        </w:rPr>
        <w:t>9</w:t>
      </w:r>
      <w:r w:rsidR="00AA674F" w:rsidRPr="000E4E5A">
        <w:rPr>
          <w:rFonts w:asciiTheme="minorHAnsi" w:hAnsiTheme="minorHAnsi" w:cstheme="minorHAnsi"/>
          <w:sz w:val="24"/>
          <w:szCs w:val="24"/>
        </w:rPr>
        <w:t>.  Todos os produtos condenados devem ser conduzidos à seção de produtos não comestíveis, proibida sua passagem por seções onde sejam elaborados ou manipulados produtos comestíveis.</w:t>
      </w:r>
    </w:p>
    <w:p w14:paraId="748ACADE"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 1º A condução de material condenado até a sua desnaturação pelo calor deve ser efetuada de modo a se evitar a contaminação dos locais de passagem, de equipamentos e de instalações.</w:t>
      </w:r>
    </w:p>
    <w:p w14:paraId="7E5A21E2" w14:textId="077C2B1D" w:rsidR="00232AAE" w:rsidRPr="000E4E5A" w:rsidRDefault="00AA674F" w:rsidP="000F7979">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2º </w:t>
      </w:r>
      <w:r w:rsidR="00232AAE" w:rsidRPr="000E4E5A">
        <w:rPr>
          <w:rFonts w:asciiTheme="minorHAnsi" w:hAnsiTheme="minorHAnsi" w:cstheme="minorHAnsi"/>
          <w:sz w:val="24"/>
          <w:szCs w:val="24"/>
        </w:rPr>
        <w:t xml:space="preserve">Os materiais condenados destinados às unidades de beneficiamento de produtos não comestíveis devem ser previamente desnaturados por substâncias desnaturantes, na forma estabelecida em normas federais complementares. </w:t>
      </w:r>
    </w:p>
    <w:p w14:paraId="2BB1B561" w14:textId="58365A2E" w:rsidR="000F7979" w:rsidRPr="000E4E5A" w:rsidRDefault="003A62E1" w:rsidP="000F7979">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36</w:t>
      </w:r>
      <w:r w:rsidR="00954FE1" w:rsidRPr="000E4E5A">
        <w:rPr>
          <w:rFonts w:asciiTheme="minorHAnsi" w:hAnsiTheme="minorHAnsi" w:cstheme="minorHAnsi"/>
          <w:sz w:val="24"/>
          <w:szCs w:val="24"/>
        </w:rPr>
        <w:t>0</w:t>
      </w:r>
      <w:r w:rsidR="00AA674F" w:rsidRPr="000E4E5A">
        <w:rPr>
          <w:rFonts w:asciiTheme="minorHAnsi" w:hAnsiTheme="minorHAnsi" w:cstheme="minorHAnsi"/>
          <w:sz w:val="24"/>
          <w:szCs w:val="24"/>
        </w:rPr>
        <w:t xml:space="preserve">.  </w:t>
      </w:r>
      <w:r w:rsidR="000F7979" w:rsidRPr="000E4E5A">
        <w:rPr>
          <w:rFonts w:asciiTheme="minorHAnsi" w:hAnsiTheme="minorHAnsi" w:cstheme="minorHAnsi"/>
          <w:sz w:val="24"/>
          <w:szCs w:val="24"/>
        </w:rPr>
        <w:t xml:space="preserve">Quando os produtos não comestíveis se destinarem à transformação em outro estabelecimento, devem ser: </w:t>
      </w:r>
    </w:p>
    <w:p w14:paraId="5B88170A" w14:textId="77777777" w:rsidR="000F7979" w:rsidRPr="000E4E5A" w:rsidRDefault="000F7979" w:rsidP="000F7979">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I - armazenados e expedidos em local exclusivo para esta finalidade; e </w:t>
      </w:r>
    </w:p>
    <w:p w14:paraId="0EE8BB72" w14:textId="77777777" w:rsidR="000F7979" w:rsidRPr="000E4E5A" w:rsidRDefault="000F7979" w:rsidP="000F7979">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II - transportados em veículos vedados e que possam ser completamente higienizados após a operação. </w:t>
      </w:r>
    </w:p>
    <w:p w14:paraId="116BAB9B" w14:textId="53358DD2" w:rsidR="00AA674F" w:rsidRPr="000E4E5A" w:rsidRDefault="00F60566" w:rsidP="000F7979">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3</w:t>
      </w:r>
      <w:r w:rsidR="007A7D7E" w:rsidRPr="000E4E5A">
        <w:rPr>
          <w:rFonts w:asciiTheme="minorHAnsi" w:hAnsiTheme="minorHAnsi" w:cstheme="minorHAnsi"/>
          <w:sz w:val="24"/>
          <w:szCs w:val="24"/>
        </w:rPr>
        <w:t>61</w:t>
      </w:r>
      <w:r w:rsidR="00AA674F" w:rsidRPr="000E4E5A">
        <w:rPr>
          <w:rFonts w:asciiTheme="minorHAnsi" w:hAnsiTheme="minorHAnsi" w:cstheme="minorHAnsi"/>
          <w:sz w:val="24"/>
          <w:szCs w:val="24"/>
        </w:rPr>
        <w:t>.  É obrigatória a destinação de carcaças, de partes das carcaças, de ossos e de órgãos de animais condenados e de restos de todas as seções do estabelecimento, para o preparo de produtos não comestíveis, com exceção daqueles materiais que devem ser submetidos a outros tratamentos definidos em legislação específica.</w:t>
      </w:r>
    </w:p>
    <w:p w14:paraId="6AA30CB5" w14:textId="0119E4B1"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  É permitida a cessão de peças condenadas, a critério do SIM, para instituições de ensino e para fins científicos, mediante pedido expresso da autoridade interessada, que declarará na solicitação a finalidade do material e assumirá inteira responsabilidade quanto ao seu destino.</w:t>
      </w:r>
    </w:p>
    <w:p w14:paraId="0C2B6CD3" w14:textId="36C040F1" w:rsidR="00AA674F" w:rsidRPr="000E4E5A" w:rsidRDefault="00F60566"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3</w:t>
      </w:r>
      <w:r w:rsidR="007A7D7E" w:rsidRPr="000E4E5A">
        <w:rPr>
          <w:rFonts w:asciiTheme="minorHAnsi" w:hAnsiTheme="minorHAnsi" w:cstheme="minorHAnsi"/>
          <w:sz w:val="24"/>
          <w:szCs w:val="24"/>
        </w:rPr>
        <w:t>62</w:t>
      </w:r>
      <w:r w:rsidR="00AA674F" w:rsidRPr="000E4E5A">
        <w:rPr>
          <w:rFonts w:asciiTheme="minorHAnsi" w:hAnsiTheme="minorHAnsi" w:cstheme="minorHAnsi"/>
          <w:sz w:val="24"/>
          <w:szCs w:val="24"/>
        </w:rPr>
        <w:t>.  É permitido o aproveitamento de matéria fecal oriunda da limpeza dos currais e dos veículos de transporte, desde que o estabelecimento disponha de instalações apropriadas para essa finalidade, observada a legislação específica.</w:t>
      </w:r>
    </w:p>
    <w:p w14:paraId="78FA91CC"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  O conteúdo do aparelho digestório dos animais abatidos deve receber o mesmo tratamento disposto no caput.</w:t>
      </w:r>
    </w:p>
    <w:p w14:paraId="3FB83353" w14:textId="039E0CE4" w:rsidR="00AA674F" w:rsidRPr="000E4E5A" w:rsidRDefault="00F60566"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3</w:t>
      </w:r>
      <w:r w:rsidR="007A7D7E" w:rsidRPr="000E4E5A">
        <w:rPr>
          <w:rFonts w:asciiTheme="minorHAnsi" w:hAnsiTheme="minorHAnsi" w:cstheme="minorHAnsi"/>
          <w:sz w:val="24"/>
          <w:szCs w:val="24"/>
        </w:rPr>
        <w:t>63</w:t>
      </w:r>
      <w:r w:rsidR="00AA674F" w:rsidRPr="000E4E5A">
        <w:rPr>
          <w:rFonts w:asciiTheme="minorHAnsi" w:hAnsiTheme="minorHAnsi" w:cstheme="minorHAnsi"/>
          <w:sz w:val="24"/>
          <w:szCs w:val="24"/>
        </w:rPr>
        <w:t>.  É permitida a adição de conservadores na bile depois de filtrada, quando o estabelecimento não tenha interesse em concentrá-la.</w:t>
      </w:r>
    </w:p>
    <w:p w14:paraId="1895C681"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Parágrafo único.  Para os fins </w:t>
      </w:r>
      <w:r w:rsidR="000F7979" w:rsidRPr="000E4E5A">
        <w:rPr>
          <w:rFonts w:asciiTheme="minorHAnsi" w:hAnsiTheme="minorHAnsi" w:cstheme="minorHAnsi"/>
          <w:sz w:val="24"/>
          <w:szCs w:val="24"/>
        </w:rPr>
        <w:t>deste Decreto</w:t>
      </w:r>
      <w:r w:rsidRPr="000E4E5A">
        <w:rPr>
          <w:rFonts w:asciiTheme="minorHAnsi" w:hAnsiTheme="minorHAnsi" w:cstheme="minorHAnsi"/>
          <w:sz w:val="24"/>
          <w:szCs w:val="24"/>
        </w:rPr>
        <w:t>, entende-se por bile concentrada o produto resultante da evaporação parcial da bile fresca.</w:t>
      </w:r>
    </w:p>
    <w:p w14:paraId="44ED040D" w14:textId="5B440F11" w:rsidR="000F7979" w:rsidRPr="000E4E5A" w:rsidRDefault="000F7979" w:rsidP="000F7979">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3</w:t>
      </w:r>
      <w:r w:rsidR="007A7D7E" w:rsidRPr="000E4E5A">
        <w:rPr>
          <w:rFonts w:asciiTheme="minorHAnsi" w:hAnsiTheme="minorHAnsi" w:cstheme="minorHAnsi"/>
          <w:sz w:val="24"/>
          <w:szCs w:val="24"/>
        </w:rPr>
        <w:t>64</w:t>
      </w:r>
      <w:r w:rsidRPr="000E4E5A">
        <w:rPr>
          <w:rFonts w:asciiTheme="minorHAnsi" w:hAnsiTheme="minorHAnsi" w:cstheme="minorHAnsi"/>
          <w:sz w:val="24"/>
          <w:szCs w:val="24"/>
        </w:rPr>
        <w:t>. Após sua obtenção, os produtos de origem animal não comestíveis não podem ser manipulados em seções de elaboração de produtos comestíveis.</w:t>
      </w:r>
    </w:p>
    <w:p w14:paraId="53C1419C"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p>
    <w:p w14:paraId="37FEE42D" w14:textId="646B294B" w:rsidR="00AA674F" w:rsidRPr="000E4E5A" w:rsidRDefault="00421BAE"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lastRenderedPageBreak/>
        <w:t xml:space="preserve">CAPÍTULO </w:t>
      </w:r>
      <w:r w:rsidR="00B94E05" w:rsidRPr="000E4E5A">
        <w:rPr>
          <w:rFonts w:asciiTheme="minorHAnsi" w:hAnsiTheme="minorHAnsi" w:cstheme="minorHAnsi"/>
          <w:sz w:val="24"/>
          <w:szCs w:val="24"/>
        </w:rPr>
        <w:t>III</w:t>
      </w:r>
    </w:p>
    <w:p w14:paraId="48845868" w14:textId="77777777" w:rsidR="00AA674F" w:rsidRPr="000E4E5A" w:rsidRDefault="005D3AB9"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D</w:t>
      </w:r>
      <w:r w:rsidR="00AA674F" w:rsidRPr="000E4E5A">
        <w:rPr>
          <w:rFonts w:asciiTheme="minorHAnsi" w:hAnsiTheme="minorHAnsi" w:cstheme="minorHAnsi"/>
          <w:sz w:val="24"/>
          <w:szCs w:val="24"/>
        </w:rPr>
        <w:t>OS PADRÕES DE IDENTIDADE E QUALIDADE DE PESCADO E SEUS</w:t>
      </w:r>
      <w:r w:rsidRPr="000E4E5A">
        <w:rPr>
          <w:rFonts w:asciiTheme="minorHAnsi" w:hAnsiTheme="minorHAnsi" w:cstheme="minorHAnsi"/>
          <w:sz w:val="24"/>
          <w:szCs w:val="24"/>
        </w:rPr>
        <w:t xml:space="preserve">  </w:t>
      </w:r>
      <w:r w:rsidR="00AA674F" w:rsidRPr="000E4E5A">
        <w:rPr>
          <w:rFonts w:asciiTheme="minorHAnsi" w:hAnsiTheme="minorHAnsi" w:cstheme="minorHAnsi"/>
          <w:sz w:val="24"/>
          <w:szCs w:val="24"/>
        </w:rPr>
        <w:t xml:space="preserve"> DERIVADOS</w:t>
      </w:r>
    </w:p>
    <w:p w14:paraId="78DFBB6C" w14:textId="7E1C08E5" w:rsidR="00AA674F" w:rsidRPr="000E4E5A" w:rsidRDefault="00AA674F"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Seção I</w:t>
      </w:r>
    </w:p>
    <w:p w14:paraId="3A262302" w14:textId="77777777" w:rsidR="00AA674F" w:rsidRPr="000E4E5A" w:rsidRDefault="00AA674F"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Dos produtos e derivados de pescado</w:t>
      </w:r>
    </w:p>
    <w:p w14:paraId="6419D878" w14:textId="77777777" w:rsidR="00556238" w:rsidRPr="000E4E5A" w:rsidRDefault="00556238" w:rsidP="00144373">
      <w:pPr>
        <w:tabs>
          <w:tab w:val="left" w:pos="0"/>
          <w:tab w:val="center" w:pos="4465"/>
          <w:tab w:val="left" w:pos="6405"/>
        </w:tabs>
        <w:ind w:firstLine="567"/>
        <w:jc w:val="center"/>
        <w:rPr>
          <w:rFonts w:asciiTheme="minorHAnsi" w:hAnsiTheme="minorHAnsi" w:cstheme="minorHAnsi"/>
          <w:sz w:val="24"/>
          <w:szCs w:val="24"/>
        </w:rPr>
      </w:pPr>
    </w:p>
    <w:p w14:paraId="4E925E24" w14:textId="3DD5ED76" w:rsidR="00AA674F" w:rsidRPr="000E4E5A" w:rsidRDefault="00556238"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3</w:t>
      </w:r>
      <w:r w:rsidR="007A7D7E" w:rsidRPr="000E4E5A">
        <w:rPr>
          <w:rFonts w:asciiTheme="minorHAnsi" w:hAnsiTheme="minorHAnsi" w:cstheme="minorHAnsi"/>
          <w:sz w:val="24"/>
          <w:szCs w:val="24"/>
        </w:rPr>
        <w:t>65</w:t>
      </w:r>
      <w:r w:rsidR="00AA674F" w:rsidRPr="000E4E5A">
        <w:rPr>
          <w:rFonts w:asciiTheme="minorHAnsi" w:hAnsiTheme="minorHAnsi" w:cstheme="minorHAnsi"/>
          <w:sz w:val="24"/>
          <w:szCs w:val="24"/>
        </w:rPr>
        <w:t>.  Produtos comestíveis de pescado são aqueles elaborados a partir de pescado inteiro ou de parte dele, aptos para o consumo humano.</w:t>
      </w:r>
    </w:p>
    <w:p w14:paraId="60327028" w14:textId="08A543A9" w:rsidR="00AA674F" w:rsidRPr="000E4E5A" w:rsidRDefault="002A3D04"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w:t>
      </w:r>
      <w:r w:rsidR="00AA674F" w:rsidRPr="000E4E5A">
        <w:rPr>
          <w:rFonts w:asciiTheme="minorHAnsi" w:hAnsiTheme="minorHAnsi" w:cstheme="minorHAnsi"/>
          <w:sz w:val="24"/>
          <w:szCs w:val="24"/>
        </w:rPr>
        <w:t xml:space="preserve"> Para que o produto seja considerado um produto de pescado, deve possuir mais de cinquenta por cento de pescado, respeitadas as particularidades definidas no regulamento técnico específico.</w:t>
      </w:r>
    </w:p>
    <w:p w14:paraId="0A0589A6" w14:textId="753611D9" w:rsidR="00AA674F" w:rsidRPr="000E4E5A" w:rsidRDefault="00556238"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3</w:t>
      </w:r>
      <w:r w:rsidR="007A7D7E" w:rsidRPr="000E4E5A">
        <w:rPr>
          <w:rFonts w:asciiTheme="minorHAnsi" w:hAnsiTheme="minorHAnsi" w:cstheme="minorHAnsi"/>
          <w:sz w:val="24"/>
          <w:szCs w:val="24"/>
        </w:rPr>
        <w:t>66</w:t>
      </w:r>
      <w:r w:rsidR="00AA674F" w:rsidRPr="000E4E5A">
        <w:rPr>
          <w:rFonts w:asciiTheme="minorHAnsi" w:hAnsiTheme="minorHAnsi" w:cstheme="minorHAnsi"/>
          <w:sz w:val="24"/>
          <w:szCs w:val="24"/>
        </w:rPr>
        <w:t xml:space="preserve">.  Para os fins </w:t>
      </w:r>
      <w:r w:rsidR="002126AE" w:rsidRPr="000E4E5A">
        <w:rPr>
          <w:rFonts w:asciiTheme="minorHAnsi" w:hAnsiTheme="minorHAnsi" w:cstheme="minorHAnsi"/>
          <w:sz w:val="24"/>
          <w:szCs w:val="24"/>
        </w:rPr>
        <w:t>dest</w:t>
      </w:r>
      <w:r w:rsidR="00674411" w:rsidRPr="000E4E5A">
        <w:rPr>
          <w:rFonts w:asciiTheme="minorHAnsi" w:hAnsiTheme="minorHAnsi" w:cstheme="minorHAnsi"/>
          <w:sz w:val="24"/>
          <w:szCs w:val="24"/>
        </w:rPr>
        <w:t>e Decreto</w:t>
      </w:r>
      <w:r w:rsidR="00AA674F" w:rsidRPr="000E4E5A">
        <w:rPr>
          <w:rFonts w:asciiTheme="minorHAnsi" w:hAnsiTheme="minorHAnsi" w:cstheme="minorHAnsi"/>
          <w:sz w:val="24"/>
          <w:szCs w:val="24"/>
        </w:rPr>
        <w:t>, pescado fresco é aquele que não foi submetido a qualquer processo de conservação, a não ser pela ação do gelo, mantido em temperaturas próximas à do gelo fundente, com exceção daqueles comercializados vivos.</w:t>
      </w:r>
    </w:p>
    <w:p w14:paraId="117E53FD" w14:textId="4C1CC4D9" w:rsidR="00AA674F" w:rsidRPr="000E4E5A" w:rsidRDefault="00450D6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3</w:t>
      </w:r>
      <w:r w:rsidR="007A7D7E" w:rsidRPr="000E4E5A">
        <w:rPr>
          <w:rFonts w:asciiTheme="minorHAnsi" w:hAnsiTheme="minorHAnsi" w:cstheme="minorHAnsi"/>
          <w:sz w:val="24"/>
          <w:szCs w:val="24"/>
        </w:rPr>
        <w:t>67</w:t>
      </w:r>
      <w:r w:rsidR="00AA674F" w:rsidRPr="000E4E5A">
        <w:rPr>
          <w:rFonts w:asciiTheme="minorHAnsi" w:hAnsiTheme="minorHAnsi" w:cstheme="minorHAnsi"/>
          <w:sz w:val="24"/>
          <w:szCs w:val="24"/>
        </w:rPr>
        <w:t xml:space="preserve">.  Para os fins </w:t>
      </w:r>
      <w:r w:rsidR="000F7979" w:rsidRPr="000E4E5A">
        <w:rPr>
          <w:rFonts w:asciiTheme="minorHAnsi" w:hAnsiTheme="minorHAnsi" w:cstheme="minorHAnsi"/>
          <w:sz w:val="24"/>
          <w:szCs w:val="24"/>
        </w:rPr>
        <w:t>deste Decreto</w:t>
      </w:r>
      <w:r w:rsidR="00AA674F" w:rsidRPr="000E4E5A">
        <w:rPr>
          <w:rFonts w:asciiTheme="minorHAnsi" w:hAnsiTheme="minorHAnsi" w:cstheme="minorHAnsi"/>
          <w:sz w:val="24"/>
          <w:szCs w:val="24"/>
        </w:rPr>
        <w:t xml:space="preserve">, pescado resfriado é aquele embalado e mantido em temperatura de refrigeração. </w:t>
      </w:r>
    </w:p>
    <w:p w14:paraId="3668CA9B" w14:textId="2DCD6956" w:rsidR="000F7979" w:rsidRPr="000E4E5A" w:rsidRDefault="000F7979" w:rsidP="000F7979">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Parágrafo único. A temperatura máxima de conservação do pescado resfriado deve atender ao disposto em normas complementares ou, na sua ausência, ao disposto em </w:t>
      </w:r>
      <w:r w:rsidR="003002BC" w:rsidRPr="000E4E5A">
        <w:rPr>
          <w:rFonts w:asciiTheme="minorHAnsi" w:hAnsiTheme="minorHAnsi" w:cstheme="minorHAnsi"/>
          <w:sz w:val="24"/>
          <w:szCs w:val="24"/>
        </w:rPr>
        <w:t>normas</w:t>
      </w:r>
      <w:r w:rsidRPr="000E4E5A">
        <w:rPr>
          <w:rFonts w:asciiTheme="minorHAnsi" w:hAnsiTheme="minorHAnsi" w:cstheme="minorHAnsi"/>
          <w:sz w:val="24"/>
          <w:szCs w:val="24"/>
        </w:rPr>
        <w:t xml:space="preserve"> federais.</w:t>
      </w:r>
    </w:p>
    <w:p w14:paraId="6D3170E6" w14:textId="5B60C455" w:rsidR="00AA674F" w:rsidRPr="000E4E5A" w:rsidRDefault="00450D6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3</w:t>
      </w:r>
      <w:r w:rsidR="007A7D7E" w:rsidRPr="000E4E5A">
        <w:rPr>
          <w:rFonts w:asciiTheme="minorHAnsi" w:hAnsiTheme="minorHAnsi" w:cstheme="minorHAnsi"/>
          <w:sz w:val="24"/>
          <w:szCs w:val="24"/>
        </w:rPr>
        <w:t>68</w:t>
      </w:r>
      <w:r w:rsidR="00AA674F" w:rsidRPr="000E4E5A">
        <w:rPr>
          <w:rFonts w:asciiTheme="minorHAnsi" w:hAnsiTheme="minorHAnsi" w:cstheme="minorHAnsi"/>
          <w:sz w:val="24"/>
          <w:szCs w:val="24"/>
        </w:rPr>
        <w:t xml:space="preserve">.  Para os fins </w:t>
      </w:r>
      <w:r w:rsidR="000F7979" w:rsidRPr="000E4E5A">
        <w:rPr>
          <w:rFonts w:asciiTheme="minorHAnsi" w:hAnsiTheme="minorHAnsi" w:cstheme="minorHAnsi"/>
          <w:sz w:val="24"/>
          <w:szCs w:val="24"/>
        </w:rPr>
        <w:t>deste Decreto</w:t>
      </w:r>
      <w:r w:rsidR="00AA674F" w:rsidRPr="000E4E5A">
        <w:rPr>
          <w:rFonts w:asciiTheme="minorHAnsi" w:hAnsiTheme="minorHAnsi" w:cstheme="minorHAnsi"/>
          <w:sz w:val="24"/>
          <w:szCs w:val="24"/>
        </w:rPr>
        <w:t xml:space="preserve">, pescado congelado é aquele submetido a processos de congelamento rápido, de forma que o produto ultrapasse rapidamente os limites de temperatura de cristalização máxima. </w:t>
      </w:r>
    </w:p>
    <w:p w14:paraId="1CC52A88" w14:textId="73A4FB6C"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1º O processo de congelamento rápido somente pode ser considerado concluído quando o produ</w:t>
      </w:r>
      <w:r w:rsidR="003002BC" w:rsidRPr="000E4E5A">
        <w:rPr>
          <w:rFonts w:asciiTheme="minorHAnsi" w:hAnsiTheme="minorHAnsi" w:cstheme="minorHAnsi"/>
          <w:sz w:val="24"/>
          <w:szCs w:val="24"/>
        </w:rPr>
        <w:t>to atingir a temperatura de -18°</w:t>
      </w:r>
      <w:r w:rsidRPr="000E4E5A">
        <w:rPr>
          <w:rFonts w:asciiTheme="minorHAnsi" w:hAnsiTheme="minorHAnsi" w:cstheme="minorHAnsi"/>
          <w:sz w:val="24"/>
          <w:szCs w:val="24"/>
        </w:rPr>
        <w:t>C (dezoito graus Celsius negativos).</w:t>
      </w:r>
    </w:p>
    <w:p w14:paraId="52FD6A5D" w14:textId="34815D11" w:rsidR="00AA674F" w:rsidRPr="000E4E5A" w:rsidRDefault="00AA674F" w:rsidP="000F7979">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2º </w:t>
      </w:r>
      <w:r w:rsidR="000F7979" w:rsidRPr="000E4E5A">
        <w:rPr>
          <w:rFonts w:asciiTheme="minorHAnsi" w:hAnsiTheme="minorHAnsi" w:cstheme="minorHAnsi"/>
          <w:sz w:val="24"/>
          <w:szCs w:val="24"/>
        </w:rPr>
        <w:t>É permitida a utilização de congelador salmourador nas embarcações quando o pescado for destinado como matéria-prima para a elaboração de conservas, desde que seja atendido o conceito de congelamento rápido e atinj</w:t>
      </w:r>
      <w:r w:rsidR="003002BC" w:rsidRPr="000E4E5A">
        <w:rPr>
          <w:rFonts w:asciiTheme="minorHAnsi" w:hAnsiTheme="minorHAnsi" w:cstheme="minorHAnsi"/>
          <w:sz w:val="24"/>
          <w:szCs w:val="24"/>
        </w:rPr>
        <w:t>a temperatura não superior a -9°</w:t>
      </w:r>
      <w:r w:rsidR="000F7979" w:rsidRPr="000E4E5A">
        <w:rPr>
          <w:rFonts w:asciiTheme="minorHAnsi" w:hAnsiTheme="minorHAnsi" w:cstheme="minorHAnsi"/>
          <w:sz w:val="24"/>
          <w:szCs w:val="24"/>
        </w:rPr>
        <w:t>C (nove graus Celsius negativos), devendo ter como limite máximo esta temperatura durante o seu transporte e armazenagem.</w:t>
      </w:r>
    </w:p>
    <w:p w14:paraId="5EE64C26" w14:textId="77777777" w:rsidR="000F7979" w:rsidRPr="000E4E5A" w:rsidRDefault="000F7979" w:rsidP="000F7979">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3º É permitida a utilização de equipamento congelador salmourador em instalações industriais em terra, desde que haja: </w:t>
      </w:r>
    </w:p>
    <w:p w14:paraId="440429E4" w14:textId="77777777" w:rsidR="000F7979" w:rsidRPr="000E4E5A" w:rsidRDefault="000F7979" w:rsidP="000F7979">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 xml:space="preserve">I - controle sobre o tempo e a temperatura de congelamento no equipamento e controle de absorção de sal no produto; e </w:t>
      </w:r>
    </w:p>
    <w:p w14:paraId="6EC7F2BB" w14:textId="0BE5DA95" w:rsidR="000F7979" w:rsidRPr="000E4E5A" w:rsidRDefault="000F7979" w:rsidP="000F7979">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II - finalização do congelamento em túneis até que o produto alcance a temperatura de </w:t>
      </w:r>
      <w:r w:rsidR="003002BC" w:rsidRPr="000E4E5A">
        <w:rPr>
          <w:rFonts w:asciiTheme="minorHAnsi" w:hAnsiTheme="minorHAnsi" w:cstheme="minorHAnsi"/>
          <w:sz w:val="24"/>
          <w:szCs w:val="24"/>
        </w:rPr>
        <w:t>-18°</w:t>
      </w:r>
      <w:r w:rsidRPr="000E4E5A">
        <w:rPr>
          <w:rFonts w:asciiTheme="minorHAnsi" w:hAnsiTheme="minorHAnsi" w:cstheme="minorHAnsi"/>
          <w:sz w:val="24"/>
          <w:szCs w:val="24"/>
        </w:rPr>
        <w:t xml:space="preserve">C (dezoito graus Celsius negativos). </w:t>
      </w:r>
    </w:p>
    <w:p w14:paraId="07B7E726" w14:textId="77777777" w:rsidR="000F7979" w:rsidRPr="000E4E5A" w:rsidRDefault="000F7979" w:rsidP="000F7979">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4º O produto de que trata o § 2º será denominado peixe salmourado congelado para conserva e o produto de que trata o § 3º será denominado peixe salmourado congelado.</w:t>
      </w:r>
    </w:p>
    <w:p w14:paraId="352B4FFB" w14:textId="539B7A22" w:rsidR="00AA674F" w:rsidRPr="000E4E5A" w:rsidRDefault="00450D6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3</w:t>
      </w:r>
      <w:r w:rsidR="007A7D7E" w:rsidRPr="000E4E5A">
        <w:rPr>
          <w:rFonts w:asciiTheme="minorHAnsi" w:hAnsiTheme="minorHAnsi" w:cstheme="minorHAnsi"/>
          <w:sz w:val="24"/>
          <w:szCs w:val="24"/>
        </w:rPr>
        <w:t>69</w:t>
      </w:r>
      <w:r w:rsidR="00AA674F" w:rsidRPr="000E4E5A">
        <w:rPr>
          <w:rFonts w:asciiTheme="minorHAnsi" w:hAnsiTheme="minorHAnsi" w:cstheme="minorHAnsi"/>
          <w:sz w:val="24"/>
          <w:szCs w:val="24"/>
        </w:rPr>
        <w:t>.  Durante o transporte, o pescado congelado deve ser mantido a uma</w:t>
      </w:r>
      <w:r w:rsidR="003002BC" w:rsidRPr="000E4E5A">
        <w:rPr>
          <w:rFonts w:asciiTheme="minorHAnsi" w:hAnsiTheme="minorHAnsi" w:cstheme="minorHAnsi"/>
          <w:sz w:val="24"/>
          <w:szCs w:val="24"/>
        </w:rPr>
        <w:t xml:space="preserve"> temperatura não superior a -18°</w:t>
      </w:r>
      <w:r w:rsidR="00AA674F" w:rsidRPr="000E4E5A">
        <w:rPr>
          <w:rFonts w:asciiTheme="minorHAnsi" w:hAnsiTheme="minorHAnsi" w:cstheme="minorHAnsi"/>
          <w:sz w:val="24"/>
          <w:szCs w:val="24"/>
        </w:rPr>
        <w:t>C (dezoito graus Celsius negativos).</w:t>
      </w:r>
    </w:p>
    <w:p w14:paraId="59A82C58"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  É proibido o transporte de pescado congelado a granel, com exceção daquelas espécies de grande tamanho, conforme critérios definidos pelo SIM.</w:t>
      </w:r>
    </w:p>
    <w:p w14:paraId="23BA15D8" w14:textId="10A3C6B7" w:rsidR="00AA674F" w:rsidRPr="000E4E5A" w:rsidRDefault="00450D6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37</w:t>
      </w:r>
      <w:r w:rsidR="007A7D7E" w:rsidRPr="000E4E5A">
        <w:rPr>
          <w:rFonts w:asciiTheme="minorHAnsi" w:hAnsiTheme="minorHAnsi" w:cstheme="minorHAnsi"/>
          <w:sz w:val="24"/>
          <w:szCs w:val="24"/>
        </w:rPr>
        <w:t>0</w:t>
      </w:r>
      <w:r w:rsidR="00AA674F" w:rsidRPr="000E4E5A">
        <w:rPr>
          <w:rFonts w:asciiTheme="minorHAnsi" w:hAnsiTheme="minorHAnsi" w:cstheme="minorHAnsi"/>
          <w:sz w:val="24"/>
          <w:szCs w:val="24"/>
        </w:rPr>
        <w:t xml:space="preserve">.  Para os fins </w:t>
      </w:r>
      <w:r w:rsidR="000F7979" w:rsidRPr="000E4E5A">
        <w:rPr>
          <w:rFonts w:asciiTheme="minorHAnsi" w:hAnsiTheme="minorHAnsi" w:cstheme="minorHAnsi"/>
          <w:sz w:val="24"/>
          <w:szCs w:val="24"/>
        </w:rPr>
        <w:t>deste Decreto</w:t>
      </w:r>
      <w:r w:rsidR="00AA674F" w:rsidRPr="000E4E5A">
        <w:rPr>
          <w:rFonts w:asciiTheme="minorHAnsi" w:hAnsiTheme="minorHAnsi" w:cstheme="minorHAnsi"/>
          <w:sz w:val="24"/>
          <w:szCs w:val="24"/>
        </w:rPr>
        <w:t>, pescado descongelado é aquele que foi inicialmente congelado e submetido a um processo específico de elevação de temperatura acima do ponto de congelamento e mantido em temperaturas próximas à do gelo fundente.</w:t>
      </w:r>
    </w:p>
    <w:p w14:paraId="34E4CC32"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  O descongelamento sempre deve ser realizado em equipamentos apropriados e em condições autorizadas pelo SIM, de forma a garantir a inocuidade e a qualidade do pescado, observando-se que, uma vez descongelado, o pescado deve ser mantido sob as mesmas condições de conservação exigidas para o pescado fresco.</w:t>
      </w:r>
    </w:p>
    <w:p w14:paraId="487A7401" w14:textId="4EC011E7" w:rsidR="00AA674F" w:rsidRPr="000E4E5A" w:rsidRDefault="00556238"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3</w:t>
      </w:r>
      <w:r w:rsidR="007A7D7E" w:rsidRPr="000E4E5A">
        <w:rPr>
          <w:rFonts w:asciiTheme="minorHAnsi" w:hAnsiTheme="minorHAnsi" w:cstheme="minorHAnsi"/>
          <w:sz w:val="24"/>
          <w:szCs w:val="24"/>
        </w:rPr>
        <w:t>71</w:t>
      </w:r>
      <w:r w:rsidR="00AA674F" w:rsidRPr="000E4E5A">
        <w:rPr>
          <w:rFonts w:asciiTheme="minorHAnsi" w:hAnsiTheme="minorHAnsi" w:cstheme="minorHAnsi"/>
          <w:sz w:val="24"/>
          <w:szCs w:val="24"/>
        </w:rPr>
        <w:t xml:space="preserve">.  Para os fins </w:t>
      </w:r>
      <w:r w:rsidR="000F7979" w:rsidRPr="000E4E5A">
        <w:rPr>
          <w:rFonts w:asciiTheme="minorHAnsi" w:hAnsiTheme="minorHAnsi" w:cstheme="minorHAnsi"/>
          <w:sz w:val="24"/>
          <w:szCs w:val="24"/>
        </w:rPr>
        <w:t>deste Decreto</w:t>
      </w:r>
      <w:r w:rsidR="00AA674F" w:rsidRPr="000E4E5A">
        <w:rPr>
          <w:rFonts w:asciiTheme="minorHAnsi" w:hAnsiTheme="minorHAnsi" w:cstheme="minorHAnsi"/>
          <w:sz w:val="24"/>
          <w:szCs w:val="24"/>
        </w:rPr>
        <w:t>, carne mecanicamente separada de pescado é o produto congelado obtido de pescado, envolvendo o descabeçamento, a evisceração, a limpeza destes e a separação mecânica da carne das demais estruturas inerentes à espécie, como espinhas, ossos e pele.</w:t>
      </w:r>
    </w:p>
    <w:p w14:paraId="1CC11C0A" w14:textId="00D1ECAF" w:rsidR="00AA674F" w:rsidRPr="000E4E5A" w:rsidRDefault="00556238"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3</w:t>
      </w:r>
      <w:r w:rsidR="007A7D7E" w:rsidRPr="000E4E5A">
        <w:rPr>
          <w:rFonts w:asciiTheme="minorHAnsi" w:hAnsiTheme="minorHAnsi" w:cstheme="minorHAnsi"/>
          <w:sz w:val="24"/>
          <w:szCs w:val="24"/>
        </w:rPr>
        <w:t>72</w:t>
      </w:r>
      <w:r w:rsidRPr="000E4E5A">
        <w:rPr>
          <w:rFonts w:asciiTheme="minorHAnsi" w:hAnsiTheme="minorHAnsi" w:cstheme="minorHAnsi"/>
          <w:sz w:val="24"/>
          <w:szCs w:val="24"/>
        </w:rPr>
        <w:t xml:space="preserve">. </w:t>
      </w:r>
      <w:r w:rsidR="00AA674F" w:rsidRPr="000E4E5A">
        <w:rPr>
          <w:rFonts w:asciiTheme="minorHAnsi" w:hAnsiTheme="minorHAnsi" w:cstheme="minorHAnsi"/>
          <w:sz w:val="24"/>
          <w:szCs w:val="24"/>
        </w:rPr>
        <w:t xml:space="preserve">Para os fins </w:t>
      </w:r>
      <w:r w:rsidR="003345E0" w:rsidRPr="000E4E5A">
        <w:rPr>
          <w:rFonts w:asciiTheme="minorHAnsi" w:hAnsiTheme="minorHAnsi" w:cstheme="minorHAnsi"/>
          <w:sz w:val="24"/>
          <w:szCs w:val="24"/>
        </w:rPr>
        <w:t>deste Decreto</w:t>
      </w:r>
      <w:r w:rsidR="00AA674F" w:rsidRPr="000E4E5A">
        <w:rPr>
          <w:rFonts w:asciiTheme="minorHAnsi" w:hAnsiTheme="minorHAnsi" w:cstheme="minorHAnsi"/>
          <w:sz w:val="24"/>
          <w:szCs w:val="24"/>
        </w:rPr>
        <w:t>, surimi é o produto congelado obtido a partir de carne mecanicamente separada de peixe, submetida a lavagens sucessivas, drenagem e refino, com adição de aditivos.</w:t>
      </w:r>
    </w:p>
    <w:p w14:paraId="375D5EA9" w14:textId="56CA2431" w:rsidR="00AA674F" w:rsidRPr="000E4E5A" w:rsidRDefault="00FE52F7"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3</w:t>
      </w:r>
      <w:r w:rsidR="007A7D7E" w:rsidRPr="000E4E5A">
        <w:rPr>
          <w:rFonts w:asciiTheme="minorHAnsi" w:hAnsiTheme="minorHAnsi" w:cstheme="minorHAnsi"/>
          <w:sz w:val="24"/>
          <w:szCs w:val="24"/>
        </w:rPr>
        <w:t>73</w:t>
      </w:r>
      <w:r w:rsidR="00AA674F" w:rsidRPr="000E4E5A">
        <w:rPr>
          <w:rFonts w:asciiTheme="minorHAnsi" w:hAnsiTheme="minorHAnsi" w:cstheme="minorHAnsi"/>
          <w:sz w:val="24"/>
          <w:szCs w:val="24"/>
        </w:rPr>
        <w:t xml:space="preserve">.  Para os fins </w:t>
      </w:r>
      <w:r w:rsidR="003345E0" w:rsidRPr="000E4E5A">
        <w:rPr>
          <w:rFonts w:asciiTheme="minorHAnsi" w:hAnsiTheme="minorHAnsi" w:cstheme="minorHAnsi"/>
          <w:sz w:val="24"/>
          <w:szCs w:val="24"/>
        </w:rPr>
        <w:t>deste Decreto</w:t>
      </w:r>
      <w:r w:rsidR="00AA674F" w:rsidRPr="000E4E5A">
        <w:rPr>
          <w:rFonts w:asciiTheme="minorHAnsi" w:hAnsiTheme="minorHAnsi" w:cstheme="minorHAnsi"/>
          <w:sz w:val="24"/>
          <w:szCs w:val="24"/>
        </w:rPr>
        <w:t>, pescado empanado é o produto congelado, elaborado a partir de pescado com adição ou não de ingredientes, moldado ou não, e revestido de cobertura que o caracterize, submetido ou não a tratamento térmico.</w:t>
      </w:r>
    </w:p>
    <w:p w14:paraId="1405479F" w14:textId="6E7EB70C" w:rsidR="00AA674F" w:rsidRPr="000E4E5A" w:rsidRDefault="00FE52F7"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Art. 3</w:t>
      </w:r>
      <w:r w:rsidR="007A7D7E" w:rsidRPr="000E4E5A">
        <w:rPr>
          <w:rFonts w:asciiTheme="minorHAnsi" w:hAnsiTheme="minorHAnsi" w:cstheme="minorHAnsi"/>
          <w:sz w:val="24"/>
          <w:szCs w:val="24"/>
        </w:rPr>
        <w:t>74</w:t>
      </w:r>
      <w:r w:rsidR="00AA674F" w:rsidRPr="000E4E5A">
        <w:rPr>
          <w:rFonts w:asciiTheme="minorHAnsi" w:hAnsiTheme="minorHAnsi" w:cstheme="minorHAnsi"/>
          <w:sz w:val="24"/>
          <w:szCs w:val="24"/>
        </w:rPr>
        <w:t xml:space="preserve">.  Para os fins </w:t>
      </w:r>
      <w:r w:rsidR="003345E0" w:rsidRPr="000E4E5A">
        <w:rPr>
          <w:rFonts w:asciiTheme="minorHAnsi" w:hAnsiTheme="minorHAnsi" w:cstheme="minorHAnsi"/>
          <w:sz w:val="24"/>
          <w:szCs w:val="24"/>
        </w:rPr>
        <w:t>deste Decreto</w:t>
      </w:r>
      <w:r w:rsidR="00AA674F" w:rsidRPr="000E4E5A">
        <w:rPr>
          <w:rFonts w:asciiTheme="minorHAnsi" w:hAnsiTheme="minorHAnsi" w:cstheme="minorHAnsi"/>
          <w:sz w:val="24"/>
          <w:szCs w:val="24"/>
        </w:rPr>
        <w:t>, pescado em conserva é aquele elaborado com pescado, com adição de ingredientes, envasado em recipientes hermeticamente fechados e submetido à esterilização comercial.</w:t>
      </w:r>
    </w:p>
    <w:p w14:paraId="29996A84" w14:textId="5CAEE317" w:rsidR="00AA674F" w:rsidRPr="000E4E5A" w:rsidRDefault="00FE52F7"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3</w:t>
      </w:r>
      <w:r w:rsidR="007A7D7E" w:rsidRPr="000E4E5A">
        <w:rPr>
          <w:rFonts w:asciiTheme="minorHAnsi" w:hAnsiTheme="minorHAnsi" w:cstheme="minorHAnsi"/>
          <w:sz w:val="24"/>
          <w:szCs w:val="24"/>
        </w:rPr>
        <w:t>75</w:t>
      </w:r>
      <w:r w:rsidR="00AA674F" w:rsidRPr="000E4E5A">
        <w:rPr>
          <w:rFonts w:asciiTheme="minorHAnsi" w:hAnsiTheme="minorHAnsi" w:cstheme="minorHAnsi"/>
          <w:sz w:val="24"/>
          <w:szCs w:val="24"/>
        </w:rPr>
        <w:t xml:space="preserve">.  Para os fins </w:t>
      </w:r>
      <w:r w:rsidR="003345E0" w:rsidRPr="000E4E5A">
        <w:rPr>
          <w:rFonts w:asciiTheme="minorHAnsi" w:hAnsiTheme="minorHAnsi" w:cstheme="minorHAnsi"/>
          <w:sz w:val="24"/>
          <w:szCs w:val="24"/>
        </w:rPr>
        <w:t>deste Decreto</w:t>
      </w:r>
      <w:r w:rsidR="00AA674F" w:rsidRPr="000E4E5A">
        <w:rPr>
          <w:rFonts w:asciiTheme="minorHAnsi" w:hAnsiTheme="minorHAnsi" w:cstheme="minorHAnsi"/>
          <w:sz w:val="24"/>
          <w:szCs w:val="24"/>
        </w:rPr>
        <w:t>, pescado em semiconserva é aquele obtido pelo tratamento específico do pescado por meio do sal, com adição ou não de ingredientes, envasado em recipientes hermeticamente fechados, não esterilizados pelo calor, conservado ou não sob refrigeração.</w:t>
      </w:r>
    </w:p>
    <w:p w14:paraId="7D9815ED" w14:textId="16EFC1B8"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w:t>
      </w:r>
      <w:r w:rsidR="00954FCA" w:rsidRPr="000E4E5A">
        <w:rPr>
          <w:rFonts w:asciiTheme="minorHAnsi" w:hAnsiTheme="minorHAnsi" w:cstheme="minorHAnsi"/>
          <w:sz w:val="24"/>
          <w:szCs w:val="24"/>
        </w:rPr>
        <w:t>rt. 3</w:t>
      </w:r>
      <w:r w:rsidR="007A7D7E" w:rsidRPr="000E4E5A">
        <w:rPr>
          <w:rFonts w:asciiTheme="minorHAnsi" w:hAnsiTheme="minorHAnsi" w:cstheme="minorHAnsi"/>
          <w:sz w:val="24"/>
          <w:szCs w:val="24"/>
        </w:rPr>
        <w:t>76</w:t>
      </w:r>
      <w:r w:rsidRPr="000E4E5A">
        <w:rPr>
          <w:rFonts w:asciiTheme="minorHAnsi" w:hAnsiTheme="minorHAnsi" w:cstheme="minorHAnsi"/>
          <w:sz w:val="24"/>
          <w:szCs w:val="24"/>
        </w:rPr>
        <w:t xml:space="preserve">.  Para os fins </w:t>
      </w:r>
      <w:r w:rsidR="003345E0" w:rsidRPr="000E4E5A">
        <w:rPr>
          <w:rFonts w:asciiTheme="minorHAnsi" w:hAnsiTheme="minorHAnsi" w:cstheme="minorHAnsi"/>
          <w:sz w:val="24"/>
          <w:szCs w:val="24"/>
        </w:rPr>
        <w:t>deste Decreto</w:t>
      </w:r>
      <w:r w:rsidRPr="000E4E5A">
        <w:rPr>
          <w:rFonts w:asciiTheme="minorHAnsi" w:hAnsiTheme="minorHAnsi" w:cstheme="minorHAnsi"/>
          <w:sz w:val="24"/>
          <w:szCs w:val="24"/>
        </w:rPr>
        <w:t>, patê ou pasta de pescado, seguido das especificações que couberem, é o produto industrializado obtido a partir do pescado transformado em pasta, com adição de ingredientes, submetido a processo tecnológico específico.</w:t>
      </w:r>
    </w:p>
    <w:p w14:paraId="4E8E2C58" w14:textId="45F44941" w:rsidR="003345E0" w:rsidRPr="000E4E5A" w:rsidRDefault="00C448F5"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3</w:t>
      </w:r>
      <w:r w:rsidR="007A7D7E" w:rsidRPr="000E4E5A">
        <w:rPr>
          <w:rFonts w:asciiTheme="minorHAnsi" w:hAnsiTheme="minorHAnsi" w:cstheme="minorHAnsi"/>
          <w:sz w:val="24"/>
          <w:szCs w:val="24"/>
        </w:rPr>
        <w:t>77</w:t>
      </w:r>
      <w:r w:rsidR="00AA674F" w:rsidRPr="000E4E5A">
        <w:rPr>
          <w:rFonts w:asciiTheme="minorHAnsi" w:hAnsiTheme="minorHAnsi" w:cstheme="minorHAnsi"/>
          <w:sz w:val="24"/>
          <w:szCs w:val="24"/>
        </w:rPr>
        <w:t xml:space="preserve">.  Para os fins </w:t>
      </w:r>
      <w:r w:rsidR="003345E0" w:rsidRPr="000E4E5A">
        <w:rPr>
          <w:rFonts w:asciiTheme="minorHAnsi" w:hAnsiTheme="minorHAnsi" w:cstheme="minorHAnsi"/>
          <w:sz w:val="24"/>
          <w:szCs w:val="24"/>
        </w:rPr>
        <w:t>deste Decreto</w:t>
      </w:r>
      <w:r w:rsidR="00AA674F" w:rsidRPr="000E4E5A">
        <w:rPr>
          <w:rFonts w:asciiTheme="minorHAnsi" w:hAnsiTheme="minorHAnsi" w:cstheme="minorHAnsi"/>
          <w:sz w:val="24"/>
          <w:szCs w:val="24"/>
        </w:rPr>
        <w:t xml:space="preserve">, embutido de pescado é aquele produto elaborado com pescado, com adição de ingredientes, curado ou não, cozido ou não, defumado ou não, dessecado ou não, utilizados os envoltórios previstos </w:t>
      </w:r>
      <w:r w:rsidR="003345E0" w:rsidRPr="000E4E5A">
        <w:rPr>
          <w:rFonts w:asciiTheme="minorHAnsi" w:hAnsiTheme="minorHAnsi" w:cstheme="minorHAnsi"/>
          <w:sz w:val="24"/>
          <w:szCs w:val="24"/>
        </w:rPr>
        <w:t>neste Decreto.</w:t>
      </w:r>
    </w:p>
    <w:p w14:paraId="3F480090" w14:textId="681DB394" w:rsidR="00AA674F" w:rsidRPr="000E4E5A" w:rsidRDefault="00C448F5"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3</w:t>
      </w:r>
      <w:r w:rsidR="007A7D7E" w:rsidRPr="000E4E5A">
        <w:rPr>
          <w:rFonts w:asciiTheme="minorHAnsi" w:hAnsiTheme="minorHAnsi" w:cstheme="minorHAnsi"/>
          <w:sz w:val="24"/>
          <w:szCs w:val="24"/>
        </w:rPr>
        <w:t>78</w:t>
      </w:r>
      <w:r w:rsidR="00AA674F" w:rsidRPr="000E4E5A">
        <w:rPr>
          <w:rFonts w:asciiTheme="minorHAnsi" w:hAnsiTheme="minorHAnsi" w:cstheme="minorHAnsi"/>
          <w:sz w:val="24"/>
          <w:szCs w:val="24"/>
        </w:rPr>
        <w:t xml:space="preserve">.  Para os fins </w:t>
      </w:r>
      <w:r w:rsidR="003345E0" w:rsidRPr="000E4E5A">
        <w:rPr>
          <w:rFonts w:asciiTheme="minorHAnsi" w:hAnsiTheme="minorHAnsi" w:cstheme="minorHAnsi"/>
          <w:sz w:val="24"/>
          <w:szCs w:val="24"/>
        </w:rPr>
        <w:t>deste Decreto</w:t>
      </w:r>
      <w:r w:rsidR="00AA674F" w:rsidRPr="000E4E5A">
        <w:rPr>
          <w:rFonts w:asciiTheme="minorHAnsi" w:hAnsiTheme="minorHAnsi" w:cstheme="minorHAnsi"/>
          <w:sz w:val="24"/>
          <w:szCs w:val="24"/>
        </w:rPr>
        <w:t>, pescado curado é aquele proveniente de pescado, tratado pelo sal, com ou sem aditivos.</w:t>
      </w:r>
    </w:p>
    <w:p w14:paraId="484A70EC"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  O tratamento pelo sal pode ser realizado por meio de salgas úmida, seca ou mista.</w:t>
      </w:r>
    </w:p>
    <w:p w14:paraId="6ADAFB0D" w14:textId="51EE5694" w:rsidR="00AA674F" w:rsidRPr="000E4E5A" w:rsidRDefault="00C448F5"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3</w:t>
      </w:r>
      <w:r w:rsidR="007A7D7E" w:rsidRPr="000E4E5A">
        <w:rPr>
          <w:rFonts w:asciiTheme="minorHAnsi" w:hAnsiTheme="minorHAnsi" w:cstheme="minorHAnsi"/>
          <w:sz w:val="24"/>
          <w:szCs w:val="24"/>
        </w:rPr>
        <w:t>79</w:t>
      </w:r>
      <w:r w:rsidR="00AA674F" w:rsidRPr="000E4E5A">
        <w:rPr>
          <w:rFonts w:asciiTheme="minorHAnsi" w:hAnsiTheme="minorHAnsi" w:cstheme="minorHAnsi"/>
          <w:sz w:val="24"/>
          <w:szCs w:val="24"/>
        </w:rPr>
        <w:t xml:space="preserve">.  Para os fins </w:t>
      </w:r>
      <w:r w:rsidR="003345E0" w:rsidRPr="000E4E5A">
        <w:rPr>
          <w:rFonts w:asciiTheme="minorHAnsi" w:hAnsiTheme="minorHAnsi" w:cstheme="minorHAnsi"/>
          <w:sz w:val="24"/>
          <w:szCs w:val="24"/>
        </w:rPr>
        <w:t>deste Decreto</w:t>
      </w:r>
      <w:r w:rsidR="00AA674F" w:rsidRPr="000E4E5A">
        <w:rPr>
          <w:rFonts w:asciiTheme="minorHAnsi" w:hAnsiTheme="minorHAnsi" w:cstheme="minorHAnsi"/>
          <w:sz w:val="24"/>
          <w:szCs w:val="24"/>
        </w:rPr>
        <w:t>, pescado seco ou desidratado é o produto obtido pela dessecação do pescado em diferentes intensidades, por meio de processo natural ou artificial, com ou sem aditivos, a fim de se obter um produto estável à temperatura ambiente.</w:t>
      </w:r>
    </w:p>
    <w:p w14:paraId="6DDE2272" w14:textId="1E5EB349" w:rsidR="00AA674F" w:rsidRPr="000E4E5A" w:rsidRDefault="00C448F5"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38</w:t>
      </w:r>
      <w:r w:rsidR="007A7D7E" w:rsidRPr="000E4E5A">
        <w:rPr>
          <w:rFonts w:asciiTheme="minorHAnsi" w:hAnsiTheme="minorHAnsi" w:cstheme="minorHAnsi"/>
          <w:sz w:val="24"/>
          <w:szCs w:val="24"/>
        </w:rPr>
        <w:t>0</w:t>
      </w:r>
      <w:r w:rsidR="00AA674F" w:rsidRPr="000E4E5A">
        <w:rPr>
          <w:rFonts w:asciiTheme="minorHAnsi" w:hAnsiTheme="minorHAnsi" w:cstheme="minorHAnsi"/>
          <w:sz w:val="24"/>
          <w:szCs w:val="24"/>
        </w:rPr>
        <w:t xml:space="preserve">.  Para os fins </w:t>
      </w:r>
      <w:r w:rsidR="003345E0" w:rsidRPr="000E4E5A">
        <w:rPr>
          <w:rFonts w:asciiTheme="minorHAnsi" w:hAnsiTheme="minorHAnsi" w:cstheme="minorHAnsi"/>
          <w:sz w:val="24"/>
          <w:szCs w:val="24"/>
        </w:rPr>
        <w:t>deste Decreto</w:t>
      </w:r>
      <w:r w:rsidR="00AA674F" w:rsidRPr="000E4E5A">
        <w:rPr>
          <w:rFonts w:asciiTheme="minorHAnsi" w:hAnsiTheme="minorHAnsi" w:cstheme="minorHAnsi"/>
          <w:sz w:val="24"/>
          <w:szCs w:val="24"/>
        </w:rPr>
        <w:t>, pescado liofilizado é o produto obtido pela desidratação do pescado, em equipamento específico, por meio do processo de liofilização, com ou sem aditivos.</w:t>
      </w:r>
    </w:p>
    <w:p w14:paraId="7DDC7203" w14:textId="46D5D37C" w:rsidR="00AA674F" w:rsidRPr="000E4E5A" w:rsidRDefault="00954FCA"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3</w:t>
      </w:r>
      <w:r w:rsidR="007A7D7E" w:rsidRPr="000E4E5A">
        <w:rPr>
          <w:rFonts w:asciiTheme="minorHAnsi" w:hAnsiTheme="minorHAnsi" w:cstheme="minorHAnsi"/>
          <w:sz w:val="24"/>
          <w:szCs w:val="24"/>
        </w:rPr>
        <w:t>81</w:t>
      </w:r>
      <w:r w:rsidR="00AA674F" w:rsidRPr="000E4E5A">
        <w:rPr>
          <w:rFonts w:asciiTheme="minorHAnsi" w:hAnsiTheme="minorHAnsi" w:cstheme="minorHAnsi"/>
          <w:sz w:val="24"/>
          <w:szCs w:val="24"/>
        </w:rPr>
        <w:t xml:space="preserve">.  Para os fins </w:t>
      </w:r>
      <w:r w:rsidR="003345E0" w:rsidRPr="000E4E5A">
        <w:rPr>
          <w:rFonts w:asciiTheme="minorHAnsi" w:hAnsiTheme="minorHAnsi" w:cstheme="minorHAnsi"/>
          <w:sz w:val="24"/>
          <w:szCs w:val="24"/>
        </w:rPr>
        <w:t>deste Decreto</w:t>
      </w:r>
      <w:r w:rsidR="00AA674F" w:rsidRPr="000E4E5A">
        <w:rPr>
          <w:rFonts w:asciiTheme="minorHAnsi" w:hAnsiTheme="minorHAnsi" w:cstheme="minorHAnsi"/>
          <w:sz w:val="24"/>
          <w:szCs w:val="24"/>
        </w:rPr>
        <w:t>, gelatina de pescado é o produto obtido a partir de proteínas naturais solúveis, coaguladas ou não, obtidas pela hidrólise do colágeno presente em tecidos de pescado como a bexiga natatória, os ossos, as peles e as cartilagens.</w:t>
      </w:r>
    </w:p>
    <w:p w14:paraId="0D0ECE03" w14:textId="30BA9138" w:rsidR="00AA674F" w:rsidRPr="000E4E5A" w:rsidRDefault="00954FCA"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3</w:t>
      </w:r>
      <w:r w:rsidR="007A7D7E" w:rsidRPr="000E4E5A">
        <w:rPr>
          <w:rFonts w:asciiTheme="minorHAnsi" w:hAnsiTheme="minorHAnsi" w:cstheme="minorHAnsi"/>
          <w:sz w:val="24"/>
          <w:szCs w:val="24"/>
        </w:rPr>
        <w:t>82</w:t>
      </w:r>
      <w:r w:rsidR="00AA674F" w:rsidRPr="000E4E5A">
        <w:rPr>
          <w:rFonts w:asciiTheme="minorHAnsi" w:hAnsiTheme="minorHAnsi" w:cstheme="minorHAnsi"/>
          <w:sz w:val="24"/>
          <w:szCs w:val="24"/>
        </w:rPr>
        <w:t xml:space="preserve">.  Na elaboração de produtos comestíveis de pescado, devem ser seguidas, naquilo que lhes for aplicável, as exigências referentes a </w:t>
      </w:r>
      <w:r w:rsidR="002126AE" w:rsidRPr="000E4E5A">
        <w:rPr>
          <w:rFonts w:asciiTheme="minorHAnsi" w:hAnsiTheme="minorHAnsi" w:cstheme="minorHAnsi"/>
          <w:sz w:val="24"/>
          <w:szCs w:val="24"/>
        </w:rPr>
        <w:t>produtos cárneos previstas nest</w:t>
      </w:r>
      <w:r w:rsidR="00674411" w:rsidRPr="000E4E5A">
        <w:rPr>
          <w:rFonts w:asciiTheme="minorHAnsi" w:hAnsiTheme="minorHAnsi" w:cstheme="minorHAnsi"/>
          <w:sz w:val="24"/>
          <w:szCs w:val="24"/>
        </w:rPr>
        <w:t xml:space="preserve">e Decreto </w:t>
      </w:r>
      <w:r w:rsidR="00AA674F" w:rsidRPr="000E4E5A">
        <w:rPr>
          <w:rFonts w:asciiTheme="minorHAnsi" w:hAnsiTheme="minorHAnsi" w:cstheme="minorHAnsi"/>
          <w:sz w:val="24"/>
          <w:szCs w:val="24"/>
        </w:rPr>
        <w:t>e o disposto em legislação específica.</w:t>
      </w:r>
    </w:p>
    <w:p w14:paraId="0C01F261"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p>
    <w:p w14:paraId="41BC29F0" w14:textId="2BC8CA93" w:rsidR="00AA674F" w:rsidRPr="000E4E5A" w:rsidRDefault="00C448F5"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 xml:space="preserve">CAPÍTULO </w:t>
      </w:r>
      <w:r w:rsidR="00B94E05" w:rsidRPr="000E4E5A">
        <w:rPr>
          <w:rFonts w:asciiTheme="minorHAnsi" w:hAnsiTheme="minorHAnsi" w:cstheme="minorHAnsi"/>
          <w:sz w:val="24"/>
          <w:szCs w:val="24"/>
        </w:rPr>
        <w:t>IV</w:t>
      </w:r>
    </w:p>
    <w:p w14:paraId="6AA1A697" w14:textId="77777777" w:rsidR="00AA674F" w:rsidRPr="000E4E5A" w:rsidRDefault="00AA674F"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DOS PADRÕES DE IDENTIDADE E QUALIDADE DE OVOS E DERIVADOS</w:t>
      </w:r>
    </w:p>
    <w:p w14:paraId="5680D6DB" w14:textId="77777777" w:rsidR="00954FCA" w:rsidRPr="000E4E5A" w:rsidRDefault="00954FCA" w:rsidP="00144373">
      <w:pPr>
        <w:tabs>
          <w:tab w:val="left" w:pos="0"/>
          <w:tab w:val="center" w:pos="4465"/>
          <w:tab w:val="left" w:pos="6405"/>
        </w:tabs>
        <w:ind w:firstLine="567"/>
        <w:jc w:val="center"/>
        <w:rPr>
          <w:rFonts w:asciiTheme="minorHAnsi" w:hAnsiTheme="minorHAnsi" w:cstheme="minorHAnsi"/>
          <w:sz w:val="24"/>
          <w:szCs w:val="24"/>
        </w:rPr>
      </w:pPr>
    </w:p>
    <w:p w14:paraId="27BF6DE5" w14:textId="2422EA71" w:rsidR="00AA674F" w:rsidRPr="000E4E5A" w:rsidRDefault="00954FCA"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3</w:t>
      </w:r>
      <w:r w:rsidR="007A7D7E" w:rsidRPr="000E4E5A">
        <w:rPr>
          <w:rFonts w:asciiTheme="minorHAnsi" w:hAnsiTheme="minorHAnsi" w:cstheme="minorHAnsi"/>
          <w:sz w:val="24"/>
          <w:szCs w:val="24"/>
        </w:rPr>
        <w:t>83</w:t>
      </w:r>
      <w:r w:rsidR="00AA674F" w:rsidRPr="000E4E5A">
        <w:rPr>
          <w:rFonts w:asciiTheme="minorHAnsi" w:hAnsiTheme="minorHAnsi" w:cstheme="minorHAnsi"/>
          <w:sz w:val="24"/>
          <w:szCs w:val="24"/>
        </w:rPr>
        <w:t xml:space="preserve">.  Para os fins </w:t>
      </w:r>
      <w:r w:rsidR="00F479A2" w:rsidRPr="000E4E5A">
        <w:rPr>
          <w:rFonts w:asciiTheme="minorHAnsi" w:hAnsiTheme="minorHAnsi" w:cstheme="minorHAnsi"/>
          <w:sz w:val="24"/>
          <w:szCs w:val="24"/>
        </w:rPr>
        <w:t>deste Decreto</w:t>
      </w:r>
      <w:r w:rsidR="00AA674F" w:rsidRPr="000E4E5A">
        <w:rPr>
          <w:rFonts w:asciiTheme="minorHAnsi" w:hAnsiTheme="minorHAnsi" w:cstheme="minorHAnsi"/>
          <w:sz w:val="24"/>
          <w:szCs w:val="24"/>
        </w:rPr>
        <w:t>, entende-se por derivados de ovos aqueles obtidos a partir do ovo, dos seus diferentes componentes ou de suas misturas, após eliminação da casca e das membranas.</w:t>
      </w:r>
    </w:p>
    <w:p w14:paraId="75E7B7F7"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  Os derivados de ovos podem ser líquidos, concentrados, pasteurizados, desidratados, liofilizados, cristalizados, resfriados, congelados, ultracongelados, coagulados ou apresentarem-se sob outras formas utilizadas como alimento, conforme critérios definidos pelo SIM ou legislação federal.</w:t>
      </w:r>
    </w:p>
    <w:p w14:paraId="4E413CCA" w14:textId="6D6485E3" w:rsidR="00F93239" w:rsidRPr="000E4E5A" w:rsidRDefault="00954FCA" w:rsidP="00F93239">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3</w:t>
      </w:r>
      <w:r w:rsidR="007A7D7E" w:rsidRPr="000E4E5A">
        <w:rPr>
          <w:rFonts w:asciiTheme="minorHAnsi" w:hAnsiTheme="minorHAnsi" w:cstheme="minorHAnsi"/>
          <w:sz w:val="24"/>
          <w:szCs w:val="24"/>
        </w:rPr>
        <w:t>84</w:t>
      </w:r>
      <w:r w:rsidR="00AA674F" w:rsidRPr="000E4E5A">
        <w:rPr>
          <w:rFonts w:asciiTheme="minorHAnsi" w:hAnsiTheme="minorHAnsi" w:cstheme="minorHAnsi"/>
          <w:sz w:val="24"/>
          <w:szCs w:val="24"/>
        </w:rPr>
        <w:t xml:space="preserve">.  O SIM estabelecerá critérios e parâmetros para os ovos e os derivados e para seus respectivos processos de fabricação em regulamento técnico específico ou </w:t>
      </w:r>
      <w:r w:rsidR="00F93239" w:rsidRPr="000E4E5A">
        <w:rPr>
          <w:rFonts w:asciiTheme="minorHAnsi" w:hAnsiTheme="minorHAnsi" w:cstheme="minorHAnsi"/>
          <w:sz w:val="24"/>
          <w:szCs w:val="24"/>
        </w:rPr>
        <w:t>na sua ausência, ao disposto em normas federais.</w:t>
      </w:r>
    </w:p>
    <w:p w14:paraId="55896D66" w14:textId="5D63870F"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w:t>
      </w:r>
    </w:p>
    <w:p w14:paraId="1436C6D6"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p>
    <w:p w14:paraId="1476BEFC" w14:textId="764BB82C" w:rsidR="00AA674F" w:rsidRPr="000E4E5A" w:rsidRDefault="00C448F5"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CAPÍTULO V</w:t>
      </w:r>
    </w:p>
    <w:p w14:paraId="2A8988B7" w14:textId="77777777" w:rsidR="00AA674F" w:rsidRPr="000E4E5A" w:rsidRDefault="00AA674F"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DOS PADRÕES DE IDENTIDADE E QUALIDADE DE LEITE E DERIVADOS LÁCTEOS</w:t>
      </w:r>
    </w:p>
    <w:p w14:paraId="794E8CAC" w14:textId="46B2A5CD" w:rsidR="00AA674F" w:rsidRPr="000E4E5A" w:rsidRDefault="00C448F5"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Seção</w:t>
      </w:r>
      <w:r w:rsidR="00B94E05" w:rsidRPr="000E4E5A">
        <w:rPr>
          <w:rFonts w:asciiTheme="minorHAnsi" w:hAnsiTheme="minorHAnsi" w:cstheme="minorHAnsi"/>
          <w:sz w:val="24"/>
          <w:szCs w:val="24"/>
        </w:rPr>
        <w:t xml:space="preserve"> </w:t>
      </w:r>
      <w:r w:rsidRPr="000E4E5A">
        <w:rPr>
          <w:rFonts w:asciiTheme="minorHAnsi" w:hAnsiTheme="minorHAnsi" w:cstheme="minorHAnsi"/>
          <w:sz w:val="24"/>
          <w:szCs w:val="24"/>
        </w:rPr>
        <w:t>I</w:t>
      </w:r>
    </w:p>
    <w:p w14:paraId="5577AB87" w14:textId="77777777" w:rsidR="00AA674F" w:rsidRPr="000E4E5A" w:rsidRDefault="00AA674F"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Do leite</w:t>
      </w:r>
    </w:p>
    <w:p w14:paraId="6AFC3C6C"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p>
    <w:p w14:paraId="69A6E807" w14:textId="1A5F109E"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w:t>
      </w:r>
      <w:r w:rsidR="00C448F5" w:rsidRPr="000E4E5A">
        <w:rPr>
          <w:rFonts w:asciiTheme="minorHAnsi" w:hAnsiTheme="minorHAnsi" w:cstheme="minorHAnsi"/>
          <w:sz w:val="24"/>
          <w:szCs w:val="24"/>
        </w:rPr>
        <w:t xml:space="preserve"> 3</w:t>
      </w:r>
      <w:r w:rsidR="007A7D7E" w:rsidRPr="000E4E5A">
        <w:rPr>
          <w:rFonts w:asciiTheme="minorHAnsi" w:hAnsiTheme="minorHAnsi" w:cstheme="minorHAnsi"/>
          <w:sz w:val="24"/>
          <w:szCs w:val="24"/>
        </w:rPr>
        <w:t>85</w:t>
      </w:r>
      <w:r w:rsidRPr="000E4E5A">
        <w:rPr>
          <w:rFonts w:asciiTheme="minorHAnsi" w:hAnsiTheme="minorHAnsi" w:cstheme="minorHAnsi"/>
          <w:sz w:val="24"/>
          <w:szCs w:val="24"/>
        </w:rPr>
        <w:t xml:space="preserve">.  É permitida a produção dos seguintes tipos de leites fluidos: </w:t>
      </w:r>
    </w:p>
    <w:p w14:paraId="43204ADB"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 - leite cru refrigerado;</w:t>
      </w:r>
    </w:p>
    <w:p w14:paraId="48E48621"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II - leite fluido a granel de uso industrial; </w:t>
      </w:r>
    </w:p>
    <w:p w14:paraId="01FA8046"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III - leite pasteurizado;</w:t>
      </w:r>
    </w:p>
    <w:p w14:paraId="0217C092"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IV - leite submetido ao processo de ultra-alta temperatura - UAT ou UHT; </w:t>
      </w:r>
    </w:p>
    <w:p w14:paraId="64434AED"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V - leite esterilizado; e</w:t>
      </w:r>
    </w:p>
    <w:p w14:paraId="049E452E"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VI - leite reconstituído.</w:t>
      </w:r>
    </w:p>
    <w:p w14:paraId="46D0B4CD"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1º É permitida a produção e o beneficiamento de leite de tipos diferentes dos previstos neste Decreto, mediante novas tecnologias aprovadas em norma federal complementar.</w:t>
      </w:r>
    </w:p>
    <w:p w14:paraId="4FB4F410"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2º São considerados para consumo humano direto apenas os leites fluidos previstos nos incisos III, IV, V e VI do caput, além dos que vierem a ser aprovados nos termos do § 1º.</w:t>
      </w:r>
    </w:p>
    <w:p w14:paraId="6C03F09D"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3º A produção de leite reconstituído para consumo humano direto somente pode ocorrer com a autorização do Serviço de Inspeção oficial em situações emergenciais de desabastecimento público.</w:t>
      </w:r>
    </w:p>
    <w:p w14:paraId="6E3298F7" w14:textId="249BD3A0" w:rsidR="00AA674F" w:rsidRPr="000E4E5A" w:rsidRDefault="00C448F5"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3</w:t>
      </w:r>
      <w:r w:rsidR="007A7D7E" w:rsidRPr="000E4E5A">
        <w:rPr>
          <w:rFonts w:asciiTheme="minorHAnsi" w:hAnsiTheme="minorHAnsi" w:cstheme="minorHAnsi"/>
          <w:sz w:val="24"/>
          <w:szCs w:val="24"/>
        </w:rPr>
        <w:t>86</w:t>
      </w:r>
      <w:r w:rsidR="00AA674F" w:rsidRPr="000E4E5A">
        <w:rPr>
          <w:rFonts w:asciiTheme="minorHAnsi" w:hAnsiTheme="minorHAnsi" w:cstheme="minorHAnsi"/>
          <w:sz w:val="24"/>
          <w:szCs w:val="24"/>
        </w:rPr>
        <w:t xml:space="preserve">.  Para os fins </w:t>
      </w:r>
      <w:r w:rsidR="00C25931" w:rsidRPr="000E4E5A">
        <w:rPr>
          <w:rFonts w:asciiTheme="minorHAnsi" w:hAnsiTheme="minorHAnsi" w:cstheme="minorHAnsi"/>
          <w:sz w:val="24"/>
          <w:szCs w:val="24"/>
        </w:rPr>
        <w:t>deste Decreto</w:t>
      </w:r>
      <w:r w:rsidR="00AA674F" w:rsidRPr="000E4E5A">
        <w:rPr>
          <w:rFonts w:asciiTheme="minorHAnsi" w:hAnsiTheme="minorHAnsi" w:cstheme="minorHAnsi"/>
          <w:sz w:val="24"/>
          <w:szCs w:val="24"/>
        </w:rPr>
        <w:t>, leite cru refrigerado é o leite produzido em propriedades rurais, refrigerado e destinado aos estabelecimentos de leite e derivados sob inspeção sanitária oficial.</w:t>
      </w:r>
    </w:p>
    <w:p w14:paraId="26232528" w14:textId="40347866" w:rsidR="00AA674F" w:rsidRPr="000E4E5A" w:rsidRDefault="0030136D"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3</w:t>
      </w:r>
      <w:r w:rsidR="007A7D7E" w:rsidRPr="000E4E5A">
        <w:rPr>
          <w:rFonts w:asciiTheme="minorHAnsi" w:hAnsiTheme="minorHAnsi" w:cstheme="minorHAnsi"/>
          <w:sz w:val="24"/>
          <w:szCs w:val="24"/>
        </w:rPr>
        <w:t>87</w:t>
      </w:r>
      <w:r w:rsidR="00AA674F" w:rsidRPr="000E4E5A">
        <w:rPr>
          <w:rFonts w:asciiTheme="minorHAnsi" w:hAnsiTheme="minorHAnsi" w:cstheme="minorHAnsi"/>
          <w:sz w:val="24"/>
          <w:szCs w:val="24"/>
        </w:rPr>
        <w:t xml:space="preserve">.  Para os fins </w:t>
      </w:r>
      <w:r w:rsidR="00C25931" w:rsidRPr="000E4E5A">
        <w:rPr>
          <w:rFonts w:asciiTheme="minorHAnsi" w:hAnsiTheme="minorHAnsi" w:cstheme="minorHAnsi"/>
          <w:sz w:val="24"/>
          <w:szCs w:val="24"/>
        </w:rPr>
        <w:t>deste Decreto</w:t>
      </w:r>
      <w:r w:rsidR="00AA674F" w:rsidRPr="000E4E5A">
        <w:rPr>
          <w:rFonts w:asciiTheme="minorHAnsi" w:hAnsiTheme="minorHAnsi" w:cstheme="minorHAnsi"/>
          <w:sz w:val="24"/>
          <w:szCs w:val="24"/>
        </w:rPr>
        <w:t>, leite fluido a granel de uso industrial é o leite higienizado, refrigerado, submetido opcionalmente à termização (pré-aquecimento), à pasteurização e à padronização da matéria gorda, transportado a granel de um estabelecimento industrial a outro para ser processado e que não seja destinado diretamente ao consumidor final.</w:t>
      </w:r>
    </w:p>
    <w:p w14:paraId="2D5538E3" w14:textId="0C6D6921" w:rsidR="00AA674F" w:rsidRPr="000E4E5A" w:rsidRDefault="0030136D"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3</w:t>
      </w:r>
      <w:r w:rsidR="007A7D7E" w:rsidRPr="000E4E5A">
        <w:rPr>
          <w:rFonts w:asciiTheme="minorHAnsi" w:hAnsiTheme="minorHAnsi" w:cstheme="minorHAnsi"/>
          <w:sz w:val="24"/>
          <w:szCs w:val="24"/>
        </w:rPr>
        <w:t>88</w:t>
      </w:r>
      <w:r w:rsidR="00AA674F" w:rsidRPr="000E4E5A">
        <w:rPr>
          <w:rFonts w:asciiTheme="minorHAnsi" w:hAnsiTheme="minorHAnsi" w:cstheme="minorHAnsi"/>
          <w:sz w:val="24"/>
          <w:szCs w:val="24"/>
        </w:rPr>
        <w:t>.  A transferência do leite fluido a granel de uso industrial e de outras matérias-primas transportadas a granel em carros-tanques entre estabelecimentos industriais deve ser realizada em veículos isotérmicos lacrados e etiquetados, acompanhados de boletim de análises, sob responsabilidade do estabelecimento de origem.</w:t>
      </w:r>
    </w:p>
    <w:p w14:paraId="39742FA3" w14:textId="564C3106" w:rsidR="00AA674F" w:rsidRPr="000E4E5A" w:rsidRDefault="0030136D"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3</w:t>
      </w:r>
      <w:r w:rsidR="007A7D7E" w:rsidRPr="000E4E5A">
        <w:rPr>
          <w:rFonts w:asciiTheme="minorHAnsi" w:hAnsiTheme="minorHAnsi" w:cstheme="minorHAnsi"/>
          <w:sz w:val="24"/>
          <w:szCs w:val="24"/>
        </w:rPr>
        <w:t>89</w:t>
      </w:r>
      <w:r w:rsidR="00AA674F" w:rsidRPr="000E4E5A">
        <w:rPr>
          <w:rFonts w:asciiTheme="minorHAnsi" w:hAnsiTheme="minorHAnsi" w:cstheme="minorHAnsi"/>
          <w:sz w:val="24"/>
          <w:szCs w:val="24"/>
        </w:rPr>
        <w:t xml:space="preserve">.  Para os fins </w:t>
      </w:r>
      <w:r w:rsidR="00C25931" w:rsidRPr="000E4E5A">
        <w:rPr>
          <w:rFonts w:asciiTheme="minorHAnsi" w:hAnsiTheme="minorHAnsi" w:cstheme="minorHAnsi"/>
          <w:sz w:val="24"/>
          <w:szCs w:val="24"/>
        </w:rPr>
        <w:t>deste Decreto</w:t>
      </w:r>
      <w:r w:rsidR="00AA674F" w:rsidRPr="000E4E5A">
        <w:rPr>
          <w:rFonts w:asciiTheme="minorHAnsi" w:hAnsiTheme="minorHAnsi" w:cstheme="minorHAnsi"/>
          <w:sz w:val="24"/>
          <w:szCs w:val="24"/>
        </w:rPr>
        <w:t>, leite pasteurizado é o leite fluido submetido a um dos processos de pasteurização previstos neste Decreto.</w:t>
      </w:r>
    </w:p>
    <w:p w14:paraId="39544B85" w14:textId="2EDEBC97" w:rsidR="00AA674F" w:rsidRPr="000E4E5A" w:rsidRDefault="00021E26"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w:t>
      </w:r>
      <w:r w:rsidR="0030136D" w:rsidRPr="000E4E5A">
        <w:rPr>
          <w:rFonts w:asciiTheme="minorHAnsi" w:hAnsiTheme="minorHAnsi" w:cstheme="minorHAnsi"/>
          <w:sz w:val="24"/>
          <w:szCs w:val="24"/>
        </w:rPr>
        <w:t>rt. 390</w:t>
      </w:r>
      <w:r w:rsidR="00AA674F" w:rsidRPr="000E4E5A">
        <w:rPr>
          <w:rFonts w:asciiTheme="minorHAnsi" w:hAnsiTheme="minorHAnsi" w:cstheme="minorHAnsi"/>
          <w:sz w:val="24"/>
          <w:szCs w:val="24"/>
        </w:rPr>
        <w:t xml:space="preserve">.  Para os fins </w:t>
      </w:r>
      <w:r w:rsidR="00C25931" w:rsidRPr="000E4E5A">
        <w:rPr>
          <w:rFonts w:asciiTheme="minorHAnsi" w:hAnsiTheme="minorHAnsi" w:cstheme="minorHAnsi"/>
          <w:sz w:val="24"/>
          <w:szCs w:val="24"/>
        </w:rPr>
        <w:t>deste Decreto</w:t>
      </w:r>
      <w:r w:rsidR="00AA674F" w:rsidRPr="000E4E5A">
        <w:rPr>
          <w:rFonts w:asciiTheme="minorHAnsi" w:hAnsiTheme="minorHAnsi" w:cstheme="minorHAnsi"/>
          <w:sz w:val="24"/>
          <w:szCs w:val="24"/>
        </w:rPr>
        <w:t>, leite UAT ou leite UHT é o leite homogeneizado e submetido a processo de ultra-</w:t>
      </w:r>
      <w:r w:rsidR="00954FCA" w:rsidRPr="000E4E5A">
        <w:rPr>
          <w:rFonts w:asciiTheme="minorHAnsi" w:hAnsiTheme="minorHAnsi" w:cstheme="minorHAnsi"/>
          <w:sz w:val="24"/>
          <w:szCs w:val="24"/>
        </w:rPr>
        <w:t xml:space="preserve"> </w:t>
      </w:r>
      <w:r w:rsidR="00AA674F" w:rsidRPr="000E4E5A">
        <w:rPr>
          <w:rFonts w:asciiTheme="minorHAnsi" w:hAnsiTheme="minorHAnsi" w:cstheme="minorHAnsi"/>
          <w:sz w:val="24"/>
          <w:szCs w:val="24"/>
        </w:rPr>
        <w:t>alta temp</w:t>
      </w:r>
      <w:r w:rsidR="001F2E68" w:rsidRPr="000E4E5A">
        <w:rPr>
          <w:rFonts w:asciiTheme="minorHAnsi" w:hAnsiTheme="minorHAnsi" w:cstheme="minorHAnsi"/>
          <w:sz w:val="24"/>
          <w:szCs w:val="24"/>
        </w:rPr>
        <w:t>eratura conforme definido nest</w:t>
      </w:r>
      <w:r w:rsidR="00674411" w:rsidRPr="000E4E5A">
        <w:rPr>
          <w:rFonts w:asciiTheme="minorHAnsi" w:hAnsiTheme="minorHAnsi" w:cstheme="minorHAnsi"/>
          <w:sz w:val="24"/>
          <w:szCs w:val="24"/>
        </w:rPr>
        <w:t>e Decreto</w:t>
      </w:r>
      <w:r w:rsidR="00AA674F" w:rsidRPr="000E4E5A">
        <w:rPr>
          <w:rFonts w:asciiTheme="minorHAnsi" w:hAnsiTheme="minorHAnsi" w:cstheme="minorHAnsi"/>
          <w:sz w:val="24"/>
          <w:szCs w:val="24"/>
        </w:rPr>
        <w:t>.</w:t>
      </w:r>
    </w:p>
    <w:p w14:paraId="71E1F5D8" w14:textId="158878B7" w:rsidR="00AA674F" w:rsidRPr="000E4E5A" w:rsidRDefault="00954FCA"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3</w:t>
      </w:r>
      <w:r w:rsidR="0030136D" w:rsidRPr="000E4E5A">
        <w:rPr>
          <w:rFonts w:asciiTheme="minorHAnsi" w:hAnsiTheme="minorHAnsi" w:cstheme="minorHAnsi"/>
          <w:sz w:val="24"/>
          <w:szCs w:val="24"/>
        </w:rPr>
        <w:t>91</w:t>
      </w:r>
      <w:r w:rsidR="00AA674F" w:rsidRPr="000E4E5A">
        <w:rPr>
          <w:rFonts w:asciiTheme="minorHAnsi" w:hAnsiTheme="minorHAnsi" w:cstheme="minorHAnsi"/>
          <w:sz w:val="24"/>
          <w:szCs w:val="24"/>
        </w:rPr>
        <w:t xml:space="preserve">.  Para os fins </w:t>
      </w:r>
      <w:r w:rsidR="00C25931" w:rsidRPr="000E4E5A">
        <w:rPr>
          <w:rFonts w:asciiTheme="minorHAnsi" w:hAnsiTheme="minorHAnsi" w:cstheme="minorHAnsi"/>
          <w:sz w:val="24"/>
          <w:szCs w:val="24"/>
        </w:rPr>
        <w:t>deste Decreto</w:t>
      </w:r>
      <w:r w:rsidR="00AA674F" w:rsidRPr="000E4E5A">
        <w:rPr>
          <w:rFonts w:asciiTheme="minorHAnsi" w:hAnsiTheme="minorHAnsi" w:cstheme="minorHAnsi"/>
          <w:sz w:val="24"/>
          <w:szCs w:val="24"/>
        </w:rPr>
        <w:t xml:space="preserve">, leite esterilizado é o leite fluido, previamente envasado e submetido a processo de esterilização, conforme definido </w:t>
      </w:r>
      <w:r w:rsidR="001F2E68" w:rsidRPr="000E4E5A">
        <w:rPr>
          <w:rFonts w:asciiTheme="minorHAnsi" w:hAnsiTheme="minorHAnsi" w:cstheme="minorHAnsi"/>
          <w:sz w:val="24"/>
          <w:szCs w:val="24"/>
        </w:rPr>
        <w:t>nest</w:t>
      </w:r>
      <w:r w:rsidR="00674411" w:rsidRPr="000E4E5A">
        <w:rPr>
          <w:rFonts w:asciiTheme="minorHAnsi" w:hAnsiTheme="minorHAnsi" w:cstheme="minorHAnsi"/>
          <w:sz w:val="24"/>
          <w:szCs w:val="24"/>
        </w:rPr>
        <w:t>e Decreto</w:t>
      </w:r>
      <w:r w:rsidR="00AA674F" w:rsidRPr="000E4E5A">
        <w:rPr>
          <w:rFonts w:asciiTheme="minorHAnsi" w:hAnsiTheme="minorHAnsi" w:cstheme="minorHAnsi"/>
          <w:sz w:val="24"/>
          <w:szCs w:val="24"/>
        </w:rPr>
        <w:t>.</w:t>
      </w:r>
    </w:p>
    <w:p w14:paraId="04A15915" w14:textId="06F960AC" w:rsidR="00AA674F" w:rsidRPr="000E4E5A" w:rsidRDefault="00954FCA"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3</w:t>
      </w:r>
      <w:r w:rsidR="0030136D" w:rsidRPr="000E4E5A">
        <w:rPr>
          <w:rFonts w:asciiTheme="minorHAnsi" w:hAnsiTheme="minorHAnsi" w:cstheme="minorHAnsi"/>
          <w:sz w:val="24"/>
          <w:szCs w:val="24"/>
        </w:rPr>
        <w:t>92</w:t>
      </w:r>
      <w:r w:rsidR="00AA674F" w:rsidRPr="000E4E5A">
        <w:rPr>
          <w:rFonts w:asciiTheme="minorHAnsi" w:hAnsiTheme="minorHAnsi" w:cstheme="minorHAnsi"/>
          <w:sz w:val="24"/>
          <w:szCs w:val="24"/>
        </w:rPr>
        <w:t xml:space="preserve">.  Para os fins </w:t>
      </w:r>
      <w:r w:rsidR="00C25931" w:rsidRPr="000E4E5A">
        <w:rPr>
          <w:rFonts w:asciiTheme="minorHAnsi" w:hAnsiTheme="minorHAnsi" w:cstheme="minorHAnsi"/>
          <w:sz w:val="24"/>
          <w:szCs w:val="24"/>
        </w:rPr>
        <w:t>deste Decreto</w:t>
      </w:r>
      <w:r w:rsidR="00AA674F" w:rsidRPr="000E4E5A">
        <w:rPr>
          <w:rFonts w:asciiTheme="minorHAnsi" w:hAnsiTheme="minorHAnsi" w:cstheme="minorHAnsi"/>
          <w:sz w:val="24"/>
          <w:szCs w:val="24"/>
        </w:rPr>
        <w:t xml:space="preserve">, leite reconstituído é o produto resultante da dissolução em água do leite em pó ou concentrado, com adição ou não de gordura láctea </w:t>
      </w:r>
      <w:r w:rsidR="00AA674F" w:rsidRPr="000E4E5A">
        <w:rPr>
          <w:rFonts w:asciiTheme="minorHAnsi" w:hAnsiTheme="minorHAnsi" w:cstheme="minorHAnsi"/>
          <w:sz w:val="24"/>
          <w:szCs w:val="24"/>
        </w:rPr>
        <w:lastRenderedPageBreak/>
        <w:t xml:space="preserve">até atingir o teor de matéria gorda fixado para o respectivo tipo, seguido de homogeneização, quando for o caso, e de tratamento térmico previsto </w:t>
      </w:r>
      <w:r w:rsidR="00C25931" w:rsidRPr="000E4E5A">
        <w:rPr>
          <w:rFonts w:asciiTheme="minorHAnsi" w:hAnsiTheme="minorHAnsi" w:cstheme="minorHAnsi"/>
          <w:sz w:val="24"/>
          <w:szCs w:val="24"/>
        </w:rPr>
        <w:t>neste Decreto</w:t>
      </w:r>
      <w:r w:rsidR="00AA674F" w:rsidRPr="000E4E5A">
        <w:rPr>
          <w:rFonts w:asciiTheme="minorHAnsi" w:hAnsiTheme="minorHAnsi" w:cstheme="minorHAnsi"/>
          <w:sz w:val="24"/>
          <w:szCs w:val="24"/>
        </w:rPr>
        <w:t>.</w:t>
      </w:r>
    </w:p>
    <w:p w14:paraId="3CE3269D" w14:textId="7364B115" w:rsidR="00AA674F" w:rsidRPr="000E4E5A" w:rsidRDefault="00021E26"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3</w:t>
      </w:r>
      <w:r w:rsidR="0030136D" w:rsidRPr="000E4E5A">
        <w:rPr>
          <w:rFonts w:asciiTheme="minorHAnsi" w:hAnsiTheme="minorHAnsi" w:cstheme="minorHAnsi"/>
          <w:sz w:val="24"/>
          <w:szCs w:val="24"/>
        </w:rPr>
        <w:t>93</w:t>
      </w:r>
      <w:r w:rsidR="00AA674F" w:rsidRPr="000E4E5A">
        <w:rPr>
          <w:rFonts w:asciiTheme="minorHAnsi" w:hAnsiTheme="minorHAnsi" w:cstheme="minorHAnsi"/>
          <w:sz w:val="24"/>
          <w:szCs w:val="24"/>
        </w:rPr>
        <w:t xml:space="preserve">.  Na elaboração de leite e derivados das espécies caprina, bubalina e outras, devem ser seguidas as exigências previstas </w:t>
      </w:r>
      <w:r w:rsidR="00C25931" w:rsidRPr="000E4E5A">
        <w:rPr>
          <w:rFonts w:asciiTheme="minorHAnsi" w:hAnsiTheme="minorHAnsi" w:cstheme="minorHAnsi"/>
          <w:sz w:val="24"/>
          <w:szCs w:val="24"/>
        </w:rPr>
        <w:t xml:space="preserve">deste Decreto </w:t>
      </w:r>
      <w:r w:rsidR="00AA674F" w:rsidRPr="000E4E5A">
        <w:rPr>
          <w:rFonts w:asciiTheme="minorHAnsi" w:hAnsiTheme="minorHAnsi" w:cstheme="minorHAnsi"/>
          <w:sz w:val="24"/>
          <w:szCs w:val="24"/>
        </w:rPr>
        <w:t xml:space="preserve">e </w:t>
      </w:r>
      <w:r w:rsidR="00C25931" w:rsidRPr="000E4E5A">
        <w:rPr>
          <w:rFonts w:asciiTheme="minorHAnsi" w:hAnsiTheme="minorHAnsi" w:cstheme="minorHAnsi"/>
          <w:sz w:val="24"/>
          <w:szCs w:val="24"/>
        </w:rPr>
        <w:t>em</w:t>
      </w:r>
      <w:r w:rsidR="00AA674F" w:rsidRPr="000E4E5A">
        <w:rPr>
          <w:rFonts w:asciiTheme="minorHAnsi" w:hAnsiTheme="minorHAnsi" w:cstheme="minorHAnsi"/>
          <w:sz w:val="24"/>
          <w:szCs w:val="24"/>
        </w:rPr>
        <w:t xml:space="preserve"> legislações específicas, respeitadas as particularidades.</w:t>
      </w:r>
    </w:p>
    <w:p w14:paraId="714D2069" w14:textId="73A77A7B" w:rsidR="00AA674F" w:rsidRPr="000E4E5A" w:rsidRDefault="00AA674F"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Seção</w:t>
      </w:r>
      <w:r w:rsidR="00254D2F" w:rsidRPr="000E4E5A">
        <w:rPr>
          <w:rFonts w:asciiTheme="minorHAnsi" w:hAnsiTheme="minorHAnsi" w:cstheme="minorHAnsi"/>
          <w:sz w:val="24"/>
          <w:szCs w:val="24"/>
        </w:rPr>
        <w:t xml:space="preserve"> </w:t>
      </w:r>
      <w:r w:rsidRPr="000E4E5A">
        <w:rPr>
          <w:rFonts w:asciiTheme="minorHAnsi" w:hAnsiTheme="minorHAnsi" w:cstheme="minorHAnsi"/>
          <w:sz w:val="24"/>
          <w:szCs w:val="24"/>
        </w:rPr>
        <w:t>I</w:t>
      </w:r>
      <w:r w:rsidR="00254D2F" w:rsidRPr="000E4E5A">
        <w:rPr>
          <w:rFonts w:asciiTheme="minorHAnsi" w:hAnsiTheme="minorHAnsi" w:cstheme="minorHAnsi"/>
          <w:sz w:val="24"/>
          <w:szCs w:val="24"/>
        </w:rPr>
        <w:t>I</w:t>
      </w:r>
    </w:p>
    <w:p w14:paraId="36E15202" w14:textId="77777777" w:rsidR="00AA674F" w:rsidRPr="000E4E5A" w:rsidRDefault="00AA674F"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Da classificação dos derivados lácteos</w:t>
      </w:r>
    </w:p>
    <w:p w14:paraId="7D13E5EC" w14:textId="777B4E73" w:rsidR="00AA674F" w:rsidRPr="000E4E5A" w:rsidRDefault="00E723AE"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3</w:t>
      </w:r>
      <w:r w:rsidR="0030136D" w:rsidRPr="000E4E5A">
        <w:rPr>
          <w:rFonts w:asciiTheme="minorHAnsi" w:hAnsiTheme="minorHAnsi" w:cstheme="minorHAnsi"/>
          <w:sz w:val="24"/>
          <w:szCs w:val="24"/>
        </w:rPr>
        <w:t>94</w:t>
      </w:r>
      <w:r w:rsidR="00AA674F" w:rsidRPr="000E4E5A">
        <w:rPr>
          <w:rFonts w:asciiTheme="minorHAnsi" w:hAnsiTheme="minorHAnsi" w:cstheme="minorHAnsi"/>
          <w:sz w:val="24"/>
          <w:szCs w:val="24"/>
        </w:rPr>
        <w:t xml:space="preserve">.  Os derivados lácteos compreendem a seguinte classificação: </w:t>
      </w:r>
    </w:p>
    <w:p w14:paraId="7F688EB5"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 - produtos lácteos;</w:t>
      </w:r>
    </w:p>
    <w:p w14:paraId="6937BF3F"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II - produtos lácteos compostos; e </w:t>
      </w:r>
    </w:p>
    <w:p w14:paraId="1AB0B9B8"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III - misturas lácteas.</w:t>
      </w:r>
    </w:p>
    <w:p w14:paraId="08D1758E" w14:textId="5D5C9A73" w:rsidR="00AA674F" w:rsidRPr="000E4E5A" w:rsidRDefault="00E723AE"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39</w:t>
      </w:r>
      <w:r w:rsidR="00254D2F" w:rsidRPr="000E4E5A">
        <w:rPr>
          <w:rFonts w:asciiTheme="minorHAnsi" w:hAnsiTheme="minorHAnsi" w:cstheme="minorHAnsi"/>
          <w:sz w:val="24"/>
          <w:szCs w:val="24"/>
        </w:rPr>
        <w:t>5</w:t>
      </w:r>
      <w:r w:rsidR="00AA674F" w:rsidRPr="000E4E5A">
        <w:rPr>
          <w:rFonts w:asciiTheme="minorHAnsi" w:hAnsiTheme="minorHAnsi" w:cstheme="minorHAnsi"/>
          <w:sz w:val="24"/>
          <w:szCs w:val="24"/>
        </w:rPr>
        <w:t xml:space="preserve">.  Para os fins </w:t>
      </w:r>
      <w:r w:rsidR="00C25931" w:rsidRPr="000E4E5A">
        <w:rPr>
          <w:rFonts w:asciiTheme="minorHAnsi" w:hAnsiTheme="minorHAnsi" w:cstheme="minorHAnsi"/>
          <w:sz w:val="24"/>
          <w:szCs w:val="24"/>
        </w:rPr>
        <w:t>deste Decreto</w:t>
      </w:r>
      <w:r w:rsidR="00AA674F" w:rsidRPr="000E4E5A">
        <w:rPr>
          <w:rFonts w:asciiTheme="minorHAnsi" w:hAnsiTheme="minorHAnsi" w:cstheme="minorHAnsi"/>
          <w:sz w:val="24"/>
          <w:szCs w:val="24"/>
        </w:rPr>
        <w:t>, produtos lácteos são os produtos obtidos mediante processamento tecnológico do leite, podendo conter ingredientes, aditivos e coadjuvantes de tecnologia, apenas quando funcionalmente necessários para o processamento.</w:t>
      </w:r>
    </w:p>
    <w:p w14:paraId="6697746B"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Parágrafo único.  Para os fins </w:t>
      </w:r>
      <w:r w:rsidR="00C25931" w:rsidRPr="000E4E5A">
        <w:rPr>
          <w:rFonts w:asciiTheme="minorHAnsi" w:hAnsiTheme="minorHAnsi" w:cstheme="minorHAnsi"/>
          <w:sz w:val="24"/>
          <w:szCs w:val="24"/>
        </w:rPr>
        <w:t>deste Decreto</w:t>
      </w:r>
      <w:r w:rsidRPr="000E4E5A">
        <w:rPr>
          <w:rFonts w:asciiTheme="minorHAnsi" w:hAnsiTheme="minorHAnsi" w:cstheme="minorHAnsi"/>
          <w:sz w:val="24"/>
          <w:szCs w:val="24"/>
        </w:rPr>
        <w:t>, leites modificados, fluido ou em pó, são os produtos lácteos resultantes da modificação da composição do leite mediante a subtração ou a adição dos seus constituintes.</w:t>
      </w:r>
    </w:p>
    <w:p w14:paraId="5B5A10AD" w14:textId="270D524C" w:rsidR="00AA674F" w:rsidRPr="000E4E5A" w:rsidRDefault="00E723AE"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39</w:t>
      </w:r>
      <w:r w:rsidR="00063FB0" w:rsidRPr="000E4E5A">
        <w:rPr>
          <w:rFonts w:asciiTheme="minorHAnsi" w:hAnsiTheme="minorHAnsi" w:cstheme="minorHAnsi"/>
          <w:sz w:val="24"/>
          <w:szCs w:val="24"/>
        </w:rPr>
        <w:t>6</w:t>
      </w:r>
      <w:r w:rsidR="00AA674F" w:rsidRPr="000E4E5A">
        <w:rPr>
          <w:rFonts w:asciiTheme="minorHAnsi" w:hAnsiTheme="minorHAnsi" w:cstheme="minorHAnsi"/>
          <w:sz w:val="24"/>
          <w:szCs w:val="24"/>
        </w:rPr>
        <w:t xml:space="preserve">.  Para os fins </w:t>
      </w:r>
      <w:r w:rsidR="00C25931" w:rsidRPr="000E4E5A">
        <w:rPr>
          <w:rFonts w:asciiTheme="minorHAnsi" w:hAnsiTheme="minorHAnsi" w:cstheme="minorHAnsi"/>
          <w:sz w:val="24"/>
          <w:szCs w:val="24"/>
        </w:rPr>
        <w:t>deste Decreto</w:t>
      </w:r>
      <w:r w:rsidR="00AA674F" w:rsidRPr="000E4E5A">
        <w:rPr>
          <w:rFonts w:asciiTheme="minorHAnsi" w:hAnsiTheme="minorHAnsi" w:cstheme="minorHAnsi"/>
          <w:sz w:val="24"/>
          <w:szCs w:val="24"/>
        </w:rPr>
        <w:t>, produtos lácteos compostos são os produtos no qual o leite, os produtos lácteos ou os constituintes do leite representem mais que cinquenta por cento do produto final massa/massa, tal como se consome, sempre que os ingredientes não derivados do leite não estejam destinados a substituir total ou parcialmente qualquer dos constituintes do leite.</w:t>
      </w:r>
    </w:p>
    <w:p w14:paraId="293E9497" w14:textId="358A0006" w:rsidR="00AA674F" w:rsidRPr="000E4E5A" w:rsidRDefault="00E723AE"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39</w:t>
      </w:r>
      <w:r w:rsidR="00063FB0" w:rsidRPr="000E4E5A">
        <w:rPr>
          <w:rFonts w:asciiTheme="minorHAnsi" w:hAnsiTheme="minorHAnsi" w:cstheme="minorHAnsi"/>
          <w:sz w:val="24"/>
          <w:szCs w:val="24"/>
        </w:rPr>
        <w:t>7</w:t>
      </w:r>
      <w:r w:rsidR="00AA674F" w:rsidRPr="000E4E5A">
        <w:rPr>
          <w:rFonts w:asciiTheme="minorHAnsi" w:hAnsiTheme="minorHAnsi" w:cstheme="minorHAnsi"/>
          <w:sz w:val="24"/>
          <w:szCs w:val="24"/>
        </w:rPr>
        <w:t xml:space="preserve">.  Para os fins </w:t>
      </w:r>
      <w:r w:rsidR="00C25931" w:rsidRPr="000E4E5A">
        <w:rPr>
          <w:rFonts w:asciiTheme="minorHAnsi" w:hAnsiTheme="minorHAnsi" w:cstheme="minorHAnsi"/>
          <w:sz w:val="24"/>
          <w:szCs w:val="24"/>
        </w:rPr>
        <w:t>deste Decreto</w:t>
      </w:r>
      <w:r w:rsidR="00AA674F" w:rsidRPr="000E4E5A">
        <w:rPr>
          <w:rFonts w:asciiTheme="minorHAnsi" w:hAnsiTheme="minorHAnsi" w:cstheme="minorHAnsi"/>
          <w:sz w:val="24"/>
          <w:szCs w:val="24"/>
        </w:rPr>
        <w:t>, mistura láctea é o produto que contém em sua composição final mais que cinquenta por cento de produtos lácteos ou produtos lácteos compostos, tal como se consome, permitida a substituição dos constituintes do leite, desde que a denominação de venda seja “mistura de (o nome do produto lácteo ou produto lácteo composto que corresponda) e (produto adicionado)”.</w:t>
      </w:r>
    </w:p>
    <w:p w14:paraId="60D7333B" w14:textId="64175ACC" w:rsidR="00AA674F" w:rsidRPr="000E4E5A" w:rsidRDefault="00E723AE"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39</w:t>
      </w:r>
      <w:r w:rsidR="00063FB0" w:rsidRPr="000E4E5A">
        <w:rPr>
          <w:rFonts w:asciiTheme="minorHAnsi" w:hAnsiTheme="minorHAnsi" w:cstheme="minorHAnsi"/>
          <w:sz w:val="24"/>
          <w:szCs w:val="24"/>
        </w:rPr>
        <w:t>8</w:t>
      </w:r>
      <w:r w:rsidR="00AA674F" w:rsidRPr="000E4E5A">
        <w:rPr>
          <w:rFonts w:asciiTheme="minorHAnsi" w:hAnsiTheme="minorHAnsi" w:cstheme="minorHAnsi"/>
          <w:sz w:val="24"/>
          <w:szCs w:val="24"/>
        </w:rPr>
        <w:t>.  É permitida a mistura do mesmo derivado lácteo, porém de qualidade diferente, desde que prevaleça o de padrão inferior para fins de classificação e rotulagem.</w:t>
      </w:r>
    </w:p>
    <w:p w14:paraId="3AD53820"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p>
    <w:p w14:paraId="20D6E75D" w14:textId="7B12B32C" w:rsidR="00AA674F" w:rsidRPr="000E4E5A" w:rsidRDefault="00063FB0"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Subseção I</w:t>
      </w:r>
    </w:p>
    <w:p w14:paraId="6F76960D" w14:textId="77777777" w:rsidR="00AA674F" w:rsidRPr="000E4E5A" w:rsidRDefault="00AA674F"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Do creme de leite</w:t>
      </w:r>
    </w:p>
    <w:p w14:paraId="33676490"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p>
    <w:p w14:paraId="2089BB43" w14:textId="69C85519" w:rsidR="00AA674F" w:rsidRPr="000E4E5A" w:rsidRDefault="00FA35E8"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w:t>
      </w:r>
      <w:r w:rsidR="00E723AE" w:rsidRPr="000E4E5A">
        <w:rPr>
          <w:rFonts w:asciiTheme="minorHAnsi" w:hAnsiTheme="minorHAnsi" w:cstheme="minorHAnsi"/>
          <w:sz w:val="24"/>
          <w:szCs w:val="24"/>
        </w:rPr>
        <w:t>. 39</w:t>
      </w:r>
      <w:r w:rsidR="00063FB0" w:rsidRPr="000E4E5A">
        <w:rPr>
          <w:rFonts w:asciiTheme="minorHAnsi" w:hAnsiTheme="minorHAnsi" w:cstheme="minorHAnsi"/>
          <w:sz w:val="24"/>
          <w:szCs w:val="24"/>
        </w:rPr>
        <w:t>9</w:t>
      </w:r>
      <w:r w:rsidR="00AA674F" w:rsidRPr="000E4E5A">
        <w:rPr>
          <w:rFonts w:asciiTheme="minorHAnsi" w:hAnsiTheme="minorHAnsi" w:cstheme="minorHAnsi"/>
          <w:sz w:val="24"/>
          <w:szCs w:val="24"/>
        </w:rPr>
        <w:t xml:space="preserve">.  Para os fins </w:t>
      </w:r>
      <w:r w:rsidR="00C25931" w:rsidRPr="000E4E5A">
        <w:rPr>
          <w:rFonts w:asciiTheme="minorHAnsi" w:hAnsiTheme="minorHAnsi" w:cstheme="minorHAnsi"/>
          <w:sz w:val="24"/>
          <w:szCs w:val="24"/>
        </w:rPr>
        <w:t>deste Decreto</w:t>
      </w:r>
      <w:r w:rsidR="00AA674F" w:rsidRPr="000E4E5A">
        <w:rPr>
          <w:rFonts w:asciiTheme="minorHAnsi" w:hAnsiTheme="minorHAnsi" w:cstheme="minorHAnsi"/>
          <w:sz w:val="24"/>
          <w:szCs w:val="24"/>
        </w:rPr>
        <w:t>, creme de leite é o produto lácteo rico em gordura retirada do leite por meio de processo tecnológico específico, que se apresenta na forma de emulsão de gordura em água.</w:t>
      </w:r>
    </w:p>
    <w:p w14:paraId="5EE1AFBC"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  Para ser exposto ao consumo humano direto, o creme de leite deve ser submetido a tratamento térmico específico.</w:t>
      </w:r>
    </w:p>
    <w:p w14:paraId="131FBA8F" w14:textId="25266506" w:rsidR="00AA674F" w:rsidRPr="000E4E5A" w:rsidRDefault="00140964"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400</w:t>
      </w:r>
      <w:r w:rsidR="00E723AE" w:rsidRPr="000E4E5A">
        <w:rPr>
          <w:rFonts w:asciiTheme="minorHAnsi" w:hAnsiTheme="minorHAnsi" w:cstheme="minorHAnsi"/>
          <w:sz w:val="24"/>
          <w:szCs w:val="24"/>
        </w:rPr>
        <w:t xml:space="preserve">. </w:t>
      </w:r>
      <w:r w:rsidR="00AA674F" w:rsidRPr="000E4E5A">
        <w:rPr>
          <w:rFonts w:asciiTheme="minorHAnsi" w:hAnsiTheme="minorHAnsi" w:cstheme="minorHAnsi"/>
          <w:sz w:val="24"/>
          <w:szCs w:val="24"/>
        </w:rPr>
        <w:t xml:space="preserve">Para os fins </w:t>
      </w:r>
      <w:r w:rsidR="00C25931" w:rsidRPr="000E4E5A">
        <w:rPr>
          <w:rFonts w:asciiTheme="minorHAnsi" w:hAnsiTheme="minorHAnsi" w:cstheme="minorHAnsi"/>
          <w:sz w:val="24"/>
          <w:szCs w:val="24"/>
        </w:rPr>
        <w:t>deste Decreto</w:t>
      </w:r>
      <w:r w:rsidR="00AA674F" w:rsidRPr="000E4E5A">
        <w:rPr>
          <w:rFonts w:asciiTheme="minorHAnsi" w:hAnsiTheme="minorHAnsi" w:cstheme="minorHAnsi"/>
          <w:sz w:val="24"/>
          <w:szCs w:val="24"/>
        </w:rPr>
        <w:t>, creme de leite de uso industrial é o creme transportado em volume de um estabelecimento industrial a outro para ser processado e que não seja destinado diretamente ao consumidor final.</w:t>
      </w:r>
    </w:p>
    <w:p w14:paraId="4344ABB5"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1º Para os fins </w:t>
      </w:r>
      <w:r w:rsidR="00C25931" w:rsidRPr="000E4E5A">
        <w:rPr>
          <w:rFonts w:asciiTheme="minorHAnsi" w:hAnsiTheme="minorHAnsi" w:cstheme="minorHAnsi"/>
          <w:sz w:val="24"/>
          <w:szCs w:val="24"/>
        </w:rPr>
        <w:t>deste Decreto</w:t>
      </w:r>
      <w:r w:rsidRPr="000E4E5A">
        <w:rPr>
          <w:rFonts w:asciiTheme="minorHAnsi" w:hAnsiTheme="minorHAnsi" w:cstheme="minorHAnsi"/>
          <w:sz w:val="24"/>
          <w:szCs w:val="24"/>
        </w:rPr>
        <w:t>, creme de leite a granel de uso industrial é o produto transportado em carros-tanques isotérmicos.</w:t>
      </w:r>
    </w:p>
    <w:p w14:paraId="3C7C1B97"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2º Para os fins </w:t>
      </w:r>
      <w:r w:rsidR="00C25931" w:rsidRPr="000E4E5A">
        <w:rPr>
          <w:rFonts w:asciiTheme="minorHAnsi" w:hAnsiTheme="minorHAnsi" w:cstheme="minorHAnsi"/>
          <w:sz w:val="24"/>
          <w:szCs w:val="24"/>
        </w:rPr>
        <w:t>deste Decreto</w:t>
      </w:r>
      <w:r w:rsidRPr="000E4E5A">
        <w:rPr>
          <w:rFonts w:asciiTheme="minorHAnsi" w:hAnsiTheme="minorHAnsi" w:cstheme="minorHAnsi"/>
          <w:sz w:val="24"/>
          <w:szCs w:val="24"/>
        </w:rPr>
        <w:t>, creme de leite cru refrigerado de uso industrial é o produto transportado em embalagens adequadas de um único uso.</w:t>
      </w:r>
    </w:p>
    <w:p w14:paraId="003B4BB9"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3º É proibido o transporte de creme de leite de uso industrial em latões.</w:t>
      </w:r>
    </w:p>
    <w:p w14:paraId="7DD49FD7" w14:textId="795EB9AB" w:rsidR="00AA674F" w:rsidRPr="000E4E5A" w:rsidRDefault="00E723AE"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140964" w:rsidRPr="000E4E5A">
        <w:rPr>
          <w:rFonts w:asciiTheme="minorHAnsi" w:hAnsiTheme="minorHAnsi" w:cstheme="minorHAnsi"/>
          <w:sz w:val="24"/>
          <w:szCs w:val="24"/>
        </w:rPr>
        <w:t>401</w:t>
      </w:r>
      <w:r w:rsidR="00AA674F" w:rsidRPr="000E4E5A">
        <w:rPr>
          <w:rFonts w:asciiTheme="minorHAnsi" w:hAnsiTheme="minorHAnsi" w:cstheme="minorHAnsi"/>
          <w:sz w:val="24"/>
          <w:szCs w:val="24"/>
        </w:rPr>
        <w:t>.  Os cremes obtidos do desnate de soro, de leitelho, de outros derivados lácteos ou em decorrência da aplicação de normas de destinação</w:t>
      </w:r>
      <w:r w:rsidR="00FF54DC" w:rsidRPr="000E4E5A">
        <w:rPr>
          <w:rFonts w:asciiTheme="minorHAnsi" w:hAnsiTheme="minorHAnsi" w:cstheme="minorHAnsi"/>
          <w:sz w:val="24"/>
          <w:szCs w:val="24"/>
        </w:rPr>
        <w:t xml:space="preserve"> específicas  </w:t>
      </w:r>
      <w:r w:rsidR="00AA674F" w:rsidRPr="000E4E5A">
        <w:rPr>
          <w:rFonts w:asciiTheme="minorHAnsi" w:hAnsiTheme="minorHAnsi" w:cstheme="minorHAnsi"/>
          <w:sz w:val="24"/>
          <w:szCs w:val="24"/>
        </w:rPr>
        <w:t xml:space="preserve"> estabelecidas pelo Ministério da Agricultura, Pecuária e Abastecimento, podem ser utilizados na fabricação de outros produtos, desde que atendam aos critérios previstos nos RTIQs dos produtos finais.</w:t>
      </w:r>
    </w:p>
    <w:p w14:paraId="6104FEAE"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p>
    <w:p w14:paraId="17AB3FF1" w14:textId="53FCE430" w:rsidR="00AA674F" w:rsidRPr="000E4E5A" w:rsidRDefault="00140964"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Subseção I</w:t>
      </w:r>
      <w:r w:rsidR="00B94E05" w:rsidRPr="000E4E5A">
        <w:rPr>
          <w:rFonts w:asciiTheme="minorHAnsi" w:hAnsiTheme="minorHAnsi" w:cstheme="minorHAnsi"/>
          <w:sz w:val="24"/>
          <w:szCs w:val="24"/>
        </w:rPr>
        <w:t>I</w:t>
      </w:r>
    </w:p>
    <w:p w14:paraId="1FC0B527" w14:textId="77777777" w:rsidR="00AA674F" w:rsidRPr="000E4E5A" w:rsidRDefault="00AA674F"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Da manteiga</w:t>
      </w:r>
    </w:p>
    <w:p w14:paraId="3EF26046"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p>
    <w:p w14:paraId="736445BA" w14:textId="1FFCB75C" w:rsidR="00AA674F" w:rsidRPr="000E4E5A" w:rsidRDefault="00E723AE"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140964" w:rsidRPr="000E4E5A">
        <w:rPr>
          <w:rFonts w:asciiTheme="minorHAnsi" w:hAnsiTheme="minorHAnsi" w:cstheme="minorHAnsi"/>
          <w:sz w:val="24"/>
          <w:szCs w:val="24"/>
        </w:rPr>
        <w:t>402</w:t>
      </w:r>
      <w:r w:rsidR="00AA674F" w:rsidRPr="000E4E5A">
        <w:rPr>
          <w:rFonts w:asciiTheme="minorHAnsi" w:hAnsiTheme="minorHAnsi" w:cstheme="minorHAnsi"/>
          <w:sz w:val="24"/>
          <w:szCs w:val="24"/>
        </w:rPr>
        <w:t xml:space="preserve">.  Para os fins </w:t>
      </w:r>
      <w:r w:rsidR="00C25931" w:rsidRPr="000E4E5A">
        <w:rPr>
          <w:rFonts w:asciiTheme="minorHAnsi" w:hAnsiTheme="minorHAnsi" w:cstheme="minorHAnsi"/>
          <w:sz w:val="24"/>
          <w:szCs w:val="24"/>
        </w:rPr>
        <w:t>deste Decreto</w:t>
      </w:r>
      <w:r w:rsidR="00AA674F" w:rsidRPr="000E4E5A">
        <w:rPr>
          <w:rFonts w:asciiTheme="minorHAnsi" w:hAnsiTheme="minorHAnsi" w:cstheme="minorHAnsi"/>
          <w:sz w:val="24"/>
          <w:szCs w:val="24"/>
        </w:rPr>
        <w:t>, manteiga é o produto lácteo gorduroso obtido exclusivamente pela bateção e malaxagem, com ou sem modificação biológica do creme de leite, por meio de processo tecnológico específico.</w:t>
      </w:r>
    </w:p>
    <w:p w14:paraId="68D3EAC7"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Parágrafo único.  A matéria gorda da manteiga deve ser composta exclusivamente de gordura láctea.</w:t>
      </w:r>
    </w:p>
    <w:p w14:paraId="24E2B806" w14:textId="2FAC10AB" w:rsidR="00AA674F" w:rsidRPr="000E4E5A" w:rsidRDefault="00E723AE"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D864E5" w:rsidRPr="000E4E5A">
        <w:rPr>
          <w:rFonts w:asciiTheme="minorHAnsi" w:hAnsiTheme="minorHAnsi" w:cstheme="minorHAnsi"/>
          <w:sz w:val="24"/>
          <w:szCs w:val="24"/>
        </w:rPr>
        <w:t>403</w:t>
      </w:r>
      <w:r w:rsidR="00AA674F" w:rsidRPr="000E4E5A">
        <w:rPr>
          <w:rFonts w:asciiTheme="minorHAnsi" w:hAnsiTheme="minorHAnsi" w:cstheme="minorHAnsi"/>
          <w:sz w:val="24"/>
          <w:szCs w:val="24"/>
        </w:rPr>
        <w:t xml:space="preserve">.  Para os fins </w:t>
      </w:r>
      <w:r w:rsidR="00C25931" w:rsidRPr="000E4E5A">
        <w:rPr>
          <w:rFonts w:asciiTheme="minorHAnsi" w:hAnsiTheme="minorHAnsi" w:cstheme="minorHAnsi"/>
          <w:sz w:val="24"/>
          <w:szCs w:val="24"/>
        </w:rPr>
        <w:t>deste Decreto</w:t>
      </w:r>
      <w:r w:rsidR="00AA674F" w:rsidRPr="000E4E5A">
        <w:rPr>
          <w:rFonts w:asciiTheme="minorHAnsi" w:hAnsiTheme="minorHAnsi" w:cstheme="minorHAnsi"/>
          <w:sz w:val="24"/>
          <w:szCs w:val="24"/>
        </w:rPr>
        <w:t>, manteiga de garrafa, manteiga da terra ou manteiga do sertão é o produto lácteo gorduroso nos estados líquido ou pastoso, obtido a partir do creme de leite pasteurizado, pela eliminação quase total da água, mediante processo tecnológico específico.</w:t>
      </w:r>
    </w:p>
    <w:p w14:paraId="28BA8EF4" w14:textId="77777777" w:rsidR="00E723AE" w:rsidRPr="000E4E5A" w:rsidRDefault="00E723AE" w:rsidP="00144373">
      <w:pPr>
        <w:tabs>
          <w:tab w:val="left" w:pos="0"/>
          <w:tab w:val="center" w:pos="4465"/>
          <w:tab w:val="left" w:pos="6405"/>
        </w:tabs>
        <w:ind w:firstLine="567"/>
        <w:jc w:val="both"/>
        <w:rPr>
          <w:rFonts w:asciiTheme="minorHAnsi" w:hAnsiTheme="minorHAnsi" w:cstheme="minorHAnsi"/>
          <w:sz w:val="24"/>
          <w:szCs w:val="24"/>
        </w:rPr>
      </w:pPr>
    </w:p>
    <w:p w14:paraId="180AF924" w14:textId="121AC985" w:rsidR="00AA674F" w:rsidRPr="000E4E5A" w:rsidRDefault="00D864E5"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 xml:space="preserve">Subseção </w:t>
      </w:r>
      <w:r w:rsidR="00B94E05" w:rsidRPr="000E4E5A">
        <w:rPr>
          <w:rFonts w:asciiTheme="minorHAnsi" w:hAnsiTheme="minorHAnsi" w:cstheme="minorHAnsi"/>
          <w:sz w:val="24"/>
          <w:szCs w:val="24"/>
        </w:rPr>
        <w:t>III</w:t>
      </w:r>
    </w:p>
    <w:p w14:paraId="37C5F244" w14:textId="28B1B302" w:rsidR="00F93239" w:rsidRPr="000E4E5A" w:rsidRDefault="00AA674F"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Dos queijos</w:t>
      </w:r>
    </w:p>
    <w:p w14:paraId="61A33329" w14:textId="3DB0BC02"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w:t>
      </w:r>
      <w:r w:rsidR="00E723AE" w:rsidRPr="000E4E5A">
        <w:rPr>
          <w:rFonts w:asciiTheme="minorHAnsi" w:hAnsiTheme="minorHAnsi" w:cstheme="minorHAnsi"/>
          <w:sz w:val="24"/>
          <w:szCs w:val="24"/>
        </w:rPr>
        <w:t xml:space="preserve">t. </w:t>
      </w:r>
      <w:r w:rsidR="00D864E5" w:rsidRPr="000E4E5A">
        <w:rPr>
          <w:rFonts w:asciiTheme="minorHAnsi" w:hAnsiTheme="minorHAnsi" w:cstheme="minorHAnsi"/>
          <w:sz w:val="24"/>
          <w:szCs w:val="24"/>
        </w:rPr>
        <w:t>404</w:t>
      </w:r>
      <w:r w:rsidRPr="000E4E5A">
        <w:rPr>
          <w:rFonts w:asciiTheme="minorHAnsi" w:hAnsiTheme="minorHAnsi" w:cstheme="minorHAnsi"/>
          <w:sz w:val="24"/>
          <w:szCs w:val="24"/>
        </w:rPr>
        <w:t xml:space="preserve">.  Para os fins </w:t>
      </w:r>
      <w:r w:rsidR="00C25931" w:rsidRPr="000E4E5A">
        <w:rPr>
          <w:rFonts w:asciiTheme="minorHAnsi" w:hAnsiTheme="minorHAnsi" w:cstheme="minorHAnsi"/>
          <w:sz w:val="24"/>
          <w:szCs w:val="24"/>
        </w:rPr>
        <w:t>deste Decreto</w:t>
      </w:r>
      <w:r w:rsidRPr="000E4E5A">
        <w:rPr>
          <w:rFonts w:asciiTheme="minorHAnsi" w:hAnsiTheme="minorHAnsi" w:cstheme="minorHAnsi"/>
          <w:sz w:val="24"/>
          <w:szCs w:val="24"/>
        </w:rPr>
        <w:t>, queijo é o produto lácteo fresco ou maturado que se obtém por meio da separação parcial do soro em relação ao leite ou ao leite reconstituído - integral, parcial ou totalmente desnatado - ou de soros lácteos, coagulados pela ação do coalho, de enzimas específicas, produzidas por microrganismos específicos, de ácidos orgânicos, isolados ou combinados, todos de qualidade apta para uso alimentar, com ou sem adição de substâncias alimentícias, de especiarias, de condimentos ou de aditivos.</w:t>
      </w:r>
    </w:p>
    <w:p w14:paraId="4CEEA235"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1º Nos queijos produzidos a partir de leite ou de leite reconstituído, a relação proteínas do soro/caseína não deve exceder a do leite.</w:t>
      </w:r>
    </w:p>
    <w:p w14:paraId="79D19DD2"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2º Para os fins </w:t>
      </w:r>
      <w:r w:rsidR="00C25931" w:rsidRPr="000E4E5A">
        <w:rPr>
          <w:rFonts w:asciiTheme="minorHAnsi" w:hAnsiTheme="minorHAnsi" w:cstheme="minorHAnsi"/>
          <w:sz w:val="24"/>
          <w:szCs w:val="24"/>
        </w:rPr>
        <w:t>deste Decreto</w:t>
      </w:r>
      <w:r w:rsidRPr="000E4E5A">
        <w:rPr>
          <w:rFonts w:asciiTheme="minorHAnsi" w:hAnsiTheme="minorHAnsi" w:cstheme="minorHAnsi"/>
          <w:sz w:val="24"/>
          <w:szCs w:val="24"/>
        </w:rPr>
        <w:t>, queijo fresco é o que está pronto para o consumo logo após a sua fabricação.</w:t>
      </w:r>
    </w:p>
    <w:p w14:paraId="79A087EF"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3º Para os fins </w:t>
      </w:r>
      <w:r w:rsidR="00C25931" w:rsidRPr="000E4E5A">
        <w:rPr>
          <w:rFonts w:asciiTheme="minorHAnsi" w:hAnsiTheme="minorHAnsi" w:cstheme="minorHAnsi"/>
          <w:sz w:val="24"/>
          <w:szCs w:val="24"/>
        </w:rPr>
        <w:t>deste Decreto</w:t>
      </w:r>
      <w:r w:rsidRPr="000E4E5A">
        <w:rPr>
          <w:rFonts w:asciiTheme="minorHAnsi" w:hAnsiTheme="minorHAnsi" w:cstheme="minorHAnsi"/>
          <w:sz w:val="24"/>
          <w:szCs w:val="24"/>
        </w:rPr>
        <w:t>, queijo maturado é o que sofreu as trocas bioquímicas e físicas necessárias e características da sua variedade.</w:t>
      </w:r>
    </w:p>
    <w:p w14:paraId="1E8BC567"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4º A denominação queijo está reservada aos produtos em que a base láctea não contenha gordura ou proteína de origem não láctea.</w:t>
      </w:r>
    </w:p>
    <w:p w14:paraId="7320B158"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5º O leite utilizado na fabricação de queijos deve ser filtrado por meios mecânicos e submetido à pasteurização ou ao tratamento térmico equivalente para assegurar a fosfatase residual negativa, combinado ou não com outros processos físicos ou biológicos que garantam a inocuidade do produto.</w:t>
      </w:r>
    </w:p>
    <w:p w14:paraId="48406E43"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6º Fica excluído da obrigação de pasteurização ou de outro tratamento térmico o leite que se destine à elaboração dos queijos submetidos a um processo de maturação a uma temperatura superior a 5°C (cinco graus Celsius), durante um período não inferior a sessenta dias.</w:t>
      </w:r>
    </w:p>
    <w:p w14:paraId="6AD2CC64"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 7º O período mínimo de maturação de queijos de que trata o § 6º poderá ser alterado, após a realização de estudos científicos conclusivos sobre a inocuidade do produto ou em casos previstos em RTIQ.</w:t>
      </w:r>
    </w:p>
    <w:p w14:paraId="33F8002E" w14:textId="289BCD91" w:rsidR="00AA674F" w:rsidRPr="000E4E5A" w:rsidRDefault="00E723AE"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40</w:t>
      </w:r>
      <w:r w:rsidR="004552CA" w:rsidRPr="000E4E5A">
        <w:rPr>
          <w:rFonts w:asciiTheme="minorHAnsi" w:hAnsiTheme="minorHAnsi" w:cstheme="minorHAnsi"/>
          <w:sz w:val="24"/>
          <w:szCs w:val="24"/>
        </w:rPr>
        <w:t>5</w:t>
      </w:r>
      <w:r w:rsidR="00AA674F" w:rsidRPr="000E4E5A">
        <w:rPr>
          <w:rFonts w:asciiTheme="minorHAnsi" w:hAnsiTheme="minorHAnsi" w:cstheme="minorHAnsi"/>
          <w:sz w:val="24"/>
          <w:szCs w:val="24"/>
        </w:rPr>
        <w:t>.  Considera-se a data de fabricação dos queijos frescos o último dia da sua elaboração e, para queijos maturados, o dia do término do período da maturação.</w:t>
      </w:r>
    </w:p>
    <w:p w14:paraId="4C2BB542"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  Os queijos em processo de maturação devem estar identificados de forma clara e precisa quanto à sua origem e ao controle do período de maturação.</w:t>
      </w:r>
    </w:p>
    <w:p w14:paraId="43D588EE" w14:textId="70925DF2" w:rsidR="00AA674F" w:rsidRPr="000E4E5A" w:rsidRDefault="00E723AE"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40</w:t>
      </w:r>
      <w:r w:rsidR="004552CA" w:rsidRPr="000E4E5A">
        <w:rPr>
          <w:rFonts w:asciiTheme="minorHAnsi" w:hAnsiTheme="minorHAnsi" w:cstheme="minorHAnsi"/>
          <w:sz w:val="24"/>
          <w:szCs w:val="24"/>
        </w:rPr>
        <w:t>6</w:t>
      </w:r>
      <w:r w:rsidR="00AA674F" w:rsidRPr="000E4E5A">
        <w:rPr>
          <w:rFonts w:asciiTheme="minorHAnsi" w:hAnsiTheme="minorHAnsi" w:cstheme="minorHAnsi"/>
          <w:sz w:val="24"/>
          <w:szCs w:val="24"/>
        </w:rPr>
        <w:t>.  O processo de maturação de queijos pode ser realizado em estabelecimento sob inspeção municipal diferente daquele que iniciou a produção, respeitados os requisitos tecnológicos exigidos para o tipo de queijo e os critérios estabelecidos pelo SIM para garantia da rastreabilidade do produto e do controle do período de maturação.</w:t>
      </w:r>
    </w:p>
    <w:p w14:paraId="71F2F823" w14:textId="20808B33" w:rsidR="00AA674F" w:rsidRPr="000E4E5A" w:rsidRDefault="00E723AE"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40</w:t>
      </w:r>
      <w:r w:rsidR="004552CA" w:rsidRPr="000E4E5A">
        <w:rPr>
          <w:rFonts w:asciiTheme="minorHAnsi" w:hAnsiTheme="minorHAnsi" w:cstheme="minorHAnsi"/>
          <w:sz w:val="24"/>
          <w:szCs w:val="24"/>
        </w:rPr>
        <w:t>7</w:t>
      </w:r>
      <w:r w:rsidR="00AA674F" w:rsidRPr="000E4E5A">
        <w:rPr>
          <w:rFonts w:asciiTheme="minorHAnsi" w:hAnsiTheme="minorHAnsi" w:cstheme="minorHAnsi"/>
          <w:sz w:val="24"/>
          <w:szCs w:val="24"/>
        </w:rPr>
        <w:t xml:space="preserve">.  Para os fins </w:t>
      </w:r>
      <w:r w:rsidR="00C25931" w:rsidRPr="000E4E5A">
        <w:rPr>
          <w:rFonts w:asciiTheme="minorHAnsi" w:hAnsiTheme="minorHAnsi" w:cstheme="minorHAnsi"/>
          <w:sz w:val="24"/>
          <w:szCs w:val="24"/>
        </w:rPr>
        <w:t>deste Decreto</w:t>
      </w:r>
      <w:r w:rsidR="00AA674F" w:rsidRPr="000E4E5A">
        <w:rPr>
          <w:rFonts w:asciiTheme="minorHAnsi" w:hAnsiTheme="minorHAnsi" w:cstheme="minorHAnsi"/>
          <w:sz w:val="24"/>
          <w:szCs w:val="24"/>
        </w:rPr>
        <w:t>, queijo de coalho é o queijo que se obtém por meio da coagulação do leite pasteurizado com coalho ou com outras enzimas coagulantes apropriadas, complementada ou não pela ação de bactérias lácticas específicas, com a obtenção de uma massa dessorada, semicozida ou cozida, submetida à prensagem e secagem.</w:t>
      </w:r>
    </w:p>
    <w:p w14:paraId="11264337" w14:textId="19B094A5" w:rsidR="00AA674F" w:rsidRPr="000E4E5A" w:rsidRDefault="00E723AE"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40</w:t>
      </w:r>
      <w:r w:rsidR="004552CA" w:rsidRPr="000E4E5A">
        <w:rPr>
          <w:rFonts w:asciiTheme="minorHAnsi" w:hAnsiTheme="minorHAnsi" w:cstheme="minorHAnsi"/>
          <w:sz w:val="24"/>
          <w:szCs w:val="24"/>
        </w:rPr>
        <w:t>8</w:t>
      </w:r>
      <w:r w:rsidR="00AA674F" w:rsidRPr="000E4E5A">
        <w:rPr>
          <w:rFonts w:asciiTheme="minorHAnsi" w:hAnsiTheme="minorHAnsi" w:cstheme="minorHAnsi"/>
          <w:sz w:val="24"/>
          <w:szCs w:val="24"/>
        </w:rPr>
        <w:t xml:space="preserve">.  Para os fins </w:t>
      </w:r>
      <w:r w:rsidR="00C25931" w:rsidRPr="000E4E5A">
        <w:rPr>
          <w:rFonts w:asciiTheme="minorHAnsi" w:hAnsiTheme="minorHAnsi" w:cstheme="minorHAnsi"/>
          <w:sz w:val="24"/>
          <w:szCs w:val="24"/>
        </w:rPr>
        <w:t>deste Decreto</w:t>
      </w:r>
      <w:r w:rsidR="00AA674F" w:rsidRPr="000E4E5A">
        <w:rPr>
          <w:rFonts w:asciiTheme="minorHAnsi" w:hAnsiTheme="minorHAnsi" w:cstheme="minorHAnsi"/>
          <w:sz w:val="24"/>
          <w:szCs w:val="24"/>
        </w:rPr>
        <w:t>, queijo de manteiga ou queijo do sertão é o queijo obtido mediante a coagulação do leite pasteurizado com o emprego de ácidos orgânicos, com a obtenção de uma massa dessorada, fundida e com adição de manteiga de garrafa.</w:t>
      </w:r>
    </w:p>
    <w:p w14:paraId="03ED490F" w14:textId="7F15B623" w:rsidR="00AA674F" w:rsidRPr="000E4E5A" w:rsidRDefault="00E723AE"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40</w:t>
      </w:r>
      <w:r w:rsidR="004552CA" w:rsidRPr="000E4E5A">
        <w:rPr>
          <w:rFonts w:asciiTheme="minorHAnsi" w:hAnsiTheme="minorHAnsi" w:cstheme="minorHAnsi"/>
          <w:sz w:val="24"/>
          <w:szCs w:val="24"/>
        </w:rPr>
        <w:t>9</w:t>
      </w:r>
      <w:r w:rsidR="00AA674F" w:rsidRPr="000E4E5A">
        <w:rPr>
          <w:rFonts w:asciiTheme="minorHAnsi" w:hAnsiTheme="minorHAnsi" w:cstheme="minorHAnsi"/>
          <w:sz w:val="24"/>
          <w:szCs w:val="24"/>
        </w:rPr>
        <w:t xml:space="preserve">.  Para os fins </w:t>
      </w:r>
      <w:r w:rsidR="00C25931" w:rsidRPr="000E4E5A">
        <w:rPr>
          <w:rFonts w:asciiTheme="minorHAnsi" w:hAnsiTheme="minorHAnsi" w:cstheme="minorHAnsi"/>
          <w:sz w:val="24"/>
          <w:szCs w:val="24"/>
        </w:rPr>
        <w:t>deste Decreto</w:t>
      </w:r>
      <w:r w:rsidR="00AA674F" w:rsidRPr="000E4E5A">
        <w:rPr>
          <w:rFonts w:asciiTheme="minorHAnsi" w:hAnsiTheme="minorHAnsi" w:cstheme="minorHAnsi"/>
          <w:sz w:val="24"/>
          <w:szCs w:val="24"/>
        </w:rPr>
        <w:t>, queijo minas frescal é o queijo fresco obtido por meio da coagulação enzimática do leite pasteurizado com coalho ou com outras enzimas coagulantes apropriadas ou com ambos, complementada ou não pela ação de bactérias lácticas específicas, com a obtenção de uma massa coalhada, dessorada, não prensada, salgada e não maturada.</w:t>
      </w:r>
    </w:p>
    <w:p w14:paraId="41188124" w14:textId="5A766915" w:rsidR="00AA674F" w:rsidRPr="000E4E5A" w:rsidRDefault="004552CA"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410</w:t>
      </w:r>
      <w:r w:rsidR="00AA674F" w:rsidRPr="000E4E5A">
        <w:rPr>
          <w:rFonts w:asciiTheme="minorHAnsi" w:hAnsiTheme="minorHAnsi" w:cstheme="minorHAnsi"/>
          <w:sz w:val="24"/>
          <w:szCs w:val="24"/>
        </w:rPr>
        <w:t xml:space="preserve">.  Para os fins </w:t>
      </w:r>
      <w:r w:rsidR="00C25931" w:rsidRPr="000E4E5A">
        <w:rPr>
          <w:rFonts w:asciiTheme="minorHAnsi" w:hAnsiTheme="minorHAnsi" w:cstheme="minorHAnsi"/>
          <w:sz w:val="24"/>
          <w:szCs w:val="24"/>
        </w:rPr>
        <w:t>deste Decreto</w:t>
      </w:r>
      <w:r w:rsidR="00AA674F" w:rsidRPr="000E4E5A">
        <w:rPr>
          <w:rFonts w:asciiTheme="minorHAnsi" w:hAnsiTheme="minorHAnsi" w:cstheme="minorHAnsi"/>
          <w:sz w:val="24"/>
          <w:szCs w:val="24"/>
        </w:rPr>
        <w:t>, queijo minas padrão é o queijo de massa crua ou semicozida obtido por meio da coagulação do leite pasteurizado com coalho ou com outras enzimas coagulantes apropriadas, ou</w:t>
      </w:r>
      <w:r w:rsidR="00C25931" w:rsidRPr="000E4E5A">
        <w:rPr>
          <w:rFonts w:asciiTheme="minorHAnsi" w:hAnsiTheme="minorHAnsi" w:cstheme="minorHAnsi"/>
          <w:sz w:val="24"/>
          <w:szCs w:val="24"/>
        </w:rPr>
        <w:t xml:space="preserve"> com ambos, complementada </w:t>
      </w:r>
      <w:r w:rsidR="00AA674F" w:rsidRPr="000E4E5A">
        <w:rPr>
          <w:rFonts w:asciiTheme="minorHAnsi" w:hAnsiTheme="minorHAnsi" w:cstheme="minorHAnsi"/>
          <w:sz w:val="24"/>
          <w:szCs w:val="24"/>
        </w:rPr>
        <w:t>pela ação de bactérias lácticas específicas, com a obtenção de uma massa coalhada, dessorada, prensada mecanicamente, salgada e maturada.</w:t>
      </w:r>
    </w:p>
    <w:p w14:paraId="641F20DC" w14:textId="7CD821C3" w:rsidR="00AA674F" w:rsidRPr="000E4E5A" w:rsidRDefault="00E723AE"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4</w:t>
      </w:r>
      <w:r w:rsidR="004552CA" w:rsidRPr="000E4E5A">
        <w:rPr>
          <w:rFonts w:asciiTheme="minorHAnsi" w:hAnsiTheme="minorHAnsi" w:cstheme="minorHAnsi"/>
          <w:sz w:val="24"/>
          <w:szCs w:val="24"/>
        </w:rPr>
        <w:t>11</w:t>
      </w:r>
      <w:r w:rsidR="00AA674F" w:rsidRPr="000E4E5A">
        <w:rPr>
          <w:rFonts w:asciiTheme="minorHAnsi" w:hAnsiTheme="minorHAnsi" w:cstheme="minorHAnsi"/>
          <w:sz w:val="24"/>
          <w:szCs w:val="24"/>
        </w:rPr>
        <w:t xml:space="preserve">.  Para os fins </w:t>
      </w:r>
      <w:r w:rsidR="00C25931" w:rsidRPr="000E4E5A">
        <w:rPr>
          <w:rFonts w:asciiTheme="minorHAnsi" w:hAnsiTheme="minorHAnsi" w:cstheme="minorHAnsi"/>
          <w:sz w:val="24"/>
          <w:szCs w:val="24"/>
        </w:rPr>
        <w:t>deste Decreto</w:t>
      </w:r>
      <w:r w:rsidR="00AA674F" w:rsidRPr="000E4E5A">
        <w:rPr>
          <w:rFonts w:asciiTheme="minorHAnsi" w:hAnsiTheme="minorHAnsi" w:cstheme="minorHAnsi"/>
          <w:sz w:val="24"/>
          <w:szCs w:val="24"/>
        </w:rPr>
        <w:t>, ricota fresca é o queijo obtido pela precipitação ácida a quente de proteínas do soro de leite, com adição de leite até vinte por cento do seu volume.</w:t>
      </w:r>
    </w:p>
    <w:p w14:paraId="193C8F83" w14:textId="453C6279" w:rsidR="00AA674F" w:rsidRPr="000E4E5A" w:rsidRDefault="00E723AE"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Art. 4</w:t>
      </w:r>
      <w:r w:rsidR="004552CA" w:rsidRPr="000E4E5A">
        <w:rPr>
          <w:rFonts w:asciiTheme="minorHAnsi" w:hAnsiTheme="minorHAnsi" w:cstheme="minorHAnsi"/>
          <w:sz w:val="24"/>
          <w:szCs w:val="24"/>
        </w:rPr>
        <w:t>12</w:t>
      </w:r>
      <w:r w:rsidR="00FA35E8" w:rsidRPr="000E4E5A">
        <w:rPr>
          <w:rFonts w:asciiTheme="minorHAnsi" w:hAnsiTheme="minorHAnsi" w:cstheme="minorHAnsi"/>
          <w:sz w:val="24"/>
          <w:szCs w:val="24"/>
        </w:rPr>
        <w:t>.</w:t>
      </w:r>
      <w:r w:rsidR="00AA674F" w:rsidRPr="000E4E5A">
        <w:rPr>
          <w:rFonts w:asciiTheme="minorHAnsi" w:hAnsiTheme="minorHAnsi" w:cstheme="minorHAnsi"/>
          <w:sz w:val="24"/>
          <w:szCs w:val="24"/>
        </w:rPr>
        <w:t xml:space="preserve">  Para os fins </w:t>
      </w:r>
      <w:r w:rsidR="00C25931" w:rsidRPr="000E4E5A">
        <w:rPr>
          <w:rFonts w:asciiTheme="minorHAnsi" w:hAnsiTheme="minorHAnsi" w:cstheme="minorHAnsi"/>
          <w:sz w:val="24"/>
          <w:szCs w:val="24"/>
        </w:rPr>
        <w:t>deste Decreto</w:t>
      </w:r>
      <w:r w:rsidR="00AA674F" w:rsidRPr="000E4E5A">
        <w:rPr>
          <w:rFonts w:asciiTheme="minorHAnsi" w:hAnsiTheme="minorHAnsi" w:cstheme="minorHAnsi"/>
          <w:sz w:val="24"/>
          <w:szCs w:val="24"/>
        </w:rPr>
        <w:t>, ricota defumada é o queijo obtido pela precipitação ácida a quente de proteínas do soro de leite, com adição de leite até vinte por cento do seu volume, submetido à secagem e à defumação.</w:t>
      </w:r>
    </w:p>
    <w:p w14:paraId="435A442B" w14:textId="6B82C5FD"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E723AE" w:rsidRPr="000E4E5A">
        <w:rPr>
          <w:rFonts w:asciiTheme="minorHAnsi" w:hAnsiTheme="minorHAnsi" w:cstheme="minorHAnsi"/>
          <w:sz w:val="24"/>
          <w:szCs w:val="24"/>
        </w:rPr>
        <w:t>4</w:t>
      </w:r>
      <w:r w:rsidR="004552CA" w:rsidRPr="000E4E5A">
        <w:rPr>
          <w:rFonts w:asciiTheme="minorHAnsi" w:hAnsiTheme="minorHAnsi" w:cstheme="minorHAnsi"/>
          <w:sz w:val="24"/>
          <w:szCs w:val="24"/>
        </w:rPr>
        <w:t>13</w:t>
      </w:r>
      <w:r w:rsidRPr="000E4E5A">
        <w:rPr>
          <w:rFonts w:asciiTheme="minorHAnsi" w:hAnsiTheme="minorHAnsi" w:cstheme="minorHAnsi"/>
          <w:sz w:val="24"/>
          <w:szCs w:val="24"/>
        </w:rPr>
        <w:t xml:space="preserve">.  Para os fins </w:t>
      </w:r>
      <w:r w:rsidR="00C25931" w:rsidRPr="000E4E5A">
        <w:rPr>
          <w:rFonts w:asciiTheme="minorHAnsi" w:hAnsiTheme="minorHAnsi" w:cstheme="minorHAnsi"/>
          <w:sz w:val="24"/>
          <w:szCs w:val="24"/>
        </w:rPr>
        <w:t>deste Decreto</w:t>
      </w:r>
      <w:r w:rsidRPr="000E4E5A">
        <w:rPr>
          <w:rFonts w:asciiTheme="minorHAnsi" w:hAnsiTheme="minorHAnsi" w:cstheme="minorHAnsi"/>
          <w:sz w:val="24"/>
          <w:szCs w:val="24"/>
        </w:rPr>
        <w:t>, queijo prato é o queijo que se obtém por meio da coagulação do leite pasteurizado com coalho ou com outras enzimas coagulantes apropriadas, complementada pela ação de bactérias lácticas específicas, com a obtenção de uma massa semicozida, prensada, salgada e maturada.</w:t>
      </w:r>
    </w:p>
    <w:p w14:paraId="78F60C92" w14:textId="1F03F249"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FA35E8" w:rsidRPr="000E4E5A">
        <w:rPr>
          <w:rFonts w:asciiTheme="minorHAnsi" w:hAnsiTheme="minorHAnsi" w:cstheme="minorHAnsi"/>
          <w:sz w:val="24"/>
          <w:szCs w:val="24"/>
        </w:rPr>
        <w:t>4</w:t>
      </w:r>
      <w:r w:rsidR="004552CA" w:rsidRPr="000E4E5A">
        <w:rPr>
          <w:rFonts w:asciiTheme="minorHAnsi" w:hAnsiTheme="minorHAnsi" w:cstheme="minorHAnsi"/>
          <w:sz w:val="24"/>
          <w:szCs w:val="24"/>
        </w:rPr>
        <w:t>14</w:t>
      </w:r>
      <w:r w:rsidRPr="000E4E5A">
        <w:rPr>
          <w:rFonts w:asciiTheme="minorHAnsi" w:hAnsiTheme="minorHAnsi" w:cstheme="minorHAnsi"/>
          <w:sz w:val="24"/>
          <w:szCs w:val="24"/>
        </w:rPr>
        <w:t xml:space="preserve">.  Para os fins </w:t>
      </w:r>
      <w:r w:rsidR="00C25931" w:rsidRPr="000E4E5A">
        <w:rPr>
          <w:rFonts w:asciiTheme="minorHAnsi" w:hAnsiTheme="minorHAnsi" w:cstheme="minorHAnsi"/>
          <w:sz w:val="24"/>
          <w:szCs w:val="24"/>
        </w:rPr>
        <w:t>deste Decreto</w:t>
      </w:r>
      <w:r w:rsidRPr="000E4E5A">
        <w:rPr>
          <w:rFonts w:asciiTheme="minorHAnsi" w:hAnsiTheme="minorHAnsi" w:cstheme="minorHAnsi"/>
          <w:sz w:val="24"/>
          <w:szCs w:val="24"/>
        </w:rPr>
        <w:t>, queijo provolone é o queijo obtido por meio da coagulação do leite pasteurizado com coalho ou com outras enzimas coagulantes ap</w:t>
      </w:r>
      <w:r w:rsidR="00C25931" w:rsidRPr="000E4E5A">
        <w:rPr>
          <w:rFonts w:asciiTheme="minorHAnsi" w:hAnsiTheme="minorHAnsi" w:cstheme="minorHAnsi"/>
          <w:sz w:val="24"/>
          <w:szCs w:val="24"/>
        </w:rPr>
        <w:t xml:space="preserve">ropriadas, complementada </w:t>
      </w:r>
      <w:r w:rsidRPr="000E4E5A">
        <w:rPr>
          <w:rFonts w:asciiTheme="minorHAnsi" w:hAnsiTheme="minorHAnsi" w:cstheme="minorHAnsi"/>
          <w:sz w:val="24"/>
          <w:szCs w:val="24"/>
        </w:rPr>
        <w:t>pela ação de bactérias lácticas específicas, com a obtenção de uma massa filada, não prensada, que pode ser fresco ou maturado.</w:t>
      </w:r>
    </w:p>
    <w:p w14:paraId="124D2CE9"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1º O queijo provolone fresco pode apresentar pequena quantidade de manteiga na sua massa, dando lugar à variedade denominada butirro.</w:t>
      </w:r>
    </w:p>
    <w:p w14:paraId="35C0A177"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2º </w:t>
      </w:r>
      <w:r w:rsidR="00FF54DC" w:rsidRPr="000E4E5A">
        <w:rPr>
          <w:rFonts w:asciiTheme="minorHAnsi" w:hAnsiTheme="minorHAnsi" w:cstheme="minorHAnsi"/>
          <w:sz w:val="24"/>
          <w:szCs w:val="24"/>
        </w:rPr>
        <w:t>O</w:t>
      </w:r>
      <w:r w:rsidRPr="000E4E5A">
        <w:rPr>
          <w:rFonts w:asciiTheme="minorHAnsi" w:hAnsiTheme="minorHAnsi" w:cstheme="minorHAnsi"/>
          <w:sz w:val="24"/>
          <w:szCs w:val="24"/>
        </w:rPr>
        <w:t xml:space="preserve"> queijo de que trata o caput pode ser defumado e devem ser atendidas as características sensoriais adquiridas nesse processo.</w:t>
      </w:r>
    </w:p>
    <w:p w14:paraId="39FF1C43"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3º O queijo de que trata o caput pode ser denominado caccio-cavalo, fresco ou curado, quando apresentar formato ovalado ou piriforme.</w:t>
      </w:r>
    </w:p>
    <w:p w14:paraId="0AEBFB81" w14:textId="4656C5F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E723AE" w:rsidRPr="000E4E5A">
        <w:rPr>
          <w:rFonts w:asciiTheme="minorHAnsi" w:hAnsiTheme="minorHAnsi" w:cstheme="minorHAnsi"/>
          <w:sz w:val="24"/>
          <w:szCs w:val="24"/>
        </w:rPr>
        <w:t>41</w:t>
      </w:r>
      <w:r w:rsidR="004552CA" w:rsidRPr="000E4E5A">
        <w:rPr>
          <w:rFonts w:asciiTheme="minorHAnsi" w:hAnsiTheme="minorHAnsi" w:cstheme="minorHAnsi"/>
          <w:sz w:val="24"/>
          <w:szCs w:val="24"/>
        </w:rPr>
        <w:t>5</w:t>
      </w:r>
      <w:r w:rsidRPr="000E4E5A">
        <w:rPr>
          <w:rFonts w:asciiTheme="minorHAnsi" w:hAnsiTheme="minorHAnsi" w:cstheme="minorHAnsi"/>
          <w:sz w:val="24"/>
          <w:szCs w:val="24"/>
        </w:rPr>
        <w:t xml:space="preserve">.  Para os fins </w:t>
      </w:r>
      <w:r w:rsidR="00C25931" w:rsidRPr="000E4E5A">
        <w:rPr>
          <w:rFonts w:asciiTheme="minorHAnsi" w:hAnsiTheme="minorHAnsi" w:cstheme="minorHAnsi"/>
          <w:sz w:val="24"/>
          <w:szCs w:val="24"/>
        </w:rPr>
        <w:t>deste Decreto</w:t>
      </w:r>
      <w:r w:rsidRPr="000E4E5A">
        <w:rPr>
          <w:rFonts w:asciiTheme="minorHAnsi" w:hAnsiTheme="minorHAnsi" w:cstheme="minorHAnsi"/>
          <w:sz w:val="24"/>
          <w:szCs w:val="24"/>
        </w:rPr>
        <w:t>, queijo regional do norte ou queijo tropical é o queijo obtido por meio da coagulação do leite pasteurizado com coalho ou com outras enzimas coagulantes apropriadas, ou de ambos, complementada pela ação de fermentos lácticos específicos ou de soro-fermento, com a obtenção de uma massa dessorada, cozida, prensada e salgada.</w:t>
      </w:r>
    </w:p>
    <w:p w14:paraId="1A1C2A14" w14:textId="26D0B206"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E723AE" w:rsidRPr="000E4E5A">
        <w:rPr>
          <w:rFonts w:asciiTheme="minorHAnsi" w:hAnsiTheme="minorHAnsi" w:cstheme="minorHAnsi"/>
          <w:sz w:val="24"/>
          <w:szCs w:val="24"/>
        </w:rPr>
        <w:t>41</w:t>
      </w:r>
      <w:r w:rsidR="004552CA" w:rsidRPr="000E4E5A">
        <w:rPr>
          <w:rFonts w:asciiTheme="minorHAnsi" w:hAnsiTheme="minorHAnsi" w:cstheme="minorHAnsi"/>
          <w:sz w:val="24"/>
          <w:szCs w:val="24"/>
        </w:rPr>
        <w:t>6</w:t>
      </w:r>
      <w:r w:rsidRPr="000E4E5A">
        <w:rPr>
          <w:rFonts w:asciiTheme="minorHAnsi" w:hAnsiTheme="minorHAnsi" w:cstheme="minorHAnsi"/>
          <w:sz w:val="24"/>
          <w:szCs w:val="24"/>
        </w:rPr>
        <w:t>.  É permitida exclusivamente para processamento industrial a fabricação de queijos de formas e pesos diferentes dos estabelecidos em RTIQ, desde que sejam mantidos os requisitos previstos para cada tipo.</w:t>
      </w:r>
    </w:p>
    <w:p w14:paraId="45870D2B" w14:textId="6F33BF53" w:rsidR="00C25931" w:rsidRPr="000E4E5A" w:rsidRDefault="00C25931" w:rsidP="00C25931">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4552CA" w:rsidRPr="000E4E5A">
        <w:rPr>
          <w:rFonts w:asciiTheme="minorHAnsi" w:hAnsiTheme="minorHAnsi" w:cstheme="minorHAnsi"/>
          <w:sz w:val="24"/>
          <w:szCs w:val="24"/>
        </w:rPr>
        <w:t>417</w:t>
      </w:r>
      <w:r w:rsidRPr="000E4E5A">
        <w:rPr>
          <w:rFonts w:asciiTheme="minorHAnsi" w:hAnsiTheme="minorHAnsi" w:cstheme="minorHAnsi"/>
          <w:sz w:val="24"/>
          <w:szCs w:val="24"/>
        </w:rPr>
        <w:t>. O uso e a comercialização, exclusivamente para fins industriais, da gordura láctea extraída da água utilizada na operação de filagem durante a elaboração de queijos são permitidos, asseguradas a identidade e a qualidade do produto final no qual será utilizada.</w:t>
      </w:r>
    </w:p>
    <w:p w14:paraId="69110488"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p>
    <w:p w14:paraId="4CE7D469" w14:textId="52C24893" w:rsidR="00AA674F" w:rsidRPr="000E4E5A" w:rsidRDefault="004552CA"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 xml:space="preserve">Subseção </w:t>
      </w:r>
      <w:r w:rsidR="00B94E05" w:rsidRPr="000E4E5A">
        <w:rPr>
          <w:rFonts w:asciiTheme="minorHAnsi" w:hAnsiTheme="minorHAnsi" w:cstheme="minorHAnsi"/>
          <w:sz w:val="24"/>
          <w:szCs w:val="24"/>
        </w:rPr>
        <w:t>IV</w:t>
      </w:r>
    </w:p>
    <w:p w14:paraId="74CC9569" w14:textId="77777777" w:rsidR="00AA674F" w:rsidRPr="000E4E5A" w:rsidRDefault="00AA674F"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Dos leites fermentados</w:t>
      </w:r>
    </w:p>
    <w:p w14:paraId="678CD21B"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p>
    <w:p w14:paraId="2065447B" w14:textId="3AA56988"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E723AE" w:rsidRPr="000E4E5A">
        <w:rPr>
          <w:rFonts w:asciiTheme="minorHAnsi" w:hAnsiTheme="minorHAnsi" w:cstheme="minorHAnsi"/>
          <w:sz w:val="24"/>
          <w:szCs w:val="24"/>
        </w:rPr>
        <w:t>41</w:t>
      </w:r>
      <w:r w:rsidR="004552CA" w:rsidRPr="000E4E5A">
        <w:rPr>
          <w:rFonts w:asciiTheme="minorHAnsi" w:hAnsiTheme="minorHAnsi" w:cstheme="minorHAnsi"/>
          <w:sz w:val="24"/>
          <w:szCs w:val="24"/>
        </w:rPr>
        <w:t>8</w:t>
      </w:r>
      <w:r w:rsidRPr="000E4E5A">
        <w:rPr>
          <w:rFonts w:asciiTheme="minorHAnsi" w:hAnsiTheme="minorHAnsi" w:cstheme="minorHAnsi"/>
          <w:sz w:val="24"/>
          <w:szCs w:val="24"/>
        </w:rPr>
        <w:t xml:space="preserve">.  Para os fins </w:t>
      </w:r>
      <w:r w:rsidR="00C25931" w:rsidRPr="000E4E5A">
        <w:rPr>
          <w:rFonts w:asciiTheme="minorHAnsi" w:hAnsiTheme="minorHAnsi" w:cstheme="minorHAnsi"/>
          <w:sz w:val="24"/>
          <w:szCs w:val="24"/>
        </w:rPr>
        <w:t>deste Decreto</w:t>
      </w:r>
      <w:r w:rsidRPr="000E4E5A">
        <w:rPr>
          <w:rFonts w:asciiTheme="minorHAnsi" w:hAnsiTheme="minorHAnsi" w:cstheme="minorHAnsi"/>
          <w:sz w:val="24"/>
          <w:szCs w:val="24"/>
        </w:rPr>
        <w:t>, leites fermentados são produtos lácteos ou produtos lácteos compostos obtidos por meio da coagulação e da diminuição do pH do leite ou do leite reconstituído por meio da fermentação láctea, mediante ação de cultivos de microrganismos específicos, com adição ou não de outros produtos lácteos ou de substâncias alimentícias.</w:t>
      </w:r>
    </w:p>
    <w:p w14:paraId="6800E106"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1º Os microrganismos específicos devem ser viáveis, ativos e abundantes no produto final durante seu prazo de validade, conforme disposto em normas complementares.</w:t>
      </w:r>
    </w:p>
    <w:p w14:paraId="04C581D1"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2º São considerados leites fermentados o iogurte, o leite fermentado ou cultivado, o leite acidófilo ou acidofilado, o kumys, o kefir e a coalhada.</w:t>
      </w:r>
    </w:p>
    <w:p w14:paraId="2811F237" w14:textId="77777777" w:rsidR="00FF54DC" w:rsidRPr="000E4E5A" w:rsidRDefault="00FF54DC" w:rsidP="00144373">
      <w:pPr>
        <w:tabs>
          <w:tab w:val="left" w:pos="0"/>
          <w:tab w:val="center" w:pos="4465"/>
          <w:tab w:val="left" w:pos="6405"/>
        </w:tabs>
        <w:ind w:firstLine="567"/>
        <w:jc w:val="both"/>
        <w:rPr>
          <w:rFonts w:asciiTheme="minorHAnsi" w:hAnsiTheme="minorHAnsi" w:cstheme="minorHAnsi"/>
          <w:sz w:val="24"/>
          <w:szCs w:val="24"/>
        </w:rPr>
      </w:pPr>
    </w:p>
    <w:p w14:paraId="5385DFCD" w14:textId="7B6053D0" w:rsidR="00AA674F" w:rsidRPr="000E4E5A" w:rsidRDefault="0065795F"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Subseção</w:t>
      </w:r>
      <w:r w:rsidR="00B94E05" w:rsidRPr="000E4E5A">
        <w:rPr>
          <w:rFonts w:asciiTheme="minorHAnsi" w:hAnsiTheme="minorHAnsi" w:cstheme="minorHAnsi"/>
          <w:sz w:val="24"/>
          <w:szCs w:val="24"/>
        </w:rPr>
        <w:t xml:space="preserve"> V</w:t>
      </w:r>
    </w:p>
    <w:p w14:paraId="51E7A1AD" w14:textId="77777777" w:rsidR="00AA674F" w:rsidRPr="000E4E5A" w:rsidRDefault="00AA674F"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Dos leites concentrados e desidratados</w:t>
      </w:r>
    </w:p>
    <w:p w14:paraId="3FEBEF39" w14:textId="77777777" w:rsidR="00F93239" w:rsidRPr="000E4E5A" w:rsidRDefault="00F93239" w:rsidP="00144373">
      <w:pPr>
        <w:tabs>
          <w:tab w:val="left" w:pos="0"/>
          <w:tab w:val="center" w:pos="4465"/>
          <w:tab w:val="left" w:pos="6405"/>
        </w:tabs>
        <w:ind w:firstLine="567"/>
        <w:jc w:val="center"/>
        <w:rPr>
          <w:rFonts w:asciiTheme="minorHAnsi" w:hAnsiTheme="minorHAnsi" w:cstheme="minorHAnsi"/>
          <w:sz w:val="24"/>
          <w:szCs w:val="24"/>
        </w:rPr>
      </w:pPr>
    </w:p>
    <w:p w14:paraId="3E323A65" w14:textId="6BFDE559"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E723AE" w:rsidRPr="000E4E5A">
        <w:rPr>
          <w:rFonts w:asciiTheme="minorHAnsi" w:hAnsiTheme="minorHAnsi" w:cstheme="minorHAnsi"/>
          <w:sz w:val="24"/>
          <w:szCs w:val="24"/>
        </w:rPr>
        <w:t>41</w:t>
      </w:r>
      <w:r w:rsidR="0065795F" w:rsidRPr="000E4E5A">
        <w:rPr>
          <w:rFonts w:asciiTheme="minorHAnsi" w:hAnsiTheme="minorHAnsi" w:cstheme="minorHAnsi"/>
          <w:sz w:val="24"/>
          <w:szCs w:val="24"/>
        </w:rPr>
        <w:t>9</w:t>
      </w:r>
      <w:r w:rsidRPr="000E4E5A">
        <w:rPr>
          <w:rFonts w:asciiTheme="minorHAnsi" w:hAnsiTheme="minorHAnsi" w:cstheme="minorHAnsi"/>
          <w:sz w:val="24"/>
          <w:szCs w:val="24"/>
        </w:rPr>
        <w:t xml:space="preserve">.  Para os fins </w:t>
      </w:r>
      <w:r w:rsidR="00C25931" w:rsidRPr="000E4E5A">
        <w:rPr>
          <w:rFonts w:asciiTheme="minorHAnsi" w:hAnsiTheme="minorHAnsi" w:cstheme="minorHAnsi"/>
          <w:sz w:val="24"/>
          <w:szCs w:val="24"/>
        </w:rPr>
        <w:t>deste Decreto</w:t>
      </w:r>
      <w:r w:rsidRPr="000E4E5A">
        <w:rPr>
          <w:rFonts w:asciiTheme="minorHAnsi" w:hAnsiTheme="minorHAnsi" w:cstheme="minorHAnsi"/>
          <w:sz w:val="24"/>
          <w:szCs w:val="24"/>
        </w:rPr>
        <w:t>, leites concentrados e leites desidratados são os produtos lácteos resultantes da desidratação parcial ou total do leite por meio de processos tecnológicos específicos.</w:t>
      </w:r>
    </w:p>
    <w:p w14:paraId="27F718A6"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1º Para os fins </w:t>
      </w:r>
      <w:r w:rsidR="00C25931" w:rsidRPr="000E4E5A">
        <w:rPr>
          <w:rFonts w:asciiTheme="minorHAnsi" w:hAnsiTheme="minorHAnsi" w:cstheme="minorHAnsi"/>
          <w:sz w:val="24"/>
          <w:szCs w:val="24"/>
        </w:rPr>
        <w:t>deste Decreto</w:t>
      </w:r>
      <w:r w:rsidRPr="000E4E5A">
        <w:rPr>
          <w:rFonts w:asciiTheme="minorHAnsi" w:hAnsiTheme="minorHAnsi" w:cstheme="minorHAnsi"/>
          <w:sz w:val="24"/>
          <w:szCs w:val="24"/>
        </w:rPr>
        <w:t>, consideram-se produtos lácteos concentrados o leite concentrado, o leite evaporado, o leite condensado e outros produtos que atendam a essa descrição.</w:t>
      </w:r>
    </w:p>
    <w:p w14:paraId="4D79579E"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2º</w:t>
      </w:r>
      <w:r w:rsidR="009961E0" w:rsidRPr="000E4E5A">
        <w:rPr>
          <w:rFonts w:asciiTheme="minorHAnsi" w:hAnsiTheme="minorHAnsi" w:cstheme="minorHAnsi"/>
          <w:sz w:val="24"/>
          <w:szCs w:val="24"/>
        </w:rPr>
        <w:t xml:space="preserve"> </w:t>
      </w:r>
      <w:r w:rsidRPr="000E4E5A">
        <w:rPr>
          <w:rFonts w:asciiTheme="minorHAnsi" w:hAnsiTheme="minorHAnsi" w:cstheme="minorHAnsi"/>
          <w:sz w:val="24"/>
          <w:szCs w:val="24"/>
        </w:rPr>
        <w:t xml:space="preserve">Para os fins </w:t>
      </w:r>
      <w:r w:rsidR="00C25931" w:rsidRPr="000E4E5A">
        <w:rPr>
          <w:rFonts w:asciiTheme="minorHAnsi" w:hAnsiTheme="minorHAnsi" w:cstheme="minorHAnsi"/>
          <w:sz w:val="24"/>
          <w:szCs w:val="24"/>
        </w:rPr>
        <w:t>deste Decreto</w:t>
      </w:r>
      <w:r w:rsidRPr="000E4E5A">
        <w:rPr>
          <w:rFonts w:asciiTheme="minorHAnsi" w:hAnsiTheme="minorHAnsi" w:cstheme="minorHAnsi"/>
          <w:sz w:val="24"/>
          <w:szCs w:val="24"/>
        </w:rPr>
        <w:t>, consideram-se produtos lácteos desidratados o leite em pó e outros produtos que atendam a essa descrição.</w:t>
      </w:r>
    </w:p>
    <w:p w14:paraId="432334E5"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3º É proibida a utilização de resíduos da fabricação de produtos em pó para consumo humano ou industrialização.</w:t>
      </w:r>
    </w:p>
    <w:p w14:paraId="38B10FA1" w14:textId="2BAF6AEF"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4B7ABC" w:rsidRPr="000E4E5A">
        <w:rPr>
          <w:rFonts w:asciiTheme="minorHAnsi" w:hAnsiTheme="minorHAnsi" w:cstheme="minorHAnsi"/>
          <w:sz w:val="24"/>
          <w:szCs w:val="24"/>
        </w:rPr>
        <w:t>420</w:t>
      </w:r>
      <w:r w:rsidRPr="000E4E5A">
        <w:rPr>
          <w:rFonts w:asciiTheme="minorHAnsi" w:hAnsiTheme="minorHAnsi" w:cstheme="minorHAnsi"/>
          <w:sz w:val="24"/>
          <w:szCs w:val="24"/>
        </w:rPr>
        <w:t xml:space="preserve">.  Na fabricação dos leites concentrados e desidratados, a matéria-prima utilizada deve atender às condições previstas </w:t>
      </w:r>
      <w:r w:rsidR="00C72AA3" w:rsidRPr="000E4E5A">
        <w:rPr>
          <w:rFonts w:asciiTheme="minorHAnsi" w:hAnsiTheme="minorHAnsi" w:cstheme="minorHAnsi"/>
          <w:sz w:val="24"/>
          <w:szCs w:val="24"/>
        </w:rPr>
        <w:t xml:space="preserve">neste Decreto </w:t>
      </w:r>
      <w:r w:rsidRPr="000E4E5A">
        <w:rPr>
          <w:rFonts w:asciiTheme="minorHAnsi" w:hAnsiTheme="minorHAnsi" w:cstheme="minorHAnsi"/>
          <w:sz w:val="24"/>
          <w:szCs w:val="24"/>
        </w:rPr>
        <w:t>e em norma federal complementar.</w:t>
      </w:r>
    </w:p>
    <w:p w14:paraId="7BB1768A" w14:textId="0904046B"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E723AE" w:rsidRPr="000E4E5A">
        <w:rPr>
          <w:rFonts w:asciiTheme="minorHAnsi" w:hAnsiTheme="minorHAnsi" w:cstheme="minorHAnsi"/>
          <w:sz w:val="24"/>
          <w:szCs w:val="24"/>
        </w:rPr>
        <w:t>4</w:t>
      </w:r>
      <w:r w:rsidR="004B7ABC" w:rsidRPr="000E4E5A">
        <w:rPr>
          <w:rFonts w:asciiTheme="minorHAnsi" w:hAnsiTheme="minorHAnsi" w:cstheme="minorHAnsi"/>
          <w:sz w:val="24"/>
          <w:szCs w:val="24"/>
        </w:rPr>
        <w:t>21</w:t>
      </w:r>
      <w:r w:rsidRPr="000E4E5A">
        <w:rPr>
          <w:rFonts w:asciiTheme="minorHAnsi" w:hAnsiTheme="minorHAnsi" w:cstheme="minorHAnsi"/>
          <w:sz w:val="24"/>
          <w:szCs w:val="24"/>
        </w:rPr>
        <w:t xml:space="preserve">.  Para os fins </w:t>
      </w:r>
      <w:r w:rsidR="00C72AA3" w:rsidRPr="000E4E5A">
        <w:rPr>
          <w:rFonts w:asciiTheme="minorHAnsi" w:hAnsiTheme="minorHAnsi" w:cstheme="minorHAnsi"/>
          <w:sz w:val="24"/>
          <w:szCs w:val="24"/>
        </w:rPr>
        <w:t>deste Decreto</w:t>
      </w:r>
      <w:r w:rsidRPr="000E4E5A">
        <w:rPr>
          <w:rFonts w:asciiTheme="minorHAnsi" w:hAnsiTheme="minorHAnsi" w:cstheme="minorHAnsi"/>
          <w:sz w:val="24"/>
          <w:szCs w:val="24"/>
        </w:rPr>
        <w:t>, leite concentrado é o produto de uso exclusivamente industrial que não pode ser reconstituído para fins de obtenção de leite para consumo humano direto.</w:t>
      </w:r>
    </w:p>
    <w:p w14:paraId="621D9147" w14:textId="7AED8F1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 xml:space="preserve">Art. </w:t>
      </w:r>
      <w:r w:rsidR="00E723AE" w:rsidRPr="000E4E5A">
        <w:rPr>
          <w:rFonts w:asciiTheme="minorHAnsi" w:hAnsiTheme="minorHAnsi" w:cstheme="minorHAnsi"/>
          <w:sz w:val="24"/>
          <w:szCs w:val="24"/>
        </w:rPr>
        <w:t>4</w:t>
      </w:r>
      <w:r w:rsidR="004B7ABC" w:rsidRPr="000E4E5A">
        <w:rPr>
          <w:rFonts w:asciiTheme="minorHAnsi" w:hAnsiTheme="minorHAnsi" w:cstheme="minorHAnsi"/>
          <w:sz w:val="24"/>
          <w:szCs w:val="24"/>
        </w:rPr>
        <w:t>22</w:t>
      </w:r>
      <w:r w:rsidRPr="000E4E5A">
        <w:rPr>
          <w:rFonts w:asciiTheme="minorHAnsi" w:hAnsiTheme="minorHAnsi" w:cstheme="minorHAnsi"/>
          <w:sz w:val="24"/>
          <w:szCs w:val="24"/>
        </w:rPr>
        <w:t xml:space="preserve">.  Para os fins </w:t>
      </w:r>
      <w:r w:rsidR="00C72AA3" w:rsidRPr="000E4E5A">
        <w:rPr>
          <w:rFonts w:asciiTheme="minorHAnsi" w:hAnsiTheme="minorHAnsi" w:cstheme="minorHAnsi"/>
          <w:sz w:val="24"/>
          <w:szCs w:val="24"/>
        </w:rPr>
        <w:t>deste Decreto</w:t>
      </w:r>
      <w:r w:rsidRPr="000E4E5A">
        <w:rPr>
          <w:rFonts w:asciiTheme="minorHAnsi" w:hAnsiTheme="minorHAnsi" w:cstheme="minorHAnsi"/>
          <w:sz w:val="24"/>
          <w:szCs w:val="24"/>
        </w:rPr>
        <w:t>, leite condensado é o produto resultante da desidratação parcial do leite com adição de açúcar ou o obtido mediante outro processo tecnológico com e</w:t>
      </w:r>
      <w:r w:rsidR="00C72AA3" w:rsidRPr="000E4E5A">
        <w:rPr>
          <w:rFonts w:asciiTheme="minorHAnsi" w:hAnsiTheme="minorHAnsi" w:cstheme="minorHAnsi"/>
          <w:sz w:val="24"/>
          <w:szCs w:val="24"/>
        </w:rPr>
        <w:t>quivalência reconhecida pelo SIM</w:t>
      </w:r>
      <w:r w:rsidRPr="000E4E5A">
        <w:rPr>
          <w:rFonts w:asciiTheme="minorHAnsi" w:hAnsiTheme="minorHAnsi" w:cstheme="minorHAnsi"/>
          <w:sz w:val="24"/>
          <w:szCs w:val="24"/>
        </w:rPr>
        <w:t xml:space="preserve"> que resulte em produto de mesma composição e características.</w:t>
      </w:r>
    </w:p>
    <w:p w14:paraId="235B4875" w14:textId="7CB8AC00"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E723AE" w:rsidRPr="000E4E5A">
        <w:rPr>
          <w:rFonts w:asciiTheme="minorHAnsi" w:hAnsiTheme="minorHAnsi" w:cstheme="minorHAnsi"/>
          <w:sz w:val="24"/>
          <w:szCs w:val="24"/>
        </w:rPr>
        <w:t>4</w:t>
      </w:r>
      <w:r w:rsidR="004B7ABC" w:rsidRPr="000E4E5A">
        <w:rPr>
          <w:rFonts w:asciiTheme="minorHAnsi" w:hAnsiTheme="minorHAnsi" w:cstheme="minorHAnsi"/>
          <w:sz w:val="24"/>
          <w:szCs w:val="24"/>
        </w:rPr>
        <w:t>23</w:t>
      </w:r>
      <w:r w:rsidRPr="000E4E5A">
        <w:rPr>
          <w:rFonts w:asciiTheme="minorHAnsi" w:hAnsiTheme="minorHAnsi" w:cstheme="minorHAnsi"/>
          <w:sz w:val="24"/>
          <w:szCs w:val="24"/>
        </w:rPr>
        <w:t xml:space="preserve">.  Para os fins </w:t>
      </w:r>
      <w:r w:rsidR="00C72AA3" w:rsidRPr="000E4E5A">
        <w:rPr>
          <w:rFonts w:asciiTheme="minorHAnsi" w:hAnsiTheme="minorHAnsi" w:cstheme="minorHAnsi"/>
          <w:sz w:val="24"/>
          <w:szCs w:val="24"/>
        </w:rPr>
        <w:t>deste Decreto</w:t>
      </w:r>
      <w:r w:rsidRPr="000E4E5A">
        <w:rPr>
          <w:rFonts w:asciiTheme="minorHAnsi" w:hAnsiTheme="minorHAnsi" w:cstheme="minorHAnsi"/>
          <w:sz w:val="24"/>
          <w:szCs w:val="24"/>
        </w:rPr>
        <w:t>, leite em pó é o produto obtido por meio da desidratação do leite integral, desnatado ou parcialmente desnatado e apto para alimentação humana, mediante processo tecnológico adequado.</w:t>
      </w:r>
    </w:p>
    <w:p w14:paraId="7FF7670C"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1º O produto deve apresentar composição de forma que, quando reconstituído conforme indicação na rotulagem, atenda ao padrão do leite de consumo a que corresponda.</w:t>
      </w:r>
    </w:p>
    <w:p w14:paraId="5139408D"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2º Para os diferentes tipos de leite em pó, fica estabelecido o teor de proteína mínimo de trinta e quatro por cento massa/massa com base no extrato seco desengordurado.</w:t>
      </w:r>
    </w:p>
    <w:p w14:paraId="4F3AFFB0" w14:textId="1F032819" w:rsidR="00AA674F" w:rsidRPr="000E4E5A" w:rsidRDefault="004B7ABC"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 xml:space="preserve">Subseção </w:t>
      </w:r>
      <w:r w:rsidR="00B94E05" w:rsidRPr="000E4E5A">
        <w:rPr>
          <w:rFonts w:asciiTheme="minorHAnsi" w:hAnsiTheme="minorHAnsi" w:cstheme="minorHAnsi"/>
          <w:sz w:val="24"/>
          <w:szCs w:val="24"/>
        </w:rPr>
        <w:t>VI</w:t>
      </w:r>
    </w:p>
    <w:p w14:paraId="256FD3A3" w14:textId="77777777" w:rsidR="00E62A7F" w:rsidRPr="000E4E5A" w:rsidRDefault="00AA674F"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Dos outros derivados lácteos</w:t>
      </w:r>
    </w:p>
    <w:p w14:paraId="5E925975" w14:textId="3747D7E3"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E723AE" w:rsidRPr="000E4E5A">
        <w:rPr>
          <w:rFonts w:asciiTheme="minorHAnsi" w:hAnsiTheme="minorHAnsi" w:cstheme="minorHAnsi"/>
          <w:sz w:val="24"/>
          <w:szCs w:val="24"/>
        </w:rPr>
        <w:t>4</w:t>
      </w:r>
      <w:r w:rsidR="004B7ABC" w:rsidRPr="000E4E5A">
        <w:rPr>
          <w:rFonts w:asciiTheme="minorHAnsi" w:hAnsiTheme="minorHAnsi" w:cstheme="minorHAnsi"/>
          <w:sz w:val="24"/>
          <w:szCs w:val="24"/>
        </w:rPr>
        <w:t>24</w:t>
      </w:r>
      <w:r w:rsidRPr="000E4E5A">
        <w:rPr>
          <w:rFonts w:asciiTheme="minorHAnsi" w:hAnsiTheme="minorHAnsi" w:cstheme="minorHAnsi"/>
          <w:sz w:val="24"/>
          <w:szCs w:val="24"/>
        </w:rPr>
        <w:t xml:space="preserve">.  Para os fins </w:t>
      </w:r>
      <w:r w:rsidR="00FF54DC" w:rsidRPr="000E4E5A">
        <w:rPr>
          <w:rFonts w:asciiTheme="minorHAnsi" w:hAnsiTheme="minorHAnsi" w:cstheme="minorHAnsi"/>
          <w:sz w:val="24"/>
          <w:szCs w:val="24"/>
        </w:rPr>
        <w:t>dest</w:t>
      </w:r>
      <w:r w:rsidR="00674411" w:rsidRPr="000E4E5A">
        <w:rPr>
          <w:rFonts w:asciiTheme="minorHAnsi" w:hAnsiTheme="minorHAnsi" w:cstheme="minorHAnsi"/>
          <w:sz w:val="24"/>
          <w:szCs w:val="24"/>
        </w:rPr>
        <w:t>e Decreto</w:t>
      </w:r>
      <w:r w:rsidRPr="000E4E5A">
        <w:rPr>
          <w:rFonts w:asciiTheme="minorHAnsi" w:hAnsiTheme="minorHAnsi" w:cstheme="minorHAnsi"/>
          <w:sz w:val="24"/>
          <w:szCs w:val="24"/>
        </w:rPr>
        <w:t>, leite aromatizado é o produto lácteo resultante da mistura preparada, de forma isolada ou combinada, com leite e cacau, chocolate, suco de frutas e aromatizantes, opcionalmente com adição de açúcar e aditivos funcionalmente necessários para a sua elaboração, e que apresente a proporção mínima de oitenta e cinco por cento massa/massa de leite no produto final, tal como se consome.</w:t>
      </w:r>
    </w:p>
    <w:p w14:paraId="2F7ECAC0" w14:textId="1D9752CD" w:rsidR="00C72AA3" w:rsidRPr="000E4E5A" w:rsidRDefault="00C72AA3" w:rsidP="00C72AA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1F5A34" w:rsidRPr="000E4E5A">
        <w:rPr>
          <w:rFonts w:asciiTheme="minorHAnsi" w:hAnsiTheme="minorHAnsi" w:cstheme="minorHAnsi"/>
          <w:sz w:val="24"/>
          <w:szCs w:val="24"/>
        </w:rPr>
        <w:t>425</w:t>
      </w:r>
      <w:r w:rsidRPr="000E4E5A">
        <w:rPr>
          <w:rFonts w:asciiTheme="minorHAnsi" w:hAnsiTheme="minorHAnsi" w:cstheme="minorHAnsi"/>
          <w:sz w:val="24"/>
          <w:szCs w:val="24"/>
        </w:rPr>
        <w:t xml:space="preserve">. Para os fins deste Decreto, doce de leite é o produto lácteo ou produto lácteo composto obtido por meio da concentração do leite ou do leite reconstituído sob ação do calor à pressão normal ou reduzida, com adição de sacarose - parcialmente substituída ou não por monossacarídeos, dissacarídeos ou ambos - com ou sem adição de sólidos de origem láctea, de creme e de outras substâncias alimentícias. </w:t>
      </w:r>
    </w:p>
    <w:p w14:paraId="2E34FB26" w14:textId="58CC48A4" w:rsidR="00AA674F" w:rsidRPr="000E4E5A" w:rsidRDefault="00AA674F" w:rsidP="00C72AA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E723AE" w:rsidRPr="000E4E5A">
        <w:rPr>
          <w:rFonts w:asciiTheme="minorHAnsi" w:hAnsiTheme="minorHAnsi" w:cstheme="minorHAnsi"/>
          <w:sz w:val="24"/>
          <w:szCs w:val="24"/>
        </w:rPr>
        <w:t>4</w:t>
      </w:r>
      <w:r w:rsidR="001F5A34" w:rsidRPr="000E4E5A">
        <w:rPr>
          <w:rFonts w:asciiTheme="minorHAnsi" w:hAnsiTheme="minorHAnsi" w:cstheme="minorHAnsi"/>
          <w:sz w:val="24"/>
          <w:szCs w:val="24"/>
        </w:rPr>
        <w:t>26</w:t>
      </w:r>
      <w:r w:rsidR="00FA35E8" w:rsidRPr="000E4E5A">
        <w:rPr>
          <w:rFonts w:asciiTheme="minorHAnsi" w:hAnsiTheme="minorHAnsi" w:cstheme="minorHAnsi"/>
          <w:sz w:val="24"/>
          <w:szCs w:val="24"/>
        </w:rPr>
        <w:t>.</w:t>
      </w:r>
      <w:r w:rsidRPr="000E4E5A">
        <w:rPr>
          <w:rFonts w:asciiTheme="minorHAnsi" w:hAnsiTheme="minorHAnsi" w:cstheme="minorHAnsi"/>
          <w:sz w:val="24"/>
          <w:szCs w:val="24"/>
        </w:rPr>
        <w:t xml:space="preserve">  Para os fins</w:t>
      </w:r>
      <w:r w:rsidR="00FF54DC" w:rsidRPr="000E4E5A">
        <w:rPr>
          <w:rFonts w:asciiTheme="minorHAnsi" w:hAnsiTheme="minorHAnsi" w:cstheme="minorHAnsi"/>
          <w:sz w:val="24"/>
          <w:szCs w:val="24"/>
        </w:rPr>
        <w:t xml:space="preserve"> </w:t>
      </w:r>
      <w:r w:rsidR="00C72AA3" w:rsidRPr="000E4E5A">
        <w:rPr>
          <w:rFonts w:asciiTheme="minorHAnsi" w:hAnsiTheme="minorHAnsi" w:cstheme="minorHAnsi"/>
          <w:sz w:val="24"/>
          <w:szCs w:val="24"/>
        </w:rPr>
        <w:t>deste Decreto</w:t>
      </w:r>
      <w:r w:rsidR="00FF54DC" w:rsidRPr="000E4E5A">
        <w:rPr>
          <w:rFonts w:asciiTheme="minorHAnsi" w:hAnsiTheme="minorHAnsi" w:cstheme="minorHAnsi"/>
          <w:sz w:val="24"/>
          <w:szCs w:val="24"/>
        </w:rPr>
        <w:t>,</w:t>
      </w:r>
      <w:r w:rsidRPr="000E4E5A">
        <w:rPr>
          <w:rFonts w:asciiTheme="minorHAnsi" w:hAnsiTheme="minorHAnsi" w:cstheme="minorHAnsi"/>
          <w:sz w:val="24"/>
          <w:szCs w:val="24"/>
        </w:rPr>
        <w:t xml:space="preserve"> requeijão é o produto lácteo ou produto lácteo composto obtido pela fusão de massa coalhada, cozida ou não, dessorada e lavada, obtida por meio da coagulação ácida ou enzimática, ou ambas, do leite, opcionalmente com adição de creme de leite, de manteiga, de gordura anidra de leite ou butter oil, separados ou em combinação, com adição ou não de condimentos, de especiarias e de outras substâncias alimentícias. </w:t>
      </w:r>
    </w:p>
    <w:p w14:paraId="41939AA6"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Parágrafo único.  A denominação requeijão está reservada ao produto no qual a base láctea não contenha gordura ou proteína de origem não láctea.</w:t>
      </w:r>
    </w:p>
    <w:p w14:paraId="56A0B4D6" w14:textId="49B7814A"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E723AE" w:rsidRPr="000E4E5A">
        <w:rPr>
          <w:rFonts w:asciiTheme="minorHAnsi" w:hAnsiTheme="minorHAnsi" w:cstheme="minorHAnsi"/>
          <w:sz w:val="24"/>
          <w:szCs w:val="24"/>
        </w:rPr>
        <w:t>42</w:t>
      </w:r>
      <w:r w:rsidR="001F5A34" w:rsidRPr="000E4E5A">
        <w:rPr>
          <w:rFonts w:asciiTheme="minorHAnsi" w:hAnsiTheme="minorHAnsi" w:cstheme="minorHAnsi"/>
          <w:sz w:val="24"/>
          <w:szCs w:val="24"/>
        </w:rPr>
        <w:t>7</w:t>
      </w:r>
      <w:r w:rsidRPr="000E4E5A">
        <w:rPr>
          <w:rFonts w:asciiTheme="minorHAnsi" w:hAnsiTheme="minorHAnsi" w:cstheme="minorHAnsi"/>
          <w:sz w:val="24"/>
          <w:szCs w:val="24"/>
        </w:rPr>
        <w:t xml:space="preserve">.  Para os fins </w:t>
      </w:r>
      <w:r w:rsidR="00C72AA3" w:rsidRPr="000E4E5A">
        <w:rPr>
          <w:rFonts w:asciiTheme="minorHAnsi" w:hAnsiTheme="minorHAnsi" w:cstheme="minorHAnsi"/>
          <w:sz w:val="24"/>
          <w:szCs w:val="24"/>
        </w:rPr>
        <w:t>deste Decreto</w:t>
      </w:r>
      <w:r w:rsidRPr="000E4E5A">
        <w:rPr>
          <w:rFonts w:asciiTheme="minorHAnsi" w:hAnsiTheme="minorHAnsi" w:cstheme="minorHAnsi"/>
          <w:sz w:val="24"/>
          <w:szCs w:val="24"/>
        </w:rPr>
        <w:t>, bebida láctea é o produto lácteo ou produto lácteo composto obtido a partir de leite ou de leite reconstituído ou de derivados de leite ou da combinação destes, com adição ou não de ingredientes não lácteos.</w:t>
      </w:r>
    </w:p>
    <w:p w14:paraId="6E464A1C" w14:textId="1BD757DB"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E723AE" w:rsidRPr="000E4E5A">
        <w:rPr>
          <w:rFonts w:asciiTheme="minorHAnsi" w:hAnsiTheme="minorHAnsi" w:cstheme="minorHAnsi"/>
          <w:sz w:val="24"/>
          <w:szCs w:val="24"/>
        </w:rPr>
        <w:t>42</w:t>
      </w:r>
      <w:r w:rsidR="001F5A34" w:rsidRPr="000E4E5A">
        <w:rPr>
          <w:rFonts w:asciiTheme="minorHAnsi" w:hAnsiTheme="minorHAnsi" w:cstheme="minorHAnsi"/>
          <w:sz w:val="24"/>
          <w:szCs w:val="24"/>
        </w:rPr>
        <w:t>8</w:t>
      </w:r>
      <w:r w:rsidRPr="000E4E5A">
        <w:rPr>
          <w:rFonts w:asciiTheme="minorHAnsi" w:hAnsiTheme="minorHAnsi" w:cstheme="minorHAnsi"/>
          <w:sz w:val="24"/>
          <w:szCs w:val="24"/>
        </w:rPr>
        <w:t xml:space="preserve">.  Para os fins </w:t>
      </w:r>
      <w:r w:rsidR="00C72AA3" w:rsidRPr="000E4E5A">
        <w:rPr>
          <w:rFonts w:asciiTheme="minorHAnsi" w:hAnsiTheme="minorHAnsi" w:cstheme="minorHAnsi"/>
          <w:sz w:val="24"/>
          <w:szCs w:val="24"/>
        </w:rPr>
        <w:t>deste Decreto</w:t>
      </w:r>
      <w:r w:rsidRPr="000E4E5A">
        <w:rPr>
          <w:rFonts w:asciiTheme="minorHAnsi" w:hAnsiTheme="minorHAnsi" w:cstheme="minorHAnsi"/>
          <w:sz w:val="24"/>
          <w:szCs w:val="24"/>
        </w:rPr>
        <w:t>, composto lácteo é o produto lácteo ou produto lácteo composto em pó obtido a partir de leite ou de derivados de leite ou de ambos, com adição ou não de ingredientes não lácteos.</w:t>
      </w:r>
    </w:p>
    <w:p w14:paraId="1996023F" w14:textId="7CA0EB11"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E723AE" w:rsidRPr="000E4E5A">
        <w:rPr>
          <w:rFonts w:asciiTheme="minorHAnsi" w:hAnsiTheme="minorHAnsi" w:cstheme="minorHAnsi"/>
          <w:sz w:val="24"/>
          <w:szCs w:val="24"/>
        </w:rPr>
        <w:t>42</w:t>
      </w:r>
      <w:r w:rsidR="001F5A34" w:rsidRPr="000E4E5A">
        <w:rPr>
          <w:rFonts w:asciiTheme="minorHAnsi" w:hAnsiTheme="minorHAnsi" w:cstheme="minorHAnsi"/>
          <w:sz w:val="24"/>
          <w:szCs w:val="24"/>
        </w:rPr>
        <w:t>9</w:t>
      </w:r>
      <w:r w:rsidR="00FA35E8" w:rsidRPr="000E4E5A">
        <w:rPr>
          <w:rFonts w:asciiTheme="minorHAnsi" w:hAnsiTheme="minorHAnsi" w:cstheme="minorHAnsi"/>
          <w:sz w:val="24"/>
          <w:szCs w:val="24"/>
        </w:rPr>
        <w:t>.</w:t>
      </w:r>
      <w:r w:rsidRPr="000E4E5A">
        <w:rPr>
          <w:rFonts w:asciiTheme="minorHAnsi" w:hAnsiTheme="minorHAnsi" w:cstheme="minorHAnsi"/>
          <w:sz w:val="24"/>
          <w:szCs w:val="24"/>
        </w:rPr>
        <w:t xml:space="preserve">  Para os fins </w:t>
      </w:r>
      <w:r w:rsidR="00C72AA3" w:rsidRPr="000E4E5A">
        <w:rPr>
          <w:rFonts w:asciiTheme="minorHAnsi" w:hAnsiTheme="minorHAnsi" w:cstheme="minorHAnsi"/>
          <w:sz w:val="24"/>
          <w:szCs w:val="24"/>
        </w:rPr>
        <w:t>deste Decreto</w:t>
      </w:r>
      <w:r w:rsidRPr="000E4E5A">
        <w:rPr>
          <w:rFonts w:asciiTheme="minorHAnsi" w:hAnsiTheme="minorHAnsi" w:cstheme="minorHAnsi"/>
          <w:sz w:val="24"/>
          <w:szCs w:val="24"/>
        </w:rPr>
        <w:t>, queijo em pó é o produto lácteo ou produto lácteo composto obtido por meio da fusão e da desidratação, mediante um processo tecnológico específico, da mistura de uma ou mais variedades de queijo, com ou sem adição de outros produtos lácteos, de sólidos de origem láctea, de especiarias, de condimentos ou de outras substâncias alimentícias, no qual o queijo constitui o ingrediente lácteo utilizado como matéria-prima preponderante na base láctea do produto.</w:t>
      </w:r>
    </w:p>
    <w:p w14:paraId="2AE0D7EC" w14:textId="42A1F66E"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1F5A34" w:rsidRPr="000E4E5A">
        <w:rPr>
          <w:rFonts w:asciiTheme="minorHAnsi" w:hAnsiTheme="minorHAnsi" w:cstheme="minorHAnsi"/>
          <w:sz w:val="24"/>
          <w:szCs w:val="24"/>
        </w:rPr>
        <w:t>430</w:t>
      </w:r>
      <w:r w:rsidRPr="000E4E5A">
        <w:rPr>
          <w:rFonts w:asciiTheme="minorHAnsi" w:hAnsiTheme="minorHAnsi" w:cstheme="minorHAnsi"/>
          <w:sz w:val="24"/>
          <w:szCs w:val="24"/>
        </w:rPr>
        <w:t xml:space="preserve">.  Para os fins </w:t>
      </w:r>
      <w:r w:rsidR="00C72AA3" w:rsidRPr="000E4E5A">
        <w:rPr>
          <w:rFonts w:asciiTheme="minorHAnsi" w:hAnsiTheme="minorHAnsi" w:cstheme="minorHAnsi"/>
          <w:sz w:val="24"/>
          <w:szCs w:val="24"/>
        </w:rPr>
        <w:t>deste Decreto</w:t>
      </w:r>
      <w:r w:rsidRPr="000E4E5A">
        <w:rPr>
          <w:rFonts w:asciiTheme="minorHAnsi" w:hAnsiTheme="minorHAnsi" w:cstheme="minorHAnsi"/>
          <w:sz w:val="24"/>
          <w:szCs w:val="24"/>
        </w:rPr>
        <w:t>, queijo processado ou fundido é o produto lácteo ou produto lácteo composto obtido por meio da trituração, da mistura, da fusão e da emulsão, por meio de calor e de agentes emulsionantes de uma ou mais variedades de queijo, com ou sem adição de outros produtos lácteos, de sólidos de origem láctea, de especiarias, de condimentos ou de outras substâncias alimentícias, no qual o queijo constitui o ingrediente lácteo utilizado como matéria-prima preponderante na base láctea do produto.</w:t>
      </w:r>
    </w:p>
    <w:p w14:paraId="0EC83295" w14:textId="1D7C9C4A"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E723AE" w:rsidRPr="000E4E5A">
        <w:rPr>
          <w:rFonts w:asciiTheme="minorHAnsi" w:hAnsiTheme="minorHAnsi" w:cstheme="minorHAnsi"/>
          <w:sz w:val="24"/>
          <w:szCs w:val="24"/>
        </w:rPr>
        <w:t>4</w:t>
      </w:r>
      <w:r w:rsidR="001F5A34" w:rsidRPr="000E4E5A">
        <w:rPr>
          <w:rFonts w:asciiTheme="minorHAnsi" w:hAnsiTheme="minorHAnsi" w:cstheme="minorHAnsi"/>
          <w:sz w:val="24"/>
          <w:szCs w:val="24"/>
        </w:rPr>
        <w:t>31</w:t>
      </w:r>
      <w:r w:rsidRPr="000E4E5A">
        <w:rPr>
          <w:rFonts w:asciiTheme="minorHAnsi" w:hAnsiTheme="minorHAnsi" w:cstheme="minorHAnsi"/>
          <w:sz w:val="24"/>
          <w:szCs w:val="24"/>
        </w:rPr>
        <w:t xml:space="preserve">.  Para os fins </w:t>
      </w:r>
      <w:r w:rsidR="00C72AA3" w:rsidRPr="000E4E5A">
        <w:rPr>
          <w:rFonts w:asciiTheme="minorHAnsi" w:hAnsiTheme="minorHAnsi" w:cstheme="minorHAnsi"/>
          <w:sz w:val="24"/>
          <w:szCs w:val="24"/>
        </w:rPr>
        <w:t>deste Decreto</w:t>
      </w:r>
      <w:r w:rsidRPr="000E4E5A">
        <w:rPr>
          <w:rFonts w:asciiTheme="minorHAnsi" w:hAnsiTheme="minorHAnsi" w:cstheme="minorHAnsi"/>
          <w:sz w:val="24"/>
          <w:szCs w:val="24"/>
        </w:rPr>
        <w:t>, massa coalhada é o produto lácteo intermediário, de uso exclusivamente industrial, cozido ou não, dessorado e lavado, que se obtém por meio da coagulação ácida ou enzimática do leite, destinado à elaboração de requeijão ou de outros produtos, quando previsto em RTIQ.</w:t>
      </w:r>
    </w:p>
    <w:p w14:paraId="31493A4C" w14:textId="4C1DFE55"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E723AE" w:rsidRPr="000E4E5A">
        <w:rPr>
          <w:rFonts w:asciiTheme="minorHAnsi" w:hAnsiTheme="minorHAnsi" w:cstheme="minorHAnsi"/>
          <w:sz w:val="24"/>
          <w:szCs w:val="24"/>
        </w:rPr>
        <w:t>4</w:t>
      </w:r>
      <w:r w:rsidR="001F5A34" w:rsidRPr="000E4E5A">
        <w:rPr>
          <w:rFonts w:asciiTheme="minorHAnsi" w:hAnsiTheme="minorHAnsi" w:cstheme="minorHAnsi"/>
          <w:sz w:val="24"/>
          <w:szCs w:val="24"/>
        </w:rPr>
        <w:t>32</w:t>
      </w:r>
      <w:r w:rsidRPr="000E4E5A">
        <w:rPr>
          <w:rFonts w:asciiTheme="minorHAnsi" w:hAnsiTheme="minorHAnsi" w:cstheme="minorHAnsi"/>
          <w:sz w:val="24"/>
          <w:szCs w:val="24"/>
        </w:rPr>
        <w:t xml:space="preserve">.  Para os fins </w:t>
      </w:r>
      <w:r w:rsidR="00C72AA3" w:rsidRPr="000E4E5A">
        <w:rPr>
          <w:rFonts w:asciiTheme="minorHAnsi" w:hAnsiTheme="minorHAnsi" w:cstheme="minorHAnsi"/>
          <w:sz w:val="24"/>
          <w:szCs w:val="24"/>
        </w:rPr>
        <w:t>deste Decreto</w:t>
      </w:r>
      <w:r w:rsidRPr="000E4E5A">
        <w:rPr>
          <w:rFonts w:asciiTheme="minorHAnsi" w:hAnsiTheme="minorHAnsi" w:cstheme="minorHAnsi"/>
          <w:sz w:val="24"/>
          <w:szCs w:val="24"/>
        </w:rPr>
        <w:t>, soro de leite é o produto lácteo líquido extraído da coagulação do leite utilizado no processo de fabricação de queijos, de caseína e de produtos similares.</w:t>
      </w:r>
    </w:p>
    <w:p w14:paraId="614E49FA"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  O produto de que trata o caput pode ser submetido à desidratação parcial ou total por meio de processos tecnológicos específicos.</w:t>
      </w:r>
    </w:p>
    <w:p w14:paraId="1378E9E5" w14:textId="3956C06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E723AE" w:rsidRPr="000E4E5A">
        <w:rPr>
          <w:rFonts w:asciiTheme="minorHAnsi" w:hAnsiTheme="minorHAnsi" w:cstheme="minorHAnsi"/>
          <w:sz w:val="24"/>
          <w:szCs w:val="24"/>
        </w:rPr>
        <w:t>4</w:t>
      </w:r>
      <w:r w:rsidR="001F5A34" w:rsidRPr="000E4E5A">
        <w:rPr>
          <w:rFonts w:asciiTheme="minorHAnsi" w:hAnsiTheme="minorHAnsi" w:cstheme="minorHAnsi"/>
          <w:sz w:val="24"/>
          <w:szCs w:val="24"/>
        </w:rPr>
        <w:t>33</w:t>
      </w:r>
      <w:r w:rsidR="00FA35E8" w:rsidRPr="000E4E5A">
        <w:rPr>
          <w:rFonts w:asciiTheme="minorHAnsi" w:hAnsiTheme="minorHAnsi" w:cstheme="minorHAnsi"/>
          <w:sz w:val="24"/>
          <w:szCs w:val="24"/>
        </w:rPr>
        <w:t>.</w:t>
      </w:r>
      <w:r w:rsidRPr="000E4E5A">
        <w:rPr>
          <w:rFonts w:asciiTheme="minorHAnsi" w:hAnsiTheme="minorHAnsi" w:cstheme="minorHAnsi"/>
          <w:sz w:val="24"/>
          <w:szCs w:val="24"/>
        </w:rPr>
        <w:t xml:space="preserve">  Para os fins </w:t>
      </w:r>
      <w:r w:rsidR="00C72AA3" w:rsidRPr="000E4E5A">
        <w:rPr>
          <w:rFonts w:asciiTheme="minorHAnsi" w:hAnsiTheme="minorHAnsi" w:cstheme="minorHAnsi"/>
          <w:sz w:val="24"/>
          <w:szCs w:val="24"/>
        </w:rPr>
        <w:t>deste Decreto</w:t>
      </w:r>
      <w:r w:rsidRPr="000E4E5A">
        <w:rPr>
          <w:rFonts w:asciiTheme="minorHAnsi" w:hAnsiTheme="minorHAnsi" w:cstheme="minorHAnsi"/>
          <w:sz w:val="24"/>
          <w:szCs w:val="24"/>
        </w:rPr>
        <w:t xml:space="preserve">, gordura anidra de leite ou butter oil é o produto lácteo gorduroso obtido a partir de creme ou de manteiga pela eliminação </w:t>
      </w:r>
      <w:r w:rsidRPr="000E4E5A">
        <w:rPr>
          <w:rFonts w:asciiTheme="minorHAnsi" w:hAnsiTheme="minorHAnsi" w:cstheme="minorHAnsi"/>
          <w:sz w:val="24"/>
          <w:szCs w:val="24"/>
        </w:rPr>
        <w:lastRenderedPageBreak/>
        <w:t>quase total de água e de sólidos não gordurosos, mediante processos tecnológicos adequados.</w:t>
      </w:r>
    </w:p>
    <w:p w14:paraId="20B1A327" w14:textId="342561DF" w:rsidR="00AA674F" w:rsidRPr="000E4E5A" w:rsidRDefault="00E723AE"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4</w:t>
      </w:r>
      <w:r w:rsidR="001F5A34" w:rsidRPr="000E4E5A">
        <w:rPr>
          <w:rFonts w:asciiTheme="minorHAnsi" w:hAnsiTheme="minorHAnsi" w:cstheme="minorHAnsi"/>
          <w:sz w:val="24"/>
          <w:szCs w:val="24"/>
        </w:rPr>
        <w:t>34</w:t>
      </w:r>
      <w:r w:rsidR="00AA674F" w:rsidRPr="000E4E5A">
        <w:rPr>
          <w:rFonts w:asciiTheme="minorHAnsi" w:hAnsiTheme="minorHAnsi" w:cstheme="minorHAnsi"/>
          <w:sz w:val="24"/>
          <w:szCs w:val="24"/>
        </w:rPr>
        <w:t xml:space="preserve">.  Para os fins </w:t>
      </w:r>
      <w:r w:rsidR="00C72AA3" w:rsidRPr="000E4E5A">
        <w:rPr>
          <w:rFonts w:asciiTheme="minorHAnsi" w:hAnsiTheme="minorHAnsi" w:cstheme="minorHAnsi"/>
          <w:sz w:val="24"/>
          <w:szCs w:val="24"/>
        </w:rPr>
        <w:t>deste Decreto</w:t>
      </w:r>
      <w:r w:rsidR="00AA674F" w:rsidRPr="000E4E5A">
        <w:rPr>
          <w:rFonts w:asciiTheme="minorHAnsi" w:hAnsiTheme="minorHAnsi" w:cstheme="minorHAnsi"/>
          <w:sz w:val="24"/>
          <w:szCs w:val="24"/>
        </w:rPr>
        <w:t>, lactose é o açúcar do leite obtido mediante processos tecnológicos específicos.</w:t>
      </w:r>
    </w:p>
    <w:p w14:paraId="59CCC20B" w14:textId="7EB346D1" w:rsidR="00AA674F" w:rsidRPr="000E4E5A" w:rsidRDefault="00FA35E8"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4</w:t>
      </w:r>
      <w:r w:rsidR="001F5A34" w:rsidRPr="000E4E5A">
        <w:rPr>
          <w:rFonts w:asciiTheme="minorHAnsi" w:hAnsiTheme="minorHAnsi" w:cstheme="minorHAnsi"/>
          <w:sz w:val="24"/>
          <w:szCs w:val="24"/>
        </w:rPr>
        <w:t>35</w:t>
      </w:r>
      <w:r w:rsidR="00AA674F" w:rsidRPr="000E4E5A">
        <w:rPr>
          <w:rFonts w:asciiTheme="minorHAnsi" w:hAnsiTheme="minorHAnsi" w:cstheme="minorHAnsi"/>
          <w:sz w:val="24"/>
          <w:szCs w:val="24"/>
        </w:rPr>
        <w:t xml:space="preserve">.  Para os fins </w:t>
      </w:r>
      <w:r w:rsidR="00C72AA3" w:rsidRPr="000E4E5A">
        <w:rPr>
          <w:rFonts w:asciiTheme="minorHAnsi" w:hAnsiTheme="minorHAnsi" w:cstheme="minorHAnsi"/>
          <w:sz w:val="24"/>
          <w:szCs w:val="24"/>
        </w:rPr>
        <w:t>deste Decreto</w:t>
      </w:r>
      <w:r w:rsidR="00AA674F" w:rsidRPr="000E4E5A">
        <w:rPr>
          <w:rFonts w:asciiTheme="minorHAnsi" w:hAnsiTheme="minorHAnsi" w:cstheme="minorHAnsi"/>
          <w:sz w:val="24"/>
          <w:szCs w:val="24"/>
        </w:rPr>
        <w:t>, lactoalbumina é o produto lácteo resultante da precipitação pelo calor das albuminas solúveis do soro oriundo da fabricação de queijos ou de caseína.</w:t>
      </w:r>
    </w:p>
    <w:p w14:paraId="1F3D06A6" w14:textId="1C26B691"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E723AE" w:rsidRPr="000E4E5A">
        <w:rPr>
          <w:rFonts w:asciiTheme="minorHAnsi" w:hAnsiTheme="minorHAnsi" w:cstheme="minorHAnsi"/>
          <w:sz w:val="24"/>
          <w:szCs w:val="24"/>
        </w:rPr>
        <w:t>43</w:t>
      </w:r>
      <w:r w:rsidR="001F5A34" w:rsidRPr="000E4E5A">
        <w:rPr>
          <w:rFonts w:asciiTheme="minorHAnsi" w:hAnsiTheme="minorHAnsi" w:cstheme="minorHAnsi"/>
          <w:sz w:val="24"/>
          <w:szCs w:val="24"/>
        </w:rPr>
        <w:t>6</w:t>
      </w:r>
      <w:r w:rsidRPr="000E4E5A">
        <w:rPr>
          <w:rFonts w:asciiTheme="minorHAnsi" w:hAnsiTheme="minorHAnsi" w:cstheme="minorHAnsi"/>
          <w:sz w:val="24"/>
          <w:szCs w:val="24"/>
        </w:rPr>
        <w:t xml:space="preserve">.  Para os fins </w:t>
      </w:r>
      <w:r w:rsidR="00C72AA3" w:rsidRPr="000E4E5A">
        <w:rPr>
          <w:rFonts w:asciiTheme="minorHAnsi" w:hAnsiTheme="minorHAnsi" w:cstheme="minorHAnsi"/>
          <w:sz w:val="24"/>
          <w:szCs w:val="24"/>
        </w:rPr>
        <w:t>deste Decreto</w:t>
      </w:r>
      <w:r w:rsidRPr="000E4E5A">
        <w:rPr>
          <w:rFonts w:asciiTheme="minorHAnsi" w:hAnsiTheme="minorHAnsi" w:cstheme="minorHAnsi"/>
          <w:sz w:val="24"/>
          <w:szCs w:val="24"/>
        </w:rPr>
        <w:t>, leitelho é o produto lácteo resultante da batedura do creme pasteurizado durante o processo de fabricação da manteiga, podendo ser apresentado na forma líquida, concentrada ou em pó.</w:t>
      </w:r>
    </w:p>
    <w:p w14:paraId="0334E24E" w14:textId="0B412AA1"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4F709D" w:rsidRPr="000E4E5A">
        <w:rPr>
          <w:rFonts w:asciiTheme="minorHAnsi" w:hAnsiTheme="minorHAnsi" w:cstheme="minorHAnsi"/>
          <w:sz w:val="24"/>
          <w:szCs w:val="24"/>
        </w:rPr>
        <w:t>43</w:t>
      </w:r>
      <w:r w:rsidR="001F5A34" w:rsidRPr="000E4E5A">
        <w:rPr>
          <w:rFonts w:asciiTheme="minorHAnsi" w:hAnsiTheme="minorHAnsi" w:cstheme="minorHAnsi"/>
          <w:sz w:val="24"/>
          <w:szCs w:val="24"/>
        </w:rPr>
        <w:t>7</w:t>
      </w:r>
      <w:r w:rsidRPr="000E4E5A">
        <w:rPr>
          <w:rFonts w:asciiTheme="minorHAnsi" w:hAnsiTheme="minorHAnsi" w:cstheme="minorHAnsi"/>
          <w:sz w:val="24"/>
          <w:szCs w:val="24"/>
        </w:rPr>
        <w:t xml:space="preserve">.  Para os fins </w:t>
      </w:r>
      <w:r w:rsidR="00C72AA3" w:rsidRPr="000E4E5A">
        <w:rPr>
          <w:rFonts w:asciiTheme="minorHAnsi" w:hAnsiTheme="minorHAnsi" w:cstheme="minorHAnsi"/>
          <w:sz w:val="24"/>
          <w:szCs w:val="24"/>
        </w:rPr>
        <w:t>deste Decreto</w:t>
      </w:r>
      <w:r w:rsidRPr="000E4E5A">
        <w:rPr>
          <w:rFonts w:asciiTheme="minorHAnsi" w:hAnsiTheme="minorHAnsi" w:cstheme="minorHAnsi"/>
          <w:sz w:val="24"/>
          <w:szCs w:val="24"/>
        </w:rPr>
        <w:t>, caseína alimentar é o produto lácteo resultante da precipitação do leite desnatado por meio da ação enzimática ou mediante acidificação a pH 4,6 a 4,7 (quatro inteiros e seis décimos a quatro inteiros e sete décimos), lavado e desidratado por meio de processos tecnológicos específicos.</w:t>
      </w:r>
    </w:p>
    <w:p w14:paraId="1EDA6F34" w14:textId="36D9D8DC"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4F709D" w:rsidRPr="000E4E5A">
        <w:rPr>
          <w:rFonts w:asciiTheme="minorHAnsi" w:hAnsiTheme="minorHAnsi" w:cstheme="minorHAnsi"/>
          <w:sz w:val="24"/>
          <w:szCs w:val="24"/>
        </w:rPr>
        <w:t>43</w:t>
      </w:r>
      <w:r w:rsidR="001F5A34" w:rsidRPr="000E4E5A">
        <w:rPr>
          <w:rFonts w:asciiTheme="minorHAnsi" w:hAnsiTheme="minorHAnsi" w:cstheme="minorHAnsi"/>
          <w:sz w:val="24"/>
          <w:szCs w:val="24"/>
        </w:rPr>
        <w:t>8</w:t>
      </w:r>
      <w:r w:rsidRPr="000E4E5A">
        <w:rPr>
          <w:rFonts w:asciiTheme="minorHAnsi" w:hAnsiTheme="minorHAnsi" w:cstheme="minorHAnsi"/>
          <w:sz w:val="24"/>
          <w:szCs w:val="24"/>
        </w:rPr>
        <w:t xml:space="preserve">.  Para os fins </w:t>
      </w:r>
      <w:r w:rsidR="00C72AA3" w:rsidRPr="000E4E5A">
        <w:rPr>
          <w:rFonts w:asciiTheme="minorHAnsi" w:hAnsiTheme="minorHAnsi" w:cstheme="minorHAnsi"/>
          <w:sz w:val="24"/>
          <w:szCs w:val="24"/>
        </w:rPr>
        <w:t>deste Decreto</w:t>
      </w:r>
      <w:r w:rsidRPr="000E4E5A">
        <w:rPr>
          <w:rFonts w:asciiTheme="minorHAnsi" w:hAnsiTheme="minorHAnsi" w:cstheme="minorHAnsi"/>
          <w:sz w:val="24"/>
          <w:szCs w:val="24"/>
        </w:rPr>
        <w:t>, caseinato alimentício é o produto lácteo obtido por meio da reação da caseína alimentar ou da coalhada da caseína alimentar fresca com soluções de hidróxidos ou de sais alcalinos ou alcalino-terrosos ou de amônia de qualidade alimentícia, posteriormente lavado e submetido à secagem, mediante processos tecnológicos específicos.</w:t>
      </w:r>
    </w:p>
    <w:p w14:paraId="3CE8DF75" w14:textId="5582AD92"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4F709D" w:rsidRPr="000E4E5A">
        <w:rPr>
          <w:rFonts w:asciiTheme="minorHAnsi" w:hAnsiTheme="minorHAnsi" w:cstheme="minorHAnsi"/>
          <w:sz w:val="24"/>
          <w:szCs w:val="24"/>
        </w:rPr>
        <w:t>43</w:t>
      </w:r>
      <w:r w:rsidR="001F5A34" w:rsidRPr="000E4E5A">
        <w:rPr>
          <w:rFonts w:asciiTheme="minorHAnsi" w:hAnsiTheme="minorHAnsi" w:cstheme="minorHAnsi"/>
          <w:sz w:val="24"/>
          <w:szCs w:val="24"/>
        </w:rPr>
        <w:t>9</w:t>
      </w:r>
      <w:r w:rsidRPr="000E4E5A">
        <w:rPr>
          <w:rFonts w:asciiTheme="minorHAnsi" w:hAnsiTheme="minorHAnsi" w:cstheme="minorHAnsi"/>
          <w:sz w:val="24"/>
          <w:szCs w:val="24"/>
        </w:rPr>
        <w:t xml:space="preserve">.  Para os fins </w:t>
      </w:r>
      <w:r w:rsidR="00C72AA3" w:rsidRPr="000E4E5A">
        <w:rPr>
          <w:rFonts w:asciiTheme="minorHAnsi" w:hAnsiTheme="minorHAnsi" w:cstheme="minorHAnsi"/>
          <w:sz w:val="24"/>
          <w:szCs w:val="24"/>
        </w:rPr>
        <w:t>deste Decreto</w:t>
      </w:r>
      <w:r w:rsidRPr="000E4E5A">
        <w:rPr>
          <w:rFonts w:asciiTheme="minorHAnsi" w:hAnsiTheme="minorHAnsi" w:cstheme="minorHAnsi"/>
          <w:sz w:val="24"/>
          <w:szCs w:val="24"/>
        </w:rPr>
        <w:t>, caseína industrial é o produto não alimentício obtido pela precipitação do leite desnatado mediante a aplicação de soro ácido, de coalho, de ácidos orgânicos ou minerais.</w:t>
      </w:r>
    </w:p>
    <w:p w14:paraId="4CD15382" w14:textId="13205E22"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1F5A34" w:rsidRPr="000E4E5A">
        <w:rPr>
          <w:rFonts w:asciiTheme="minorHAnsi" w:hAnsiTheme="minorHAnsi" w:cstheme="minorHAnsi"/>
          <w:sz w:val="24"/>
          <w:szCs w:val="24"/>
        </w:rPr>
        <w:t>440</w:t>
      </w:r>
      <w:r w:rsidRPr="000E4E5A">
        <w:rPr>
          <w:rFonts w:asciiTheme="minorHAnsi" w:hAnsiTheme="minorHAnsi" w:cstheme="minorHAnsi"/>
          <w:sz w:val="24"/>
          <w:szCs w:val="24"/>
        </w:rPr>
        <w:t xml:space="preserve">.  Para os fins </w:t>
      </w:r>
      <w:r w:rsidR="00C72AA3" w:rsidRPr="000E4E5A">
        <w:rPr>
          <w:rFonts w:asciiTheme="minorHAnsi" w:hAnsiTheme="minorHAnsi" w:cstheme="minorHAnsi"/>
          <w:sz w:val="24"/>
          <w:szCs w:val="24"/>
        </w:rPr>
        <w:t>deste Decreto</w:t>
      </w:r>
      <w:r w:rsidRPr="000E4E5A">
        <w:rPr>
          <w:rFonts w:asciiTheme="minorHAnsi" w:hAnsiTheme="minorHAnsi" w:cstheme="minorHAnsi"/>
          <w:sz w:val="24"/>
          <w:szCs w:val="24"/>
        </w:rPr>
        <w:t>, produtos lácteos proteicos são os produtos lácteos obtidos por separação física das caseínas e das proteínas do soro por meio de tecnologia de membrana ou por meio de outro processo tecnológico com equivalência reconhecida pelo SIM.</w:t>
      </w:r>
    </w:p>
    <w:p w14:paraId="157D916C" w14:textId="0EB32708"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4F709D" w:rsidRPr="000E4E5A">
        <w:rPr>
          <w:rFonts w:asciiTheme="minorHAnsi" w:hAnsiTheme="minorHAnsi" w:cstheme="minorHAnsi"/>
          <w:sz w:val="24"/>
          <w:szCs w:val="24"/>
        </w:rPr>
        <w:t>4</w:t>
      </w:r>
      <w:r w:rsidR="001F5A34" w:rsidRPr="000E4E5A">
        <w:rPr>
          <w:rFonts w:asciiTheme="minorHAnsi" w:hAnsiTheme="minorHAnsi" w:cstheme="minorHAnsi"/>
          <w:sz w:val="24"/>
          <w:szCs w:val="24"/>
        </w:rPr>
        <w:t>41</w:t>
      </w:r>
      <w:r w:rsidRPr="000E4E5A">
        <w:rPr>
          <w:rFonts w:asciiTheme="minorHAnsi" w:hAnsiTheme="minorHAnsi" w:cstheme="minorHAnsi"/>
          <w:sz w:val="24"/>
          <w:szCs w:val="24"/>
        </w:rPr>
        <w:t>.  É admitida a separação de outros constituintes do leite pela tecnologia de membrana ou por meio de outro processo tecnológico com equivalência reconhecida pelo Serviço de Inspeção oficial.</w:t>
      </w:r>
    </w:p>
    <w:p w14:paraId="0D40A4FE" w14:textId="33F9494B"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4F709D" w:rsidRPr="000E4E5A">
        <w:rPr>
          <w:rFonts w:asciiTheme="minorHAnsi" w:hAnsiTheme="minorHAnsi" w:cstheme="minorHAnsi"/>
          <w:sz w:val="24"/>
          <w:szCs w:val="24"/>
        </w:rPr>
        <w:t>4</w:t>
      </w:r>
      <w:r w:rsidR="001F5A34" w:rsidRPr="000E4E5A">
        <w:rPr>
          <w:rFonts w:asciiTheme="minorHAnsi" w:hAnsiTheme="minorHAnsi" w:cstheme="minorHAnsi"/>
          <w:sz w:val="24"/>
          <w:szCs w:val="24"/>
        </w:rPr>
        <w:t>42</w:t>
      </w:r>
      <w:r w:rsidRPr="000E4E5A">
        <w:rPr>
          <w:rFonts w:asciiTheme="minorHAnsi" w:hAnsiTheme="minorHAnsi" w:cstheme="minorHAnsi"/>
          <w:sz w:val="24"/>
          <w:szCs w:val="24"/>
        </w:rPr>
        <w:t xml:space="preserve">.  Para os fins </w:t>
      </w:r>
      <w:r w:rsidR="00C72AA3" w:rsidRPr="000E4E5A">
        <w:rPr>
          <w:rFonts w:asciiTheme="minorHAnsi" w:hAnsiTheme="minorHAnsi" w:cstheme="minorHAnsi"/>
          <w:sz w:val="24"/>
          <w:szCs w:val="24"/>
        </w:rPr>
        <w:t>deste Decreto</w:t>
      </w:r>
      <w:r w:rsidRPr="000E4E5A">
        <w:rPr>
          <w:rFonts w:asciiTheme="minorHAnsi" w:hAnsiTheme="minorHAnsi" w:cstheme="minorHAnsi"/>
          <w:sz w:val="24"/>
          <w:szCs w:val="24"/>
        </w:rPr>
        <w:t>, farinha láctea é o produto resultante da dessecação, em condições próprias, da mistura de farinhas de cereais ou de leguminosas com leite, nas suas diversas formas e tratamentos, com adição ou não de outras substâncias alimentícias.</w:t>
      </w:r>
    </w:p>
    <w:p w14:paraId="04066611"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 1º O amido das farinhas deve ter sido tornado solúvel por meio de técnica apropriada.</w:t>
      </w:r>
    </w:p>
    <w:p w14:paraId="048639B9"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2º A farinha láctea deve ter no mínimo vinte por cento de leite massa/massa do total de ingredientes do produto.</w:t>
      </w:r>
    </w:p>
    <w:p w14:paraId="2C6133BE" w14:textId="01EE2186"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4F709D" w:rsidRPr="000E4E5A">
        <w:rPr>
          <w:rFonts w:asciiTheme="minorHAnsi" w:hAnsiTheme="minorHAnsi" w:cstheme="minorHAnsi"/>
          <w:sz w:val="24"/>
          <w:szCs w:val="24"/>
        </w:rPr>
        <w:t>4</w:t>
      </w:r>
      <w:r w:rsidR="001F5A34" w:rsidRPr="000E4E5A">
        <w:rPr>
          <w:rFonts w:asciiTheme="minorHAnsi" w:hAnsiTheme="minorHAnsi" w:cstheme="minorHAnsi"/>
          <w:sz w:val="24"/>
          <w:szCs w:val="24"/>
        </w:rPr>
        <w:t>43</w:t>
      </w:r>
      <w:r w:rsidRPr="000E4E5A">
        <w:rPr>
          <w:rFonts w:asciiTheme="minorHAnsi" w:hAnsiTheme="minorHAnsi" w:cstheme="minorHAnsi"/>
          <w:sz w:val="24"/>
          <w:szCs w:val="24"/>
        </w:rPr>
        <w:t xml:space="preserve">.  Para os fins </w:t>
      </w:r>
      <w:r w:rsidR="00C72AA3" w:rsidRPr="000E4E5A">
        <w:rPr>
          <w:rFonts w:asciiTheme="minorHAnsi" w:hAnsiTheme="minorHAnsi" w:cstheme="minorHAnsi"/>
          <w:sz w:val="24"/>
          <w:szCs w:val="24"/>
        </w:rPr>
        <w:t>deste Decreto</w:t>
      </w:r>
      <w:r w:rsidRPr="000E4E5A">
        <w:rPr>
          <w:rFonts w:asciiTheme="minorHAnsi" w:hAnsiTheme="minorHAnsi" w:cstheme="minorHAnsi"/>
          <w:sz w:val="24"/>
          <w:szCs w:val="24"/>
        </w:rPr>
        <w:t>, são considerados derivados do leite outros produtos que se enquadrem na classificação de produto lácteo, de produto lácteo composto ou de mistura láctea, de ac</w:t>
      </w:r>
      <w:r w:rsidR="00E723AE" w:rsidRPr="000E4E5A">
        <w:rPr>
          <w:rFonts w:asciiTheme="minorHAnsi" w:hAnsiTheme="minorHAnsi" w:cstheme="minorHAnsi"/>
          <w:sz w:val="24"/>
          <w:szCs w:val="24"/>
        </w:rPr>
        <w:t xml:space="preserve">ordo com o disposto </w:t>
      </w:r>
      <w:r w:rsidR="00C72AA3" w:rsidRPr="000E4E5A">
        <w:rPr>
          <w:rFonts w:asciiTheme="minorHAnsi" w:hAnsiTheme="minorHAnsi" w:cstheme="minorHAnsi"/>
          <w:sz w:val="24"/>
          <w:szCs w:val="24"/>
        </w:rPr>
        <w:t>neste Decreto</w:t>
      </w:r>
      <w:r w:rsidRPr="000E4E5A">
        <w:rPr>
          <w:rFonts w:asciiTheme="minorHAnsi" w:hAnsiTheme="minorHAnsi" w:cstheme="minorHAnsi"/>
          <w:sz w:val="24"/>
          <w:szCs w:val="24"/>
        </w:rPr>
        <w:t>.</w:t>
      </w:r>
    </w:p>
    <w:p w14:paraId="280AC915" w14:textId="22B3418E" w:rsidR="00AA674F" w:rsidRPr="000E4E5A" w:rsidRDefault="004F709D"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4</w:t>
      </w:r>
      <w:r w:rsidR="001F5A34" w:rsidRPr="000E4E5A">
        <w:rPr>
          <w:rFonts w:asciiTheme="minorHAnsi" w:hAnsiTheme="minorHAnsi" w:cstheme="minorHAnsi"/>
          <w:sz w:val="24"/>
          <w:szCs w:val="24"/>
        </w:rPr>
        <w:t>44</w:t>
      </w:r>
      <w:r w:rsidR="00AA674F" w:rsidRPr="000E4E5A">
        <w:rPr>
          <w:rFonts w:asciiTheme="minorHAnsi" w:hAnsiTheme="minorHAnsi" w:cstheme="minorHAnsi"/>
          <w:sz w:val="24"/>
          <w:szCs w:val="24"/>
        </w:rPr>
        <w:t xml:space="preserve">.  Sempre que necessário, o </w:t>
      </w:r>
      <w:r w:rsidR="000B539F" w:rsidRPr="000E4E5A">
        <w:rPr>
          <w:rFonts w:asciiTheme="minorHAnsi" w:hAnsiTheme="minorHAnsi" w:cstheme="minorHAnsi"/>
          <w:sz w:val="24"/>
          <w:szCs w:val="24"/>
        </w:rPr>
        <w:t>Serviço de inspeção</w:t>
      </w:r>
      <w:r w:rsidR="00AA674F" w:rsidRPr="000E4E5A">
        <w:rPr>
          <w:rFonts w:asciiTheme="minorHAnsi" w:hAnsiTheme="minorHAnsi" w:cstheme="minorHAnsi"/>
          <w:sz w:val="24"/>
          <w:szCs w:val="24"/>
        </w:rPr>
        <w:t xml:space="preserve"> solicitará documento comprobatório do órgão regulador da saúde que discipline o registro de produtos com alegações funcionais, indicação para alimentação de criança de primeira infância ou de grupos populacionais que apresentem condições metabólicas e fisiológicas específicas.</w:t>
      </w:r>
    </w:p>
    <w:p w14:paraId="40D0E1ED"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p>
    <w:p w14:paraId="28781CE3" w14:textId="3C90C54F" w:rsidR="00AA674F" w:rsidRPr="000E4E5A" w:rsidRDefault="001F5A34"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 xml:space="preserve">CAPÍTULO </w:t>
      </w:r>
      <w:r w:rsidR="00C320FC" w:rsidRPr="000E4E5A">
        <w:rPr>
          <w:rFonts w:asciiTheme="minorHAnsi" w:hAnsiTheme="minorHAnsi" w:cstheme="minorHAnsi"/>
          <w:sz w:val="24"/>
          <w:szCs w:val="24"/>
        </w:rPr>
        <w:t>VI</w:t>
      </w:r>
    </w:p>
    <w:p w14:paraId="22F8F780" w14:textId="77777777" w:rsidR="00AA674F" w:rsidRPr="000E4E5A" w:rsidRDefault="00AA674F"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DOS PADRÕES DE IDENTIDADE E QUALIDADE DE PRODUTOS DE ABELHAS E DERIVADOS</w:t>
      </w:r>
    </w:p>
    <w:p w14:paraId="443BA478" w14:textId="3EBFF147" w:rsidR="00AA674F" w:rsidRPr="000E4E5A" w:rsidRDefault="001F5A34"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 xml:space="preserve">Seção </w:t>
      </w:r>
      <w:r w:rsidR="00C320FC" w:rsidRPr="000E4E5A">
        <w:rPr>
          <w:rFonts w:asciiTheme="minorHAnsi" w:hAnsiTheme="minorHAnsi" w:cstheme="minorHAnsi"/>
          <w:sz w:val="24"/>
          <w:szCs w:val="24"/>
        </w:rPr>
        <w:t>I</w:t>
      </w:r>
    </w:p>
    <w:p w14:paraId="3F21678F" w14:textId="77777777" w:rsidR="00AA674F" w:rsidRPr="000E4E5A" w:rsidRDefault="00AA674F"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Dos produtos de abelhas</w:t>
      </w:r>
    </w:p>
    <w:p w14:paraId="40056A76" w14:textId="77777777" w:rsidR="009B783E" w:rsidRPr="000E4E5A" w:rsidRDefault="009B783E" w:rsidP="00144373">
      <w:pPr>
        <w:tabs>
          <w:tab w:val="left" w:pos="0"/>
          <w:tab w:val="center" w:pos="4465"/>
          <w:tab w:val="left" w:pos="6405"/>
        </w:tabs>
        <w:ind w:firstLine="567"/>
        <w:jc w:val="center"/>
        <w:rPr>
          <w:rFonts w:asciiTheme="minorHAnsi" w:hAnsiTheme="minorHAnsi" w:cstheme="minorHAnsi"/>
          <w:sz w:val="24"/>
          <w:szCs w:val="24"/>
        </w:rPr>
      </w:pPr>
    </w:p>
    <w:p w14:paraId="7F8EBC3A" w14:textId="4A9605F8" w:rsidR="00AA674F" w:rsidRPr="000E4E5A" w:rsidRDefault="004F709D"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4</w:t>
      </w:r>
      <w:r w:rsidR="001F5A34" w:rsidRPr="000E4E5A">
        <w:rPr>
          <w:rFonts w:asciiTheme="minorHAnsi" w:hAnsiTheme="minorHAnsi" w:cstheme="minorHAnsi"/>
          <w:sz w:val="24"/>
          <w:szCs w:val="24"/>
        </w:rPr>
        <w:t>45</w:t>
      </w:r>
      <w:r w:rsidR="00AA674F" w:rsidRPr="000E4E5A">
        <w:rPr>
          <w:rFonts w:asciiTheme="minorHAnsi" w:hAnsiTheme="minorHAnsi" w:cstheme="minorHAnsi"/>
          <w:sz w:val="24"/>
          <w:szCs w:val="24"/>
        </w:rPr>
        <w:t xml:space="preserve">.  Para os fins </w:t>
      </w:r>
      <w:r w:rsidR="00C72AA3" w:rsidRPr="000E4E5A">
        <w:rPr>
          <w:rFonts w:asciiTheme="minorHAnsi" w:hAnsiTheme="minorHAnsi" w:cstheme="minorHAnsi"/>
          <w:sz w:val="24"/>
          <w:szCs w:val="24"/>
        </w:rPr>
        <w:t>deste Decreto</w:t>
      </w:r>
      <w:r w:rsidR="00AA674F" w:rsidRPr="000E4E5A">
        <w:rPr>
          <w:rFonts w:asciiTheme="minorHAnsi" w:hAnsiTheme="minorHAnsi" w:cstheme="minorHAnsi"/>
          <w:sz w:val="24"/>
          <w:szCs w:val="24"/>
        </w:rPr>
        <w:t>, produtos de abelhas são aqueles elaborados pelas abelhas, delas extraídos ou extraídos das colmeias, sem qualquer estímulo de alimentação artificial capaz de alterar sua composição original, classificando-se em:</w:t>
      </w:r>
    </w:p>
    <w:p w14:paraId="21D7F0C3"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I - produtos de abelhas do gênero </w:t>
      </w:r>
      <w:r w:rsidRPr="000E4E5A">
        <w:rPr>
          <w:rFonts w:asciiTheme="minorHAnsi" w:hAnsiTheme="minorHAnsi" w:cstheme="minorHAnsi"/>
          <w:i/>
          <w:sz w:val="24"/>
          <w:szCs w:val="24"/>
        </w:rPr>
        <w:t>Apis,</w:t>
      </w:r>
      <w:r w:rsidRPr="000E4E5A">
        <w:rPr>
          <w:rFonts w:asciiTheme="minorHAnsi" w:hAnsiTheme="minorHAnsi" w:cstheme="minorHAnsi"/>
          <w:sz w:val="24"/>
          <w:szCs w:val="24"/>
        </w:rPr>
        <w:t xml:space="preserve"> que são o mel, o pólen apícola, a geleia real, a própolis, a cera de abelhas e a apitoxina; e</w:t>
      </w:r>
    </w:p>
    <w:p w14:paraId="743C2DB2"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 - produtos de abelhas sem ferrão ou nativas, que são o mel de abelhas sem ferrão, o pólen de abelhas sem ferrão e a própolis de abelhas sem ferrão.</w:t>
      </w:r>
    </w:p>
    <w:p w14:paraId="43B20318"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  Os produtos de abelhas podem ser submetidos a processos de liofilização, de desidratação, de maceração ou a outro processo tecnológico específico.</w:t>
      </w:r>
    </w:p>
    <w:p w14:paraId="1F2D8C42" w14:textId="1DD282F6" w:rsidR="00AA674F" w:rsidRPr="000E4E5A" w:rsidRDefault="004F709D"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44</w:t>
      </w:r>
      <w:r w:rsidR="006D4714" w:rsidRPr="000E4E5A">
        <w:rPr>
          <w:rFonts w:asciiTheme="minorHAnsi" w:hAnsiTheme="minorHAnsi" w:cstheme="minorHAnsi"/>
          <w:sz w:val="24"/>
          <w:szCs w:val="24"/>
        </w:rPr>
        <w:t>6</w:t>
      </w:r>
      <w:r w:rsidR="00AA674F" w:rsidRPr="000E4E5A">
        <w:rPr>
          <w:rFonts w:asciiTheme="minorHAnsi" w:hAnsiTheme="minorHAnsi" w:cstheme="minorHAnsi"/>
          <w:sz w:val="24"/>
          <w:szCs w:val="24"/>
        </w:rPr>
        <w:t xml:space="preserve">.  Para os fins </w:t>
      </w:r>
      <w:r w:rsidR="00C72AA3" w:rsidRPr="000E4E5A">
        <w:rPr>
          <w:rFonts w:asciiTheme="minorHAnsi" w:hAnsiTheme="minorHAnsi" w:cstheme="minorHAnsi"/>
          <w:sz w:val="24"/>
          <w:szCs w:val="24"/>
        </w:rPr>
        <w:t>deste Decreto</w:t>
      </w:r>
      <w:r w:rsidR="00AA674F" w:rsidRPr="000E4E5A">
        <w:rPr>
          <w:rFonts w:asciiTheme="minorHAnsi" w:hAnsiTheme="minorHAnsi" w:cstheme="minorHAnsi"/>
          <w:sz w:val="24"/>
          <w:szCs w:val="24"/>
        </w:rPr>
        <w:t xml:space="preserve">, mel é o produto alimentício produzido pelas abelhas melíferas a partir do néctar das flores ou das secreções procedentes de partes vivas das plantas ou de excreções de insetos sugadores de plantas que ficam sobre as </w:t>
      </w:r>
      <w:r w:rsidR="00AA674F" w:rsidRPr="000E4E5A">
        <w:rPr>
          <w:rFonts w:asciiTheme="minorHAnsi" w:hAnsiTheme="minorHAnsi" w:cstheme="minorHAnsi"/>
          <w:sz w:val="24"/>
          <w:szCs w:val="24"/>
        </w:rPr>
        <w:lastRenderedPageBreak/>
        <w:t>partes vivas de plantas que as abelhas recolhem, transformam, combinam com substâncias específicas próprias, armazenam e deixam maturar nos favos da colmeia.</w:t>
      </w:r>
    </w:p>
    <w:p w14:paraId="316A7FF7" w14:textId="293B18DE" w:rsidR="00AA674F" w:rsidRPr="000E4E5A" w:rsidRDefault="00336497"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44</w:t>
      </w:r>
      <w:r w:rsidR="006D4714" w:rsidRPr="000E4E5A">
        <w:rPr>
          <w:rFonts w:asciiTheme="minorHAnsi" w:hAnsiTheme="minorHAnsi" w:cstheme="minorHAnsi"/>
          <w:sz w:val="24"/>
          <w:szCs w:val="24"/>
        </w:rPr>
        <w:t>7</w:t>
      </w:r>
      <w:r w:rsidR="00AA674F" w:rsidRPr="000E4E5A">
        <w:rPr>
          <w:rFonts w:asciiTheme="minorHAnsi" w:hAnsiTheme="minorHAnsi" w:cstheme="minorHAnsi"/>
          <w:sz w:val="24"/>
          <w:szCs w:val="24"/>
        </w:rPr>
        <w:t xml:space="preserve">.  Para os fins </w:t>
      </w:r>
      <w:r w:rsidR="00C72AA3" w:rsidRPr="000E4E5A">
        <w:rPr>
          <w:rFonts w:asciiTheme="minorHAnsi" w:hAnsiTheme="minorHAnsi" w:cstheme="minorHAnsi"/>
          <w:sz w:val="24"/>
          <w:szCs w:val="24"/>
        </w:rPr>
        <w:t>deste Decreto</w:t>
      </w:r>
      <w:r w:rsidR="00AA674F" w:rsidRPr="000E4E5A">
        <w:rPr>
          <w:rFonts w:asciiTheme="minorHAnsi" w:hAnsiTheme="minorHAnsi" w:cstheme="minorHAnsi"/>
          <w:sz w:val="24"/>
          <w:szCs w:val="24"/>
        </w:rPr>
        <w:t>, mel para uso industrial é aquele que se apresenta fora das especificações para o índice de diástase, de hidroximetilfurfural, de acidez ou em início de fermentação, que indique alteração em aspectos sensoriais que não o desclassifique para o emprego em produtos alimentícios.</w:t>
      </w:r>
    </w:p>
    <w:p w14:paraId="5DBC0537" w14:textId="38FFA747" w:rsidR="00AA674F" w:rsidRPr="000E4E5A" w:rsidRDefault="00336497"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44</w:t>
      </w:r>
      <w:r w:rsidR="006D4714" w:rsidRPr="000E4E5A">
        <w:rPr>
          <w:rFonts w:asciiTheme="minorHAnsi" w:hAnsiTheme="minorHAnsi" w:cstheme="minorHAnsi"/>
          <w:sz w:val="24"/>
          <w:szCs w:val="24"/>
        </w:rPr>
        <w:t>8</w:t>
      </w:r>
      <w:r w:rsidR="00AA674F" w:rsidRPr="000E4E5A">
        <w:rPr>
          <w:rFonts w:asciiTheme="minorHAnsi" w:hAnsiTheme="minorHAnsi" w:cstheme="minorHAnsi"/>
          <w:sz w:val="24"/>
          <w:szCs w:val="24"/>
        </w:rPr>
        <w:t xml:space="preserve">.  Para os fins </w:t>
      </w:r>
      <w:r w:rsidR="00C72AA3" w:rsidRPr="000E4E5A">
        <w:rPr>
          <w:rFonts w:asciiTheme="minorHAnsi" w:hAnsiTheme="minorHAnsi" w:cstheme="minorHAnsi"/>
          <w:sz w:val="24"/>
          <w:szCs w:val="24"/>
        </w:rPr>
        <w:t>deste Decreto</w:t>
      </w:r>
      <w:r w:rsidR="00AA674F" w:rsidRPr="000E4E5A">
        <w:rPr>
          <w:rFonts w:asciiTheme="minorHAnsi" w:hAnsiTheme="minorHAnsi" w:cstheme="minorHAnsi"/>
          <w:sz w:val="24"/>
          <w:szCs w:val="24"/>
        </w:rPr>
        <w:t>, pólen apícola é o produto resultante da aglutinação do pólen das flores, efetuada pelas abelhas operárias, mediante néctar e suas substâncias salivares, o qual é recolhido no ingresso da colmeia.</w:t>
      </w:r>
    </w:p>
    <w:p w14:paraId="1120EAB2" w14:textId="03D6C7D8" w:rsidR="00AA674F" w:rsidRPr="000E4E5A" w:rsidRDefault="00336497"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44</w:t>
      </w:r>
      <w:r w:rsidR="006D4714" w:rsidRPr="000E4E5A">
        <w:rPr>
          <w:rFonts w:asciiTheme="minorHAnsi" w:hAnsiTheme="minorHAnsi" w:cstheme="minorHAnsi"/>
          <w:sz w:val="24"/>
          <w:szCs w:val="24"/>
        </w:rPr>
        <w:t>9</w:t>
      </w:r>
      <w:r w:rsidR="00AA674F" w:rsidRPr="000E4E5A">
        <w:rPr>
          <w:rFonts w:asciiTheme="minorHAnsi" w:hAnsiTheme="minorHAnsi" w:cstheme="minorHAnsi"/>
          <w:sz w:val="24"/>
          <w:szCs w:val="24"/>
        </w:rPr>
        <w:t xml:space="preserve">.  Para os fins </w:t>
      </w:r>
      <w:r w:rsidR="00C72AA3" w:rsidRPr="000E4E5A">
        <w:rPr>
          <w:rFonts w:asciiTheme="minorHAnsi" w:hAnsiTheme="minorHAnsi" w:cstheme="minorHAnsi"/>
          <w:sz w:val="24"/>
          <w:szCs w:val="24"/>
        </w:rPr>
        <w:t>deste Decreto</w:t>
      </w:r>
      <w:r w:rsidR="00AA674F" w:rsidRPr="000E4E5A">
        <w:rPr>
          <w:rFonts w:asciiTheme="minorHAnsi" w:hAnsiTheme="minorHAnsi" w:cstheme="minorHAnsi"/>
          <w:sz w:val="24"/>
          <w:szCs w:val="24"/>
        </w:rPr>
        <w:t>, geleia real é o produto da secreção do sistema glandular cefálico, formado pelas glândulas hipofaringeanas e mandibulares de abelhas operárias, colhida em até setenta e duas horas.</w:t>
      </w:r>
    </w:p>
    <w:p w14:paraId="36D86EBB" w14:textId="4AB2176C" w:rsidR="00AA674F" w:rsidRPr="000E4E5A" w:rsidRDefault="006D4714"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450</w:t>
      </w:r>
      <w:r w:rsidR="00AA674F" w:rsidRPr="000E4E5A">
        <w:rPr>
          <w:rFonts w:asciiTheme="minorHAnsi" w:hAnsiTheme="minorHAnsi" w:cstheme="minorHAnsi"/>
          <w:sz w:val="24"/>
          <w:szCs w:val="24"/>
        </w:rPr>
        <w:t xml:space="preserve">.  Para os fins </w:t>
      </w:r>
      <w:r w:rsidR="00C72AA3" w:rsidRPr="000E4E5A">
        <w:rPr>
          <w:rFonts w:asciiTheme="minorHAnsi" w:hAnsiTheme="minorHAnsi" w:cstheme="minorHAnsi"/>
          <w:sz w:val="24"/>
          <w:szCs w:val="24"/>
        </w:rPr>
        <w:t>deste Decreto</w:t>
      </w:r>
      <w:r w:rsidR="00AA674F" w:rsidRPr="000E4E5A">
        <w:rPr>
          <w:rFonts w:asciiTheme="minorHAnsi" w:hAnsiTheme="minorHAnsi" w:cstheme="minorHAnsi"/>
          <w:sz w:val="24"/>
          <w:szCs w:val="24"/>
        </w:rPr>
        <w:t>, própolis é o produto oriundo de substâncias resinosas, gomosas e balsâmicas, colhidas pelas abelhas de brotos, de flores e de exsudatos de plantas, nas quais as abelhas acrescentam secreções salivares, cera e pólen para a elaboração final do produto.</w:t>
      </w:r>
    </w:p>
    <w:p w14:paraId="281CBB06" w14:textId="33CF1FC5" w:rsidR="00AA674F" w:rsidRPr="000E4E5A" w:rsidRDefault="00336497"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4</w:t>
      </w:r>
      <w:r w:rsidR="006D4714" w:rsidRPr="000E4E5A">
        <w:rPr>
          <w:rFonts w:asciiTheme="minorHAnsi" w:hAnsiTheme="minorHAnsi" w:cstheme="minorHAnsi"/>
          <w:sz w:val="24"/>
          <w:szCs w:val="24"/>
        </w:rPr>
        <w:t>51</w:t>
      </w:r>
      <w:r w:rsidR="00AA674F" w:rsidRPr="000E4E5A">
        <w:rPr>
          <w:rFonts w:asciiTheme="minorHAnsi" w:hAnsiTheme="minorHAnsi" w:cstheme="minorHAnsi"/>
          <w:sz w:val="24"/>
          <w:szCs w:val="24"/>
        </w:rPr>
        <w:t xml:space="preserve">.  Para os fins </w:t>
      </w:r>
      <w:r w:rsidR="00C72AA3" w:rsidRPr="000E4E5A">
        <w:rPr>
          <w:rFonts w:asciiTheme="minorHAnsi" w:hAnsiTheme="minorHAnsi" w:cstheme="minorHAnsi"/>
          <w:sz w:val="24"/>
          <w:szCs w:val="24"/>
        </w:rPr>
        <w:t>deste Decreto</w:t>
      </w:r>
      <w:r w:rsidR="00AA674F" w:rsidRPr="000E4E5A">
        <w:rPr>
          <w:rFonts w:asciiTheme="minorHAnsi" w:hAnsiTheme="minorHAnsi" w:cstheme="minorHAnsi"/>
          <w:sz w:val="24"/>
          <w:szCs w:val="24"/>
        </w:rPr>
        <w:t>, cera de abelhas é o produto secretado pelas abelhas para formação dos favos nas colmeias, de consistência plástica, de cor amarelada e muito fusível.</w:t>
      </w:r>
    </w:p>
    <w:p w14:paraId="713FACC5" w14:textId="6E670850" w:rsidR="00AA674F" w:rsidRPr="000E4E5A" w:rsidRDefault="00336497"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4</w:t>
      </w:r>
      <w:r w:rsidR="006D4714" w:rsidRPr="000E4E5A">
        <w:rPr>
          <w:rFonts w:asciiTheme="minorHAnsi" w:hAnsiTheme="minorHAnsi" w:cstheme="minorHAnsi"/>
          <w:sz w:val="24"/>
          <w:szCs w:val="24"/>
        </w:rPr>
        <w:t>52</w:t>
      </w:r>
      <w:r w:rsidR="00AA674F" w:rsidRPr="000E4E5A">
        <w:rPr>
          <w:rFonts w:asciiTheme="minorHAnsi" w:hAnsiTheme="minorHAnsi" w:cstheme="minorHAnsi"/>
          <w:sz w:val="24"/>
          <w:szCs w:val="24"/>
        </w:rPr>
        <w:t xml:space="preserve">.  Para os fins </w:t>
      </w:r>
      <w:r w:rsidR="00C72AA3" w:rsidRPr="000E4E5A">
        <w:rPr>
          <w:rFonts w:asciiTheme="minorHAnsi" w:hAnsiTheme="minorHAnsi" w:cstheme="minorHAnsi"/>
          <w:sz w:val="24"/>
          <w:szCs w:val="24"/>
        </w:rPr>
        <w:t>deste Decreto</w:t>
      </w:r>
      <w:r w:rsidR="00AA674F" w:rsidRPr="000E4E5A">
        <w:rPr>
          <w:rFonts w:asciiTheme="minorHAnsi" w:hAnsiTheme="minorHAnsi" w:cstheme="minorHAnsi"/>
          <w:sz w:val="24"/>
          <w:szCs w:val="24"/>
        </w:rPr>
        <w:t>, apitoxina é o produto de secreção das glândulas abdominais ou das glândulas do veneno de abelhas operárias, armazenado no interior da bolsa de veneno.</w:t>
      </w:r>
    </w:p>
    <w:p w14:paraId="32D3E85F" w14:textId="7254CD11" w:rsidR="00AA674F" w:rsidRPr="000E4E5A" w:rsidRDefault="00336497"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4</w:t>
      </w:r>
      <w:r w:rsidR="006D4714" w:rsidRPr="000E4E5A">
        <w:rPr>
          <w:rFonts w:asciiTheme="minorHAnsi" w:hAnsiTheme="minorHAnsi" w:cstheme="minorHAnsi"/>
          <w:sz w:val="24"/>
          <w:szCs w:val="24"/>
        </w:rPr>
        <w:t>53</w:t>
      </w:r>
      <w:r w:rsidR="00AA674F" w:rsidRPr="000E4E5A">
        <w:rPr>
          <w:rFonts w:asciiTheme="minorHAnsi" w:hAnsiTheme="minorHAnsi" w:cstheme="minorHAnsi"/>
          <w:sz w:val="24"/>
          <w:szCs w:val="24"/>
        </w:rPr>
        <w:t xml:space="preserve">.  Para os fins </w:t>
      </w:r>
      <w:r w:rsidR="00C72AA3" w:rsidRPr="000E4E5A">
        <w:rPr>
          <w:rFonts w:asciiTheme="minorHAnsi" w:hAnsiTheme="minorHAnsi" w:cstheme="minorHAnsi"/>
          <w:sz w:val="24"/>
          <w:szCs w:val="24"/>
        </w:rPr>
        <w:t>deste Decreto</w:t>
      </w:r>
      <w:r w:rsidR="00AA674F" w:rsidRPr="000E4E5A">
        <w:rPr>
          <w:rFonts w:asciiTheme="minorHAnsi" w:hAnsiTheme="minorHAnsi" w:cstheme="minorHAnsi"/>
          <w:sz w:val="24"/>
          <w:szCs w:val="24"/>
        </w:rPr>
        <w:t>, mel de abelhas sem ferrão é o produto alimentício produzido por abelhas sem ferrão a partir do néctar das flores ou das secreções procedentes de partes vivas das plantas ou de excreções de insetos sugadores de plantas que ficam sobre partes vivas de plantas que as abelhas recolhem, transformam, combinam com substâncias específicas próprias, armazenam e deixam maturar nos potes da colmeia.</w:t>
      </w:r>
    </w:p>
    <w:p w14:paraId="06864015"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  Não é permitida a mistura de mel com mel de abelhas sem ferrão.</w:t>
      </w:r>
    </w:p>
    <w:p w14:paraId="6755289D" w14:textId="3FD31C1B" w:rsidR="00AA674F" w:rsidRPr="000E4E5A" w:rsidRDefault="00336497"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4</w:t>
      </w:r>
      <w:r w:rsidR="006D4714" w:rsidRPr="000E4E5A">
        <w:rPr>
          <w:rFonts w:asciiTheme="minorHAnsi" w:hAnsiTheme="minorHAnsi" w:cstheme="minorHAnsi"/>
          <w:sz w:val="24"/>
          <w:szCs w:val="24"/>
        </w:rPr>
        <w:t>54</w:t>
      </w:r>
      <w:r w:rsidR="00AA674F" w:rsidRPr="000E4E5A">
        <w:rPr>
          <w:rFonts w:asciiTheme="minorHAnsi" w:hAnsiTheme="minorHAnsi" w:cstheme="minorHAnsi"/>
          <w:sz w:val="24"/>
          <w:szCs w:val="24"/>
        </w:rPr>
        <w:t xml:space="preserve">.  Para os fins </w:t>
      </w:r>
      <w:r w:rsidR="00C72AA3" w:rsidRPr="000E4E5A">
        <w:rPr>
          <w:rFonts w:asciiTheme="minorHAnsi" w:hAnsiTheme="minorHAnsi" w:cstheme="minorHAnsi"/>
          <w:sz w:val="24"/>
          <w:szCs w:val="24"/>
        </w:rPr>
        <w:t>deste Decreto</w:t>
      </w:r>
      <w:r w:rsidR="00AA674F" w:rsidRPr="000E4E5A">
        <w:rPr>
          <w:rFonts w:asciiTheme="minorHAnsi" w:hAnsiTheme="minorHAnsi" w:cstheme="minorHAnsi"/>
          <w:sz w:val="24"/>
          <w:szCs w:val="24"/>
        </w:rPr>
        <w:t xml:space="preserve">, pólen de abelhas sem ferrão é o produto resultante da aglutinação do pólen das flores, efetuada pelas abelhas operárias sem </w:t>
      </w:r>
      <w:r w:rsidR="00AA674F" w:rsidRPr="000E4E5A">
        <w:rPr>
          <w:rFonts w:asciiTheme="minorHAnsi" w:hAnsiTheme="minorHAnsi" w:cstheme="minorHAnsi"/>
          <w:sz w:val="24"/>
          <w:szCs w:val="24"/>
        </w:rPr>
        <w:lastRenderedPageBreak/>
        <w:t>ferrão, mediante néctar e suas substâncias salivares, o qual é recolhido dos potes da colmeia.</w:t>
      </w:r>
    </w:p>
    <w:p w14:paraId="4903F7B6"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  Não é permitida a mistura de pólen apícola com pólen de abelhas sem ferrão.</w:t>
      </w:r>
    </w:p>
    <w:p w14:paraId="3842D171" w14:textId="4655068C" w:rsidR="00AA674F" w:rsidRPr="000E4E5A" w:rsidRDefault="00336497"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4</w:t>
      </w:r>
      <w:r w:rsidR="006D4714" w:rsidRPr="000E4E5A">
        <w:rPr>
          <w:rFonts w:asciiTheme="minorHAnsi" w:hAnsiTheme="minorHAnsi" w:cstheme="minorHAnsi"/>
          <w:sz w:val="24"/>
          <w:szCs w:val="24"/>
        </w:rPr>
        <w:t>55</w:t>
      </w:r>
      <w:r w:rsidR="00AA674F" w:rsidRPr="000E4E5A">
        <w:rPr>
          <w:rFonts w:asciiTheme="minorHAnsi" w:hAnsiTheme="minorHAnsi" w:cstheme="minorHAnsi"/>
          <w:sz w:val="24"/>
          <w:szCs w:val="24"/>
        </w:rPr>
        <w:t xml:space="preserve">.  Para os fins </w:t>
      </w:r>
      <w:r w:rsidR="00C72AA3" w:rsidRPr="000E4E5A">
        <w:rPr>
          <w:rFonts w:asciiTheme="minorHAnsi" w:hAnsiTheme="minorHAnsi" w:cstheme="minorHAnsi"/>
          <w:sz w:val="24"/>
          <w:szCs w:val="24"/>
        </w:rPr>
        <w:t>deste Decreto</w:t>
      </w:r>
      <w:r w:rsidR="00AA674F" w:rsidRPr="000E4E5A">
        <w:rPr>
          <w:rFonts w:asciiTheme="minorHAnsi" w:hAnsiTheme="minorHAnsi" w:cstheme="minorHAnsi"/>
          <w:sz w:val="24"/>
          <w:szCs w:val="24"/>
        </w:rPr>
        <w:t>, própolis de abelhas sem ferrão é o produto oriundo de substâncias resinosas, gomosas e balsâmicas, colhidas pelas abelhas sem ferrão de brotos, de flores e de exsudatos de plantas, nas quais as abelhas acrescentam secreções salivares, cera e pólen para a elaboração final do produto.</w:t>
      </w:r>
    </w:p>
    <w:p w14:paraId="7669AB19"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  Não é permitida a mistura de própolis com própolis de abelhas sem ferrão.</w:t>
      </w:r>
    </w:p>
    <w:p w14:paraId="4ED5D01F" w14:textId="77777777" w:rsidR="006B4FAE" w:rsidRPr="000E4E5A" w:rsidRDefault="006B4FAE" w:rsidP="00144373">
      <w:pPr>
        <w:tabs>
          <w:tab w:val="left" w:pos="0"/>
          <w:tab w:val="center" w:pos="4465"/>
          <w:tab w:val="left" w:pos="6405"/>
        </w:tabs>
        <w:ind w:firstLine="567"/>
        <w:jc w:val="both"/>
        <w:rPr>
          <w:rFonts w:asciiTheme="minorHAnsi" w:hAnsiTheme="minorHAnsi" w:cstheme="minorHAnsi"/>
          <w:sz w:val="24"/>
          <w:szCs w:val="24"/>
        </w:rPr>
      </w:pPr>
    </w:p>
    <w:p w14:paraId="7B9E20C8" w14:textId="21D2F24E" w:rsidR="00AA674F" w:rsidRPr="000E4E5A" w:rsidRDefault="006D4714"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Seção XI</w:t>
      </w:r>
    </w:p>
    <w:p w14:paraId="7C5C8B98" w14:textId="77777777" w:rsidR="00AA674F" w:rsidRPr="000E4E5A" w:rsidRDefault="00AA674F"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Dos derivados de produtos de abelhas</w:t>
      </w:r>
    </w:p>
    <w:p w14:paraId="056438A3"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p>
    <w:p w14:paraId="70DD86C6" w14:textId="736A0696" w:rsidR="00AA674F" w:rsidRPr="000E4E5A" w:rsidRDefault="006B4FAE"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45</w:t>
      </w:r>
      <w:r w:rsidR="006D4714" w:rsidRPr="000E4E5A">
        <w:rPr>
          <w:rFonts w:asciiTheme="minorHAnsi" w:hAnsiTheme="minorHAnsi" w:cstheme="minorHAnsi"/>
          <w:sz w:val="24"/>
          <w:szCs w:val="24"/>
        </w:rPr>
        <w:t>6</w:t>
      </w:r>
      <w:r w:rsidR="00AA674F" w:rsidRPr="000E4E5A">
        <w:rPr>
          <w:rFonts w:asciiTheme="minorHAnsi" w:hAnsiTheme="minorHAnsi" w:cstheme="minorHAnsi"/>
          <w:sz w:val="24"/>
          <w:szCs w:val="24"/>
        </w:rPr>
        <w:t xml:space="preserve">.  Para os fins </w:t>
      </w:r>
      <w:r w:rsidR="00C72AA3" w:rsidRPr="000E4E5A">
        <w:rPr>
          <w:rFonts w:asciiTheme="minorHAnsi" w:hAnsiTheme="minorHAnsi" w:cstheme="minorHAnsi"/>
          <w:sz w:val="24"/>
          <w:szCs w:val="24"/>
        </w:rPr>
        <w:t>deste Decreto</w:t>
      </w:r>
      <w:r w:rsidR="00AA674F" w:rsidRPr="000E4E5A">
        <w:rPr>
          <w:rFonts w:asciiTheme="minorHAnsi" w:hAnsiTheme="minorHAnsi" w:cstheme="minorHAnsi"/>
          <w:sz w:val="24"/>
          <w:szCs w:val="24"/>
        </w:rPr>
        <w:t>, derivados de produtos de abelhas são aqueles elaborados com produtos de abelhas, com adição ou não de ingredientes permitidos, classificados em:</w:t>
      </w:r>
    </w:p>
    <w:p w14:paraId="7D8857A8"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I - composto de produtos de abelhas sem adição de ingredientes; ou </w:t>
      </w:r>
    </w:p>
    <w:p w14:paraId="7297C070"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 - composto de produtos de abelhas com adição de ingredientes.</w:t>
      </w:r>
    </w:p>
    <w:p w14:paraId="42BE84FE" w14:textId="4A4C54B3" w:rsidR="00AA674F" w:rsidRPr="000E4E5A" w:rsidRDefault="006B4FAE"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45</w:t>
      </w:r>
      <w:r w:rsidR="003D1AA4" w:rsidRPr="000E4E5A">
        <w:rPr>
          <w:rFonts w:asciiTheme="minorHAnsi" w:hAnsiTheme="minorHAnsi" w:cstheme="minorHAnsi"/>
          <w:sz w:val="24"/>
          <w:szCs w:val="24"/>
        </w:rPr>
        <w:t>7</w:t>
      </w:r>
      <w:r w:rsidR="00AA674F" w:rsidRPr="000E4E5A">
        <w:rPr>
          <w:rFonts w:asciiTheme="minorHAnsi" w:hAnsiTheme="minorHAnsi" w:cstheme="minorHAnsi"/>
          <w:sz w:val="24"/>
          <w:szCs w:val="24"/>
        </w:rPr>
        <w:t xml:space="preserve">.  Para os fins </w:t>
      </w:r>
      <w:r w:rsidR="00C72AA3" w:rsidRPr="000E4E5A">
        <w:rPr>
          <w:rFonts w:asciiTheme="minorHAnsi" w:hAnsiTheme="minorHAnsi" w:cstheme="minorHAnsi"/>
          <w:sz w:val="24"/>
          <w:szCs w:val="24"/>
        </w:rPr>
        <w:t>deste Decreto</w:t>
      </w:r>
      <w:r w:rsidR="00AA674F" w:rsidRPr="000E4E5A">
        <w:rPr>
          <w:rFonts w:asciiTheme="minorHAnsi" w:hAnsiTheme="minorHAnsi" w:cstheme="minorHAnsi"/>
          <w:sz w:val="24"/>
          <w:szCs w:val="24"/>
        </w:rPr>
        <w:t>, composto de produtos de abelhas sem adição de ingredientes é a mistura de dois ou mais produtos de abelhas combinados entre si, os quais devem corresponder a cem por cento do produto final.</w:t>
      </w:r>
    </w:p>
    <w:p w14:paraId="2200EB4D" w14:textId="395EF752" w:rsidR="00AA674F" w:rsidRPr="000E4E5A" w:rsidRDefault="006B4FAE"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45</w:t>
      </w:r>
      <w:r w:rsidR="003D1AA4" w:rsidRPr="000E4E5A">
        <w:rPr>
          <w:rFonts w:asciiTheme="minorHAnsi" w:hAnsiTheme="minorHAnsi" w:cstheme="minorHAnsi"/>
          <w:sz w:val="24"/>
          <w:szCs w:val="24"/>
        </w:rPr>
        <w:t>8</w:t>
      </w:r>
      <w:r w:rsidR="00AA674F" w:rsidRPr="000E4E5A">
        <w:rPr>
          <w:rFonts w:asciiTheme="minorHAnsi" w:hAnsiTheme="minorHAnsi" w:cstheme="minorHAnsi"/>
          <w:sz w:val="24"/>
          <w:szCs w:val="24"/>
        </w:rPr>
        <w:t xml:space="preserve">.  Para os fins </w:t>
      </w:r>
      <w:r w:rsidR="00C72AA3" w:rsidRPr="000E4E5A">
        <w:rPr>
          <w:rFonts w:asciiTheme="minorHAnsi" w:hAnsiTheme="minorHAnsi" w:cstheme="minorHAnsi"/>
          <w:sz w:val="24"/>
          <w:szCs w:val="24"/>
        </w:rPr>
        <w:t>deste Decreto</w:t>
      </w:r>
      <w:r w:rsidR="00AA674F" w:rsidRPr="000E4E5A">
        <w:rPr>
          <w:rFonts w:asciiTheme="minorHAnsi" w:hAnsiTheme="minorHAnsi" w:cstheme="minorHAnsi"/>
          <w:sz w:val="24"/>
          <w:szCs w:val="24"/>
        </w:rPr>
        <w:t>, composto de produtos de abelhas com adição de ingredientes é a mistura de um ou mais produtos de abelhas, combinados entre si, com adição de ingredientes permitidos.</w:t>
      </w:r>
    </w:p>
    <w:p w14:paraId="184FB973"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1º O composto de produtos de abelhas com adição de ingredientes deve ser constituído, predominantemente, em termos quantitativos, de produtos de abelhas.</w:t>
      </w:r>
    </w:p>
    <w:p w14:paraId="458A2766" w14:textId="77777777" w:rsidR="00AA674F" w:rsidRPr="000E4E5A" w:rsidRDefault="00AA674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2º É proibido o emprego de açúcares ou de soluções açucaradas como veículo de ingredientes de qualquer natureza na formulação dos compostos de produtos de abelhas com adição de outros ingredientes.</w:t>
      </w:r>
    </w:p>
    <w:p w14:paraId="60165DDA" w14:textId="77777777" w:rsidR="009B7C8E" w:rsidRPr="000E4E5A" w:rsidRDefault="009B7C8E" w:rsidP="009B783E">
      <w:pPr>
        <w:tabs>
          <w:tab w:val="left" w:pos="0"/>
          <w:tab w:val="center" w:pos="4465"/>
          <w:tab w:val="left" w:pos="6405"/>
        </w:tabs>
        <w:ind w:firstLine="567"/>
        <w:jc w:val="center"/>
        <w:rPr>
          <w:rFonts w:asciiTheme="minorHAnsi" w:hAnsiTheme="minorHAnsi" w:cstheme="minorHAnsi"/>
          <w:sz w:val="24"/>
          <w:szCs w:val="24"/>
        </w:rPr>
      </w:pPr>
    </w:p>
    <w:p w14:paraId="551B6051" w14:textId="43F6518A" w:rsidR="00E55D20" w:rsidRPr="000E4E5A" w:rsidRDefault="003D1AA4" w:rsidP="009B783E">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 xml:space="preserve">TÍTULO </w:t>
      </w:r>
      <w:r w:rsidR="00C320FC" w:rsidRPr="000E4E5A">
        <w:rPr>
          <w:rFonts w:asciiTheme="minorHAnsi" w:hAnsiTheme="minorHAnsi" w:cstheme="minorHAnsi"/>
          <w:sz w:val="24"/>
          <w:szCs w:val="24"/>
        </w:rPr>
        <w:t>IX</w:t>
      </w:r>
    </w:p>
    <w:p w14:paraId="51B56443" w14:textId="5BA2FFC3" w:rsidR="00E55D20" w:rsidRPr="000E4E5A" w:rsidRDefault="00E55D20" w:rsidP="00C320FC">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DO REGISTRO DE PRODUTOS, DA EMBALAGEM, DA ROTULAGEM E DOS CARIMBOS DE INSPEÇÃO</w:t>
      </w:r>
    </w:p>
    <w:p w14:paraId="36D43B40" w14:textId="420549A2" w:rsidR="00E55D20" w:rsidRPr="000E4E5A" w:rsidRDefault="003D1AA4" w:rsidP="009B783E">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 xml:space="preserve">CAPÍTULO </w:t>
      </w:r>
      <w:r w:rsidR="00C320FC" w:rsidRPr="000E4E5A">
        <w:rPr>
          <w:rFonts w:asciiTheme="minorHAnsi" w:hAnsiTheme="minorHAnsi" w:cstheme="minorHAnsi"/>
          <w:sz w:val="24"/>
          <w:szCs w:val="24"/>
        </w:rPr>
        <w:t>I</w:t>
      </w:r>
    </w:p>
    <w:p w14:paraId="06F1E916" w14:textId="77777777" w:rsidR="00E55D20" w:rsidRPr="000E4E5A" w:rsidRDefault="00E55D20" w:rsidP="009B783E">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DO REGISTRO DE PRODUTOS</w:t>
      </w:r>
    </w:p>
    <w:p w14:paraId="09879483" w14:textId="77777777" w:rsidR="00E55D20" w:rsidRPr="000E4E5A" w:rsidRDefault="00E55D20" w:rsidP="00144373">
      <w:pPr>
        <w:tabs>
          <w:tab w:val="left" w:pos="0"/>
          <w:tab w:val="center" w:pos="4465"/>
          <w:tab w:val="left" w:pos="6405"/>
        </w:tabs>
        <w:ind w:firstLine="567"/>
        <w:jc w:val="both"/>
        <w:rPr>
          <w:rFonts w:asciiTheme="minorHAnsi" w:hAnsiTheme="minorHAnsi" w:cstheme="minorHAnsi"/>
          <w:sz w:val="24"/>
          <w:szCs w:val="24"/>
        </w:rPr>
      </w:pPr>
    </w:p>
    <w:p w14:paraId="31591CD0" w14:textId="5E93FB82" w:rsidR="00E55D20" w:rsidRPr="000E4E5A" w:rsidRDefault="006B4FAE"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45</w:t>
      </w:r>
      <w:r w:rsidR="003D1AA4" w:rsidRPr="000E4E5A">
        <w:rPr>
          <w:rFonts w:asciiTheme="minorHAnsi" w:hAnsiTheme="minorHAnsi" w:cstheme="minorHAnsi"/>
          <w:sz w:val="24"/>
          <w:szCs w:val="24"/>
        </w:rPr>
        <w:t>9.</w:t>
      </w:r>
      <w:r w:rsidR="00E55D20" w:rsidRPr="000E4E5A">
        <w:rPr>
          <w:rFonts w:asciiTheme="minorHAnsi" w:hAnsiTheme="minorHAnsi" w:cstheme="minorHAnsi"/>
          <w:sz w:val="24"/>
          <w:szCs w:val="24"/>
        </w:rPr>
        <w:t xml:space="preserve">  Todo produto de origem animal produzido no</w:t>
      </w:r>
      <w:r w:rsidR="00C72AA3" w:rsidRPr="000E4E5A">
        <w:rPr>
          <w:rFonts w:asciiTheme="minorHAnsi" w:hAnsiTheme="minorHAnsi" w:cstheme="minorHAnsi"/>
          <w:sz w:val="24"/>
          <w:szCs w:val="24"/>
        </w:rPr>
        <w:t xml:space="preserve"> </w:t>
      </w:r>
      <w:r w:rsidR="00AA2CFA" w:rsidRPr="000E4E5A">
        <w:rPr>
          <w:rFonts w:asciiTheme="minorHAnsi" w:hAnsiTheme="minorHAnsi" w:cstheme="minorHAnsi"/>
          <w:sz w:val="24"/>
          <w:szCs w:val="24"/>
        </w:rPr>
        <w:t>M</w:t>
      </w:r>
      <w:r w:rsidR="00C72AA3" w:rsidRPr="000E4E5A">
        <w:rPr>
          <w:rFonts w:asciiTheme="minorHAnsi" w:hAnsiTheme="minorHAnsi" w:cstheme="minorHAnsi"/>
          <w:sz w:val="24"/>
          <w:szCs w:val="24"/>
        </w:rPr>
        <w:t>unicípio de</w:t>
      </w:r>
      <w:r w:rsidR="009B783E" w:rsidRPr="000E4E5A">
        <w:rPr>
          <w:rFonts w:asciiTheme="minorHAnsi" w:hAnsiTheme="minorHAnsi" w:cstheme="minorHAnsi"/>
          <w:sz w:val="24"/>
          <w:szCs w:val="24"/>
        </w:rPr>
        <w:t xml:space="preserve"> </w:t>
      </w:r>
      <w:r w:rsidR="009B783E" w:rsidRPr="000E4E5A">
        <w:rPr>
          <w:rFonts w:asciiTheme="minorHAnsi" w:hAnsiTheme="minorHAnsi" w:cstheme="minorHAnsi"/>
          <w:color w:val="C00000"/>
          <w:sz w:val="24"/>
          <w:szCs w:val="24"/>
        </w:rPr>
        <w:t xml:space="preserve">xxxxxx </w:t>
      </w:r>
      <w:r w:rsidR="009B783E" w:rsidRPr="000E4E5A">
        <w:rPr>
          <w:rFonts w:asciiTheme="minorHAnsi" w:hAnsiTheme="minorHAnsi" w:cstheme="minorHAnsi"/>
          <w:sz w:val="24"/>
          <w:szCs w:val="24"/>
        </w:rPr>
        <w:t>dev</w:t>
      </w:r>
      <w:r w:rsidR="00E55D20" w:rsidRPr="000E4E5A">
        <w:rPr>
          <w:rFonts w:asciiTheme="minorHAnsi" w:hAnsiTheme="minorHAnsi" w:cstheme="minorHAnsi"/>
          <w:sz w:val="24"/>
          <w:szCs w:val="24"/>
        </w:rPr>
        <w:t xml:space="preserve">e ser registrado no </w:t>
      </w:r>
      <w:r w:rsidR="009B7C8E" w:rsidRPr="000E4E5A">
        <w:rPr>
          <w:rFonts w:asciiTheme="minorHAnsi" w:hAnsiTheme="minorHAnsi" w:cstheme="minorHAnsi"/>
          <w:sz w:val="24"/>
          <w:szCs w:val="24"/>
        </w:rPr>
        <w:t>Serviço de In</w:t>
      </w:r>
      <w:r w:rsidR="009B783E" w:rsidRPr="000E4E5A">
        <w:rPr>
          <w:rFonts w:asciiTheme="minorHAnsi" w:hAnsiTheme="minorHAnsi" w:cstheme="minorHAnsi"/>
          <w:sz w:val="24"/>
          <w:szCs w:val="24"/>
        </w:rPr>
        <w:t>speção Municipal.</w:t>
      </w:r>
    </w:p>
    <w:p w14:paraId="42B32C62" w14:textId="74F55D23" w:rsidR="0036011B" w:rsidRPr="000E4E5A" w:rsidRDefault="000E34E3"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w:t>
      </w:r>
      <w:r w:rsidR="00E55D20" w:rsidRPr="000E4E5A">
        <w:rPr>
          <w:rFonts w:asciiTheme="minorHAnsi" w:hAnsiTheme="minorHAnsi" w:cstheme="minorHAnsi"/>
          <w:sz w:val="24"/>
          <w:szCs w:val="24"/>
        </w:rPr>
        <w:t xml:space="preserve">. </w:t>
      </w:r>
      <w:r w:rsidR="0036011B" w:rsidRPr="000E4E5A">
        <w:rPr>
          <w:rFonts w:asciiTheme="minorHAnsi" w:hAnsiTheme="minorHAnsi" w:cstheme="minorHAnsi"/>
          <w:sz w:val="24"/>
          <w:szCs w:val="24"/>
        </w:rPr>
        <w:t>Para efeito de registro de rótulos, o estabelecimento deve obter a aprovação do processo de fabricação, de formulação, da composição do produto, das marcas e dos rótulos, assim como atender outras determinações que venham a ser fixadas em normas complementares.</w:t>
      </w:r>
    </w:p>
    <w:p w14:paraId="6EBA76C1" w14:textId="2C6E70E6" w:rsidR="00E55D20" w:rsidRPr="000E4E5A" w:rsidRDefault="003D1AA4"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460</w:t>
      </w:r>
      <w:r w:rsidR="00E55D20" w:rsidRPr="000E4E5A">
        <w:rPr>
          <w:rFonts w:asciiTheme="minorHAnsi" w:hAnsiTheme="minorHAnsi" w:cstheme="minorHAnsi"/>
          <w:sz w:val="24"/>
          <w:szCs w:val="24"/>
        </w:rPr>
        <w:t>. Para solicitação do registro, o estabelecimento deve encaminhar ao SIM a seguinte documentação:</w:t>
      </w:r>
    </w:p>
    <w:p w14:paraId="026AAB13" w14:textId="77777777" w:rsidR="00E55D20" w:rsidRPr="000E4E5A" w:rsidRDefault="00E55D20"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I - Requerimento solicitando aprovação do produto e do rótulo;</w:t>
      </w:r>
    </w:p>
    <w:p w14:paraId="5131AD2D" w14:textId="07F74C72" w:rsidR="00E55D20" w:rsidRPr="000E4E5A" w:rsidRDefault="00E55D20"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 -Memorial descritivo de fabricação do prod</w:t>
      </w:r>
      <w:r w:rsidR="004978ED" w:rsidRPr="000E4E5A">
        <w:rPr>
          <w:rFonts w:asciiTheme="minorHAnsi" w:hAnsiTheme="minorHAnsi" w:cstheme="minorHAnsi"/>
          <w:sz w:val="24"/>
          <w:szCs w:val="24"/>
        </w:rPr>
        <w:t>uto</w:t>
      </w:r>
      <w:r w:rsidRPr="000E4E5A">
        <w:rPr>
          <w:rFonts w:asciiTheme="minorHAnsi" w:hAnsiTheme="minorHAnsi" w:cstheme="minorHAnsi"/>
          <w:sz w:val="24"/>
          <w:szCs w:val="24"/>
        </w:rPr>
        <w:t xml:space="preserve"> </w:t>
      </w:r>
      <w:r w:rsidR="004978ED" w:rsidRPr="000E4E5A">
        <w:rPr>
          <w:rFonts w:asciiTheme="minorHAnsi" w:hAnsiTheme="minorHAnsi" w:cstheme="minorHAnsi"/>
          <w:sz w:val="24"/>
          <w:szCs w:val="24"/>
        </w:rPr>
        <w:t xml:space="preserve">assinado pelo responsável técnico, </w:t>
      </w:r>
      <w:r w:rsidRPr="000E4E5A">
        <w:rPr>
          <w:rFonts w:asciiTheme="minorHAnsi" w:hAnsiTheme="minorHAnsi" w:cstheme="minorHAnsi"/>
          <w:sz w:val="24"/>
          <w:szCs w:val="24"/>
        </w:rPr>
        <w:t>em modelo estabel</w:t>
      </w:r>
      <w:r w:rsidR="008521DB" w:rsidRPr="000E4E5A">
        <w:rPr>
          <w:rFonts w:asciiTheme="minorHAnsi" w:hAnsiTheme="minorHAnsi" w:cstheme="minorHAnsi"/>
          <w:sz w:val="24"/>
          <w:szCs w:val="24"/>
        </w:rPr>
        <w:t xml:space="preserve">ecido pelo </w:t>
      </w:r>
      <w:r w:rsidR="00277A19" w:rsidRPr="000E4E5A">
        <w:rPr>
          <w:rFonts w:asciiTheme="minorHAnsi" w:hAnsiTheme="minorHAnsi" w:cstheme="minorHAnsi"/>
          <w:sz w:val="24"/>
          <w:szCs w:val="24"/>
        </w:rPr>
        <w:t>S</w:t>
      </w:r>
      <w:r w:rsidR="00AA2CFA" w:rsidRPr="000E4E5A">
        <w:rPr>
          <w:rFonts w:asciiTheme="minorHAnsi" w:hAnsiTheme="minorHAnsi" w:cstheme="minorHAnsi"/>
          <w:sz w:val="24"/>
          <w:szCs w:val="24"/>
        </w:rPr>
        <w:t>IM</w:t>
      </w:r>
      <w:r w:rsidR="00277A19" w:rsidRPr="000E4E5A">
        <w:rPr>
          <w:rFonts w:asciiTheme="minorHAnsi" w:hAnsiTheme="minorHAnsi" w:cstheme="minorHAnsi"/>
          <w:sz w:val="24"/>
          <w:szCs w:val="24"/>
        </w:rPr>
        <w:t>,</w:t>
      </w:r>
      <w:r w:rsidRPr="000E4E5A">
        <w:rPr>
          <w:rFonts w:asciiTheme="minorHAnsi" w:hAnsiTheme="minorHAnsi" w:cstheme="minorHAnsi"/>
          <w:sz w:val="24"/>
          <w:szCs w:val="24"/>
        </w:rPr>
        <w:t xml:space="preserve"> contendo: </w:t>
      </w:r>
    </w:p>
    <w:p w14:paraId="79CD76CE" w14:textId="3668831E" w:rsidR="00E55D20" w:rsidRPr="000E4E5A" w:rsidRDefault="00277A19"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w:t>
      </w:r>
      <w:r w:rsidR="00E55D20" w:rsidRPr="000E4E5A">
        <w:rPr>
          <w:rFonts w:asciiTheme="minorHAnsi" w:hAnsiTheme="minorHAnsi" w:cstheme="minorHAnsi"/>
          <w:sz w:val="24"/>
          <w:szCs w:val="24"/>
        </w:rPr>
        <w:t xml:space="preserve"> matérias-primas e ingredientes, com discriminação das quantidades e dos percentuais utilizados</w:t>
      </w:r>
      <w:r w:rsidRPr="000E4E5A">
        <w:rPr>
          <w:rFonts w:asciiTheme="minorHAnsi" w:hAnsiTheme="minorHAnsi" w:cstheme="minorHAnsi"/>
          <w:sz w:val="24"/>
          <w:szCs w:val="24"/>
        </w:rPr>
        <w:t xml:space="preserve"> </w:t>
      </w:r>
      <w:r w:rsidR="00AF0BEF" w:rsidRPr="000E4E5A">
        <w:rPr>
          <w:rFonts w:asciiTheme="minorHAnsi" w:hAnsiTheme="minorHAnsi" w:cstheme="minorHAnsi"/>
          <w:sz w:val="24"/>
          <w:szCs w:val="24"/>
        </w:rPr>
        <w:t>em ordem decrescente;</w:t>
      </w:r>
    </w:p>
    <w:p w14:paraId="5A53BD69" w14:textId="07EAC7EF" w:rsidR="00E55D20" w:rsidRPr="000E4E5A" w:rsidRDefault="00277A19"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b)</w:t>
      </w:r>
      <w:r w:rsidR="00E55D20" w:rsidRPr="000E4E5A">
        <w:rPr>
          <w:rFonts w:asciiTheme="minorHAnsi" w:hAnsiTheme="minorHAnsi" w:cstheme="minorHAnsi"/>
          <w:sz w:val="24"/>
          <w:szCs w:val="24"/>
        </w:rPr>
        <w:t xml:space="preserve"> descrição das etapas de recepção, de manipulação, de beneficiamento, de industrialização, de fracionamento, de conservação, de embalagem, de armazenamento e de transporte do produto;</w:t>
      </w:r>
    </w:p>
    <w:p w14:paraId="599659A8" w14:textId="416C9590" w:rsidR="00E55D20" w:rsidRPr="000E4E5A" w:rsidRDefault="00277A19"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c)</w:t>
      </w:r>
      <w:r w:rsidR="00E55D20" w:rsidRPr="000E4E5A">
        <w:rPr>
          <w:rFonts w:asciiTheme="minorHAnsi" w:hAnsiTheme="minorHAnsi" w:cstheme="minorHAnsi"/>
          <w:sz w:val="24"/>
          <w:szCs w:val="24"/>
        </w:rPr>
        <w:t xml:space="preserve"> descrição dos métodos de controle realizados pelo estabelecimento para assegurar a identidade, a qualidade e a inocuidade do produto; </w:t>
      </w:r>
    </w:p>
    <w:p w14:paraId="77FA6D2D" w14:textId="353C583A" w:rsidR="00E55D20" w:rsidRPr="000E4E5A" w:rsidRDefault="00277A19"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III</w:t>
      </w:r>
      <w:r w:rsidR="00E55D20" w:rsidRPr="000E4E5A">
        <w:rPr>
          <w:rFonts w:asciiTheme="minorHAnsi" w:hAnsiTheme="minorHAnsi" w:cstheme="minorHAnsi"/>
          <w:sz w:val="24"/>
          <w:szCs w:val="24"/>
        </w:rPr>
        <w:t xml:space="preserve"> - Cro</w:t>
      </w:r>
      <w:r w:rsidR="009B7C8E" w:rsidRPr="000E4E5A">
        <w:rPr>
          <w:rFonts w:asciiTheme="minorHAnsi" w:hAnsiTheme="minorHAnsi" w:cstheme="minorHAnsi"/>
          <w:sz w:val="24"/>
          <w:szCs w:val="24"/>
        </w:rPr>
        <w:t>qui do rótulo que represente fielmente</w:t>
      </w:r>
      <w:r w:rsidR="00E55D20" w:rsidRPr="000E4E5A">
        <w:rPr>
          <w:rFonts w:asciiTheme="minorHAnsi" w:hAnsiTheme="minorHAnsi" w:cstheme="minorHAnsi"/>
          <w:sz w:val="24"/>
          <w:szCs w:val="24"/>
        </w:rPr>
        <w:t xml:space="preserve"> a utilização </w:t>
      </w:r>
      <w:r w:rsidR="009B7C8E" w:rsidRPr="000E4E5A">
        <w:rPr>
          <w:rFonts w:asciiTheme="minorHAnsi" w:hAnsiTheme="minorHAnsi" w:cstheme="minorHAnsi"/>
          <w:sz w:val="24"/>
          <w:szCs w:val="24"/>
        </w:rPr>
        <w:t>das</w:t>
      </w:r>
      <w:r w:rsidR="00E55D20" w:rsidRPr="000E4E5A">
        <w:rPr>
          <w:rFonts w:asciiTheme="minorHAnsi" w:hAnsiTheme="minorHAnsi" w:cstheme="minorHAnsi"/>
          <w:sz w:val="24"/>
          <w:szCs w:val="24"/>
        </w:rPr>
        <w:t xml:space="preserve"> suas cores e tamanhos;</w:t>
      </w:r>
    </w:p>
    <w:p w14:paraId="5D3B4DCF" w14:textId="3705679D" w:rsidR="00E55D20" w:rsidRPr="000E4E5A" w:rsidRDefault="00277A19"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IV</w:t>
      </w:r>
      <w:r w:rsidR="00E55D20" w:rsidRPr="000E4E5A">
        <w:rPr>
          <w:rFonts w:asciiTheme="minorHAnsi" w:hAnsiTheme="minorHAnsi" w:cstheme="minorHAnsi"/>
          <w:sz w:val="24"/>
          <w:szCs w:val="24"/>
        </w:rPr>
        <w:t xml:space="preserve"> - Comprovante de pagamento da taxa </w:t>
      </w:r>
      <w:r w:rsidR="00AA2CFA" w:rsidRPr="000E4E5A">
        <w:rPr>
          <w:rFonts w:asciiTheme="minorHAnsi" w:hAnsiTheme="minorHAnsi" w:cstheme="minorHAnsi"/>
          <w:sz w:val="24"/>
          <w:szCs w:val="24"/>
        </w:rPr>
        <w:t>específica</w:t>
      </w:r>
      <w:r w:rsidR="00E55D20" w:rsidRPr="000E4E5A">
        <w:rPr>
          <w:rFonts w:asciiTheme="minorHAnsi" w:hAnsiTheme="minorHAnsi" w:cstheme="minorHAnsi"/>
          <w:sz w:val="24"/>
          <w:szCs w:val="24"/>
        </w:rPr>
        <w:t>, quando couber</w:t>
      </w:r>
      <w:r w:rsidR="00DD59DD" w:rsidRPr="000E4E5A">
        <w:rPr>
          <w:rFonts w:asciiTheme="minorHAnsi" w:hAnsiTheme="minorHAnsi" w:cstheme="minorHAnsi"/>
          <w:sz w:val="24"/>
          <w:szCs w:val="24"/>
        </w:rPr>
        <w:t>;</w:t>
      </w:r>
      <w:r w:rsidR="00E55D20" w:rsidRPr="000E4E5A">
        <w:rPr>
          <w:rFonts w:asciiTheme="minorHAnsi" w:hAnsiTheme="minorHAnsi" w:cstheme="minorHAnsi"/>
          <w:sz w:val="24"/>
          <w:szCs w:val="24"/>
        </w:rPr>
        <w:t xml:space="preserve"> </w:t>
      </w:r>
    </w:p>
    <w:p w14:paraId="4724DEC8" w14:textId="017A40D9" w:rsidR="00E55D20" w:rsidRPr="000E4E5A" w:rsidRDefault="008521DB"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w:t>
      </w:r>
      <w:r w:rsidR="00277A19" w:rsidRPr="000E4E5A">
        <w:rPr>
          <w:rFonts w:asciiTheme="minorHAnsi" w:hAnsiTheme="minorHAnsi" w:cstheme="minorHAnsi"/>
          <w:sz w:val="24"/>
          <w:szCs w:val="24"/>
        </w:rPr>
        <w:t>V</w:t>
      </w:r>
      <w:r w:rsidR="00E55D20" w:rsidRPr="000E4E5A">
        <w:rPr>
          <w:rFonts w:asciiTheme="minorHAnsi" w:hAnsiTheme="minorHAnsi" w:cstheme="minorHAnsi"/>
          <w:sz w:val="24"/>
          <w:szCs w:val="24"/>
        </w:rPr>
        <w:t xml:space="preserve"> -  Outros documentos julgado</w:t>
      </w:r>
      <w:r w:rsidRPr="000E4E5A">
        <w:rPr>
          <w:rFonts w:asciiTheme="minorHAnsi" w:hAnsiTheme="minorHAnsi" w:cstheme="minorHAnsi"/>
          <w:sz w:val="24"/>
          <w:szCs w:val="24"/>
        </w:rPr>
        <w:t>s necessários pelo SIM</w:t>
      </w:r>
      <w:r w:rsidR="00E55D20" w:rsidRPr="000E4E5A">
        <w:rPr>
          <w:rFonts w:asciiTheme="minorHAnsi" w:hAnsiTheme="minorHAnsi" w:cstheme="minorHAnsi"/>
          <w:sz w:val="24"/>
          <w:szCs w:val="24"/>
        </w:rPr>
        <w:t>.</w:t>
      </w:r>
    </w:p>
    <w:p w14:paraId="33BF761F" w14:textId="6B4FE5A4" w:rsidR="00E55D20" w:rsidRPr="000E4E5A" w:rsidRDefault="001B106B"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Art. 4</w:t>
      </w:r>
      <w:r w:rsidR="00D34E89" w:rsidRPr="000E4E5A">
        <w:rPr>
          <w:rFonts w:asciiTheme="minorHAnsi" w:hAnsiTheme="minorHAnsi" w:cstheme="minorHAnsi"/>
          <w:sz w:val="24"/>
          <w:szCs w:val="24"/>
        </w:rPr>
        <w:t>61</w:t>
      </w:r>
      <w:r w:rsidR="00E55D20" w:rsidRPr="000E4E5A">
        <w:rPr>
          <w:rFonts w:asciiTheme="minorHAnsi" w:hAnsiTheme="minorHAnsi" w:cstheme="minorHAnsi"/>
          <w:sz w:val="24"/>
          <w:szCs w:val="24"/>
        </w:rPr>
        <w:t xml:space="preserve">. </w:t>
      </w:r>
      <w:r w:rsidR="004C6C02" w:rsidRPr="000E4E5A">
        <w:rPr>
          <w:rFonts w:asciiTheme="minorHAnsi" w:hAnsiTheme="minorHAnsi" w:cstheme="minorHAnsi"/>
          <w:sz w:val="24"/>
          <w:szCs w:val="24"/>
        </w:rPr>
        <w:t>Poderá ser</w:t>
      </w:r>
      <w:r w:rsidR="00E55D20" w:rsidRPr="000E4E5A">
        <w:rPr>
          <w:rFonts w:asciiTheme="minorHAnsi" w:hAnsiTheme="minorHAnsi" w:cstheme="minorHAnsi"/>
          <w:sz w:val="24"/>
          <w:szCs w:val="24"/>
        </w:rPr>
        <w:t xml:space="preserve"> permitida a fabricação de produtos de o</w:t>
      </w:r>
      <w:r w:rsidR="0034035C" w:rsidRPr="000E4E5A">
        <w:rPr>
          <w:rFonts w:asciiTheme="minorHAnsi" w:hAnsiTheme="minorHAnsi" w:cstheme="minorHAnsi"/>
          <w:sz w:val="24"/>
          <w:szCs w:val="24"/>
        </w:rPr>
        <w:t xml:space="preserve">rigem animal </w:t>
      </w:r>
      <w:r w:rsidR="004C6C02" w:rsidRPr="000E4E5A">
        <w:rPr>
          <w:rFonts w:asciiTheme="minorHAnsi" w:hAnsiTheme="minorHAnsi" w:cstheme="minorHAnsi"/>
          <w:sz w:val="24"/>
          <w:szCs w:val="24"/>
        </w:rPr>
        <w:t xml:space="preserve">sem RTIQ   e </w:t>
      </w:r>
      <w:r w:rsidR="0034035C" w:rsidRPr="000E4E5A">
        <w:rPr>
          <w:rFonts w:asciiTheme="minorHAnsi" w:hAnsiTheme="minorHAnsi" w:cstheme="minorHAnsi"/>
          <w:sz w:val="24"/>
          <w:szCs w:val="24"/>
        </w:rPr>
        <w:t xml:space="preserve">não previstos </w:t>
      </w:r>
      <w:r w:rsidR="008521DB" w:rsidRPr="000E4E5A">
        <w:rPr>
          <w:rFonts w:asciiTheme="minorHAnsi" w:hAnsiTheme="minorHAnsi" w:cstheme="minorHAnsi"/>
          <w:sz w:val="24"/>
          <w:szCs w:val="24"/>
        </w:rPr>
        <w:t>neste Decreto</w:t>
      </w:r>
      <w:r w:rsidR="00E55D20" w:rsidRPr="000E4E5A">
        <w:rPr>
          <w:rFonts w:asciiTheme="minorHAnsi" w:hAnsiTheme="minorHAnsi" w:cstheme="minorHAnsi"/>
          <w:sz w:val="24"/>
          <w:szCs w:val="24"/>
        </w:rPr>
        <w:t xml:space="preserve"> ou em normas complementares, desde que seu processo de fabricação e sua composição sejam aprovados pelo </w:t>
      </w:r>
      <w:r w:rsidR="008521DB" w:rsidRPr="000E4E5A">
        <w:rPr>
          <w:rFonts w:asciiTheme="minorHAnsi" w:hAnsiTheme="minorHAnsi" w:cstheme="minorHAnsi"/>
          <w:sz w:val="24"/>
          <w:szCs w:val="24"/>
        </w:rPr>
        <w:t xml:space="preserve">SIM ou em normas complementares do </w:t>
      </w:r>
      <w:r w:rsidR="004C6C02" w:rsidRPr="000E4E5A">
        <w:rPr>
          <w:rFonts w:asciiTheme="minorHAnsi" w:hAnsiTheme="minorHAnsi" w:cstheme="minorHAnsi"/>
          <w:sz w:val="24"/>
          <w:szCs w:val="24"/>
        </w:rPr>
        <w:t xml:space="preserve">Ministério da Agricultura Pecuária e Abastecimento - </w:t>
      </w:r>
      <w:r w:rsidR="00663B97" w:rsidRPr="000E4E5A">
        <w:rPr>
          <w:rFonts w:asciiTheme="minorHAnsi" w:hAnsiTheme="minorHAnsi" w:cstheme="minorHAnsi"/>
          <w:sz w:val="24"/>
          <w:szCs w:val="24"/>
        </w:rPr>
        <w:t>MAPA</w:t>
      </w:r>
      <w:r w:rsidR="00E55D20" w:rsidRPr="000E4E5A">
        <w:rPr>
          <w:rFonts w:asciiTheme="minorHAnsi" w:hAnsiTheme="minorHAnsi" w:cstheme="minorHAnsi"/>
          <w:sz w:val="24"/>
          <w:szCs w:val="24"/>
        </w:rPr>
        <w:t>.</w:t>
      </w:r>
    </w:p>
    <w:p w14:paraId="53234BF1" w14:textId="2DC5A12E" w:rsidR="005D4F09" w:rsidRPr="000E4E5A" w:rsidRDefault="000E34E3" w:rsidP="005D4F09">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1º </w:t>
      </w:r>
      <w:r w:rsidR="005D4F09" w:rsidRPr="000E4E5A">
        <w:rPr>
          <w:rFonts w:asciiTheme="minorHAnsi" w:hAnsiTheme="minorHAnsi" w:cstheme="minorHAnsi"/>
          <w:sz w:val="24"/>
          <w:szCs w:val="24"/>
        </w:rPr>
        <w:t>Nas solicitações de registro de produtos de que trata o caput, o requerente deve apresentar ao Ministério da Agricultura Pecuária e Abastecimento - MAPA:</w:t>
      </w:r>
    </w:p>
    <w:p w14:paraId="0C253DBC" w14:textId="77777777" w:rsidR="005D4F09" w:rsidRPr="000E4E5A" w:rsidRDefault="005D4F09" w:rsidP="005D4F09">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 - proposta de denominação de venda do produto;</w:t>
      </w:r>
    </w:p>
    <w:p w14:paraId="0BBE1F54" w14:textId="77777777" w:rsidR="005D4F09" w:rsidRPr="000E4E5A" w:rsidRDefault="005D4F09" w:rsidP="005D4F09">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II - especificação dos parâmetros físico-químicos e microbiológicos do produto, seus requisitos de identidade e de qualidade e seus métodos de avaliação da conformidade, observadas as particularidades de cada produto; </w:t>
      </w:r>
    </w:p>
    <w:p w14:paraId="17C49EAD" w14:textId="77777777" w:rsidR="005D4F09" w:rsidRPr="000E4E5A" w:rsidRDefault="005D4F09" w:rsidP="005D4F09">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III - informações acerca do histórico do produto, quando existentes;</w:t>
      </w:r>
    </w:p>
    <w:p w14:paraId="6D081F6C" w14:textId="2D59F1CB" w:rsidR="005D4F09" w:rsidRPr="000E4E5A" w:rsidRDefault="005D4F09" w:rsidP="005D4F09">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IV - embasamento em legislação nacional</w:t>
      </w:r>
      <w:r w:rsidR="00204B06" w:rsidRPr="000E4E5A">
        <w:rPr>
          <w:rFonts w:asciiTheme="minorHAnsi" w:hAnsiTheme="minorHAnsi" w:cstheme="minorHAnsi"/>
          <w:sz w:val="24"/>
          <w:szCs w:val="24"/>
        </w:rPr>
        <w:t xml:space="preserve"> quando existentes;</w:t>
      </w:r>
      <w:r w:rsidRPr="000E4E5A">
        <w:rPr>
          <w:rFonts w:asciiTheme="minorHAnsi" w:hAnsiTheme="minorHAnsi" w:cstheme="minorHAnsi"/>
          <w:sz w:val="24"/>
          <w:szCs w:val="24"/>
        </w:rPr>
        <w:t xml:space="preserve"> e</w:t>
      </w:r>
    </w:p>
    <w:p w14:paraId="6BAA647F" w14:textId="77777777" w:rsidR="005D4F09" w:rsidRPr="000E4E5A" w:rsidRDefault="005D4F09" w:rsidP="005D4F09">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V - literatura técnico-científica relacionada à fabricação do produto.</w:t>
      </w:r>
    </w:p>
    <w:p w14:paraId="02DE5C7E" w14:textId="77777777" w:rsidR="005D4F09" w:rsidRPr="000E4E5A" w:rsidRDefault="005D4F09" w:rsidP="005D4F09">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2º O MAPA julgará a pertinência dos pedidos de registro considerados:</w:t>
      </w:r>
    </w:p>
    <w:p w14:paraId="278F0718" w14:textId="77777777" w:rsidR="005D4F09" w:rsidRPr="000E4E5A" w:rsidRDefault="005D4F09" w:rsidP="005D4F09">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 - a segurança e a inocuidade do produto;</w:t>
      </w:r>
    </w:p>
    <w:p w14:paraId="350FFBD6" w14:textId="77777777" w:rsidR="005D4F09" w:rsidRPr="000E4E5A" w:rsidRDefault="005D4F09" w:rsidP="005D4F09">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 - os requisitos de identidade e de qualidade propostos, com vistas a preservar os interesses dos consumidores; e</w:t>
      </w:r>
    </w:p>
    <w:p w14:paraId="413D2299" w14:textId="77777777" w:rsidR="005D4F09" w:rsidRPr="000E4E5A" w:rsidRDefault="005D4F09" w:rsidP="005D4F09">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III - a existência de métodos validados de avaliação da conformidade do produto final.</w:t>
      </w:r>
    </w:p>
    <w:p w14:paraId="616529F6" w14:textId="77777777" w:rsidR="005D4F09" w:rsidRPr="000E4E5A" w:rsidRDefault="005D4F09" w:rsidP="005D4F09">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3º Nos casos em que a tecnologia proposta possua similaridade com processos produtivos já existentes, também será considerado na análise da solicitação a tecnologia tradicional de obtenção do produto e as características consagradas pelos consumidores.</w:t>
      </w:r>
    </w:p>
    <w:p w14:paraId="0107AF2B" w14:textId="031D2197" w:rsidR="00E55D20" w:rsidRPr="000E4E5A" w:rsidRDefault="001B106B"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4</w:t>
      </w:r>
      <w:r w:rsidR="00D34E89" w:rsidRPr="000E4E5A">
        <w:rPr>
          <w:rFonts w:asciiTheme="minorHAnsi" w:hAnsiTheme="minorHAnsi" w:cstheme="minorHAnsi"/>
          <w:sz w:val="24"/>
          <w:szCs w:val="24"/>
        </w:rPr>
        <w:t>62</w:t>
      </w:r>
      <w:r w:rsidR="00E55D20" w:rsidRPr="000E4E5A">
        <w:rPr>
          <w:rFonts w:asciiTheme="minorHAnsi" w:hAnsiTheme="minorHAnsi" w:cstheme="minorHAnsi"/>
          <w:sz w:val="24"/>
          <w:szCs w:val="24"/>
        </w:rPr>
        <w:t>.  As informações contidas no registro do produto devem corresponder exatamente aos procedimentos realizados pelo estabelecimento.</w:t>
      </w:r>
    </w:p>
    <w:p w14:paraId="1ED7AE35" w14:textId="199EB629" w:rsidR="00E55D20" w:rsidRPr="000E4E5A" w:rsidRDefault="00E55D20"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4</w:t>
      </w:r>
      <w:r w:rsidR="00D34E89" w:rsidRPr="000E4E5A">
        <w:rPr>
          <w:rFonts w:asciiTheme="minorHAnsi" w:hAnsiTheme="minorHAnsi" w:cstheme="minorHAnsi"/>
          <w:sz w:val="24"/>
          <w:szCs w:val="24"/>
        </w:rPr>
        <w:t>63</w:t>
      </w:r>
      <w:r w:rsidRPr="000E4E5A">
        <w:rPr>
          <w:rFonts w:asciiTheme="minorHAnsi" w:hAnsiTheme="minorHAnsi" w:cstheme="minorHAnsi"/>
          <w:sz w:val="24"/>
          <w:szCs w:val="24"/>
        </w:rPr>
        <w:t xml:space="preserve">.  </w:t>
      </w:r>
      <w:r w:rsidR="005D4F09" w:rsidRPr="000E4E5A">
        <w:rPr>
          <w:rFonts w:asciiTheme="minorHAnsi" w:hAnsiTheme="minorHAnsi" w:cstheme="minorHAnsi"/>
          <w:sz w:val="24"/>
          <w:szCs w:val="24"/>
        </w:rPr>
        <w:t>Todos os ingredientes e</w:t>
      </w:r>
      <w:r w:rsidRPr="000E4E5A">
        <w:rPr>
          <w:rFonts w:asciiTheme="minorHAnsi" w:hAnsiTheme="minorHAnsi" w:cstheme="minorHAnsi"/>
          <w:sz w:val="24"/>
          <w:szCs w:val="24"/>
        </w:rPr>
        <w:t xml:space="preserve"> os aditivos apresentados de forma combinada devem dispor de informação clara sobre su</w:t>
      </w:r>
      <w:r w:rsidR="009F2492" w:rsidRPr="000E4E5A">
        <w:rPr>
          <w:rFonts w:asciiTheme="minorHAnsi" w:hAnsiTheme="minorHAnsi" w:cstheme="minorHAnsi"/>
          <w:sz w:val="24"/>
          <w:szCs w:val="24"/>
        </w:rPr>
        <w:t>a composição e seus percentuais nas solicitações de registros.</w:t>
      </w:r>
    </w:p>
    <w:p w14:paraId="5342F9D3" w14:textId="6461D279" w:rsidR="00E55D20" w:rsidRPr="000E4E5A" w:rsidRDefault="001B106B"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4</w:t>
      </w:r>
      <w:r w:rsidR="00D34E89" w:rsidRPr="000E4E5A">
        <w:rPr>
          <w:rFonts w:asciiTheme="minorHAnsi" w:hAnsiTheme="minorHAnsi" w:cstheme="minorHAnsi"/>
          <w:sz w:val="24"/>
          <w:szCs w:val="24"/>
        </w:rPr>
        <w:t>64</w:t>
      </w:r>
      <w:r w:rsidR="00E55D20" w:rsidRPr="000E4E5A">
        <w:rPr>
          <w:rFonts w:asciiTheme="minorHAnsi" w:hAnsiTheme="minorHAnsi" w:cstheme="minorHAnsi"/>
          <w:sz w:val="24"/>
          <w:szCs w:val="24"/>
        </w:rPr>
        <w:t xml:space="preserve">.  Nenhuma modificação na formulação, no processo de fabricação ou no rótulo pode ser realizada sem prévia atualização do registro </w:t>
      </w:r>
      <w:r w:rsidR="005D4F09" w:rsidRPr="000E4E5A">
        <w:rPr>
          <w:rFonts w:asciiTheme="minorHAnsi" w:hAnsiTheme="minorHAnsi" w:cstheme="minorHAnsi"/>
          <w:sz w:val="24"/>
          <w:szCs w:val="24"/>
        </w:rPr>
        <w:t xml:space="preserve">no </w:t>
      </w:r>
      <w:r w:rsidR="00E55D20" w:rsidRPr="000E4E5A">
        <w:rPr>
          <w:rFonts w:asciiTheme="minorHAnsi" w:hAnsiTheme="minorHAnsi" w:cstheme="minorHAnsi"/>
          <w:sz w:val="24"/>
          <w:szCs w:val="24"/>
        </w:rPr>
        <w:t>SIM.</w:t>
      </w:r>
    </w:p>
    <w:p w14:paraId="4B76FF70" w14:textId="72ED7273" w:rsidR="008521DB" w:rsidRPr="000E4E5A" w:rsidRDefault="008521DB"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Art</w:t>
      </w:r>
      <w:r w:rsidR="00204B06" w:rsidRPr="000E4E5A">
        <w:rPr>
          <w:rFonts w:asciiTheme="minorHAnsi" w:hAnsiTheme="minorHAnsi" w:cstheme="minorHAnsi"/>
          <w:sz w:val="24"/>
          <w:szCs w:val="24"/>
        </w:rPr>
        <w:t>.</w:t>
      </w:r>
      <w:r w:rsidRPr="000E4E5A">
        <w:rPr>
          <w:rFonts w:asciiTheme="minorHAnsi" w:hAnsiTheme="minorHAnsi" w:cstheme="minorHAnsi"/>
          <w:sz w:val="24"/>
          <w:szCs w:val="24"/>
        </w:rPr>
        <w:t xml:space="preserve"> 4</w:t>
      </w:r>
      <w:r w:rsidR="00D34E89" w:rsidRPr="000E4E5A">
        <w:rPr>
          <w:rFonts w:asciiTheme="minorHAnsi" w:hAnsiTheme="minorHAnsi" w:cstheme="minorHAnsi"/>
          <w:sz w:val="24"/>
          <w:szCs w:val="24"/>
        </w:rPr>
        <w:t>65</w:t>
      </w:r>
      <w:r w:rsidRPr="000E4E5A">
        <w:rPr>
          <w:rFonts w:asciiTheme="minorHAnsi" w:hAnsiTheme="minorHAnsi" w:cstheme="minorHAnsi"/>
          <w:sz w:val="24"/>
          <w:szCs w:val="24"/>
        </w:rPr>
        <w:t xml:space="preserve">. Estão isentos de registro os produtos definidos como pururuca, torresmo, produtos não comestíveis, </w:t>
      </w:r>
      <w:r w:rsidR="005D4F09" w:rsidRPr="000E4E5A">
        <w:rPr>
          <w:rFonts w:asciiTheme="minorHAnsi" w:hAnsiTheme="minorHAnsi" w:cstheme="minorHAnsi"/>
          <w:sz w:val="24"/>
          <w:szCs w:val="24"/>
        </w:rPr>
        <w:t>pólen</w:t>
      </w:r>
      <w:r w:rsidRPr="000E4E5A">
        <w:rPr>
          <w:rFonts w:asciiTheme="minorHAnsi" w:hAnsiTheme="minorHAnsi" w:cstheme="minorHAnsi"/>
          <w:sz w:val="24"/>
          <w:szCs w:val="24"/>
        </w:rPr>
        <w:t xml:space="preserve"> apícola, própolis, apitoxina, </w:t>
      </w:r>
      <w:r w:rsidR="005D4F09" w:rsidRPr="000E4E5A">
        <w:rPr>
          <w:rFonts w:asciiTheme="minorHAnsi" w:hAnsiTheme="minorHAnsi" w:cstheme="minorHAnsi"/>
          <w:sz w:val="24"/>
          <w:szCs w:val="24"/>
        </w:rPr>
        <w:t>pólen</w:t>
      </w:r>
      <w:r w:rsidRPr="000E4E5A">
        <w:rPr>
          <w:rFonts w:asciiTheme="minorHAnsi" w:hAnsiTheme="minorHAnsi" w:cstheme="minorHAnsi"/>
          <w:sz w:val="24"/>
          <w:szCs w:val="24"/>
        </w:rPr>
        <w:t xml:space="preserve"> de abelha sem ferrão</w:t>
      </w:r>
      <w:r w:rsidR="005D4F09" w:rsidRPr="000E4E5A">
        <w:rPr>
          <w:rFonts w:asciiTheme="minorHAnsi" w:hAnsiTheme="minorHAnsi" w:cstheme="minorHAnsi"/>
          <w:sz w:val="24"/>
          <w:szCs w:val="24"/>
        </w:rPr>
        <w:t xml:space="preserve"> e</w:t>
      </w:r>
      <w:r w:rsidRPr="000E4E5A">
        <w:rPr>
          <w:rFonts w:asciiTheme="minorHAnsi" w:hAnsiTheme="minorHAnsi" w:cstheme="minorHAnsi"/>
          <w:sz w:val="24"/>
          <w:szCs w:val="24"/>
        </w:rPr>
        <w:t xml:space="preserve"> </w:t>
      </w:r>
      <w:r w:rsidR="005D4F09" w:rsidRPr="000E4E5A">
        <w:rPr>
          <w:rFonts w:asciiTheme="minorHAnsi" w:hAnsiTheme="minorHAnsi" w:cstheme="minorHAnsi"/>
          <w:sz w:val="24"/>
          <w:szCs w:val="24"/>
        </w:rPr>
        <w:t>própolis de abelha sem ferrão.</w:t>
      </w:r>
    </w:p>
    <w:p w14:paraId="2F323D83" w14:textId="08352F32" w:rsidR="009F2492" w:rsidRPr="000E4E5A" w:rsidRDefault="009F2492" w:rsidP="009F2492">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w:t>
      </w:r>
      <w:r w:rsidR="00204B06" w:rsidRPr="000E4E5A">
        <w:rPr>
          <w:rFonts w:asciiTheme="minorHAnsi" w:hAnsiTheme="minorHAnsi" w:cstheme="minorHAnsi"/>
          <w:sz w:val="24"/>
          <w:szCs w:val="24"/>
        </w:rPr>
        <w:t>.</w:t>
      </w:r>
      <w:r w:rsidRPr="000E4E5A">
        <w:rPr>
          <w:rFonts w:asciiTheme="minorHAnsi" w:hAnsiTheme="minorHAnsi" w:cstheme="minorHAnsi"/>
          <w:sz w:val="24"/>
          <w:szCs w:val="24"/>
        </w:rPr>
        <w:t xml:space="preserve"> 46</w:t>
      </w:r>
      <w:r w:rsidR="00D34E89" w:rsidRPr="000E4E5A">
        <w:rPr>
          <w:rFonts w:asciiTheme="minorHAnsi" w:hAnsiTheme="minorHAnsi" w:cstheme="minorHAnsi"/>
          <w:sz w:val="24"/>
          <w:szCs w:val="24"/>
        </w:rPr>
        <w:t>6</w:t>
      </w:r>
      <w:r w:rsidRPr="000E4E5A">
        <w:rPr>
          <w:rFonts w:asciiTheme="minorHAnsi" w:hAnsiTheme="minorHAnsi" w:cstheme="minorHAnsi"/>
          <w:sz w:val="24"/>
          <w:szCs w:val="24"/>
        </w:rPr>
        <w:t>. O registro dos produtos poderá ser cancelado quando houver descumprimento do disposto na legislação.</w:t>
      </w:r>
    </w:p>
    <w:p w14:paraId="356E8B8E" w14:textId="77777777" w:rsidR="00E55D20" w:rsidRPr="000E4E5A" w:rsidRDefault="00E55D20" w:rsidP="00144373">
      <w:pPr>
        <w:tabs>
          <w:tab w:val="left" w:pos="0"/>
          <w:tab w:val="center" w:pos="4465"/>
          <w:tab w:val="left" w:pos="6405"/>
        </w:tabs>
        <w:ind w:firstLine="567"/>
        <w:jc w:val="center"/>
        <w:rPr>
          <w:rFonts w:asciiTheme="minorHAnsi" w:hAnsiTheme="minorHAnsi" w:cstheme="minorHAnsi"/>
          <w:color w:val="17365D" w:themeColor="text2" w:themeShade="BF"/>
          <w:sz w:val="24"/>
          <w:szCs w:val="24"/>
        </w:rPr>
      </w:pPr>
    </w:p>
    <w:p w14:paraId="6CEC8C91" w14:textId="035066C8" w:rsidR="00E55D20" w:rsidRPr="000E4E5A" w:rsidRDefault="00D34E89"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CAPÍTULO</w:t>
      </w:r>
      <w:r w:rsidR="00AA2CFA" w:rsidRPr="000E4E5A">
        <w:rPr>
          <w:rFonts w:asciiTheme="minorHAnsi" w:hAnsiTheme="minorHAnsi" w:cstheme="minorHAnsi"/>
          <w:sz w:val="24"/>
          <w:szCs w:val="24"/>
        </w:rPr>
        <w:t xml:space="preserve"> II</w:t>
      </w:r>
    </w:p>
    <w:p w14:paraId="397E5E81" w14:textId="6564C175" w:rsidR="001B106B" w:rsidRPr="000E4E5A" w:rsidRDefault="00E55D20"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DA EMBALAGEM</w:t>
      </w:r>
    </w:p>
    <w:p w14:paraId="3FFC5FDE" w14:textId="629450D7" w:rsidR="00E55D20" w:rsidRPr="000E4E5A" w:rsidRDefault="001B106B"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4</w:t>
      </w:r>
      <w:r w:rsidR="00D34E89" w:rsidRPr="000E4E5A">
        <w:rPr>
          <w:rFonts w:asciiTheme="minorHAnsi" w:hAnsiTheme="minorHAnsi" w:cstheme="minorHAnsi"/>
          <w:sz w:val="24"/>
          <w:szCs w:val="24"/>
        </w:rPr>
        <w:t>67</w:t>
      </w:r>
      <w:r w:rsidR="00E55D20" w:rsidRPr="000E4E5A">
        <w:rPr>
          <w:rFonts w:asciiTheme="minorHAnsi" w:hAnsiTheme="minorHAnsi" w:cstheme="minorHAnsi"/>
          <w:sz w:val="24"/>
          <w:szCs w:val="24"/>
        </w:rPr>
        <w:t>.  Os produtos de origem animal devem ser acondicionados ou embalados em recipientes ou continentes que confiram a necessária proteção, atendidas as características específicas do produto e as condições de armazenamento e transporte.</w:t>
      </w:r>
    </w:p>
    <w:p w14:paraId="4FF69BCB" w14:textId="77777777" w:rsidR="00E55D20" w:rsidRPr="000E4E5A" w:rsidRDefault="00E55D20"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1º O material utilizado para a confecção das embalagens que entram em contato direto com o produto deve ser previamente autorizado pelo órgão regulador da saúde.</w:t>
      </w:r>
    </w:p>
    <w:p w14:paraId="42C393E9" w14:textId="77777777" w:rsidR="00E55D20" w:rsidRPr="000E4E5A" w:rsidRDefault="00E55D20"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2º Quando houver interesse sanitário ou tecnológico, de acordo com a natureza do produto, pode ser exigida embalagem ou acondicionamento específico.</w:t>
      </w:r>
    </w:p>
    <w:p w14:paraId="640E3153" w14:textId="77777777" w:rsidR="00DB7F0B" w:rsidRPr="000E4E5A" w:rsidRDefault="00DB7F0B" w:rsidP="00144373">
      <w:pPr>
        <w:tabs>
          <w:tab w:val="left" w:pos="0"/>
        </w:tabs>
        <w:autoSpaceDE w:val="0"/>
        <w:autoSpaceDN w:val="0"/>
        <w:adjustRightInd w:val="0"/>
        <w:ind w:firstLine="567"/>
        <w:jc w:val="both"/>
        <w:rPr>
          <w:rFonts w:asciiTheme="minorHAnsi" w:hAnsiTheme="minorHAnsi" w:cstheme="minorHAnsi"/>
          <w:sz w:val="24"/>
          <w:szCs w:val="24"/>
        </w:rPr>
      </w:pPr>
      <w:r w:rsidRPr="000E4E5A">
        <w:rPr>
          <w:rFonts w:asciiTheme="minorHAnsi" w:hAnsiTheme="minorHAnsi" w:cstheme="minorHAnsi"/>
          <w:sz w:val="24"/>
          <w:szCs w:val="24"/>
        </w:rPr>
        <w:t>§3º Os rótulos só podem ser usados para os produtos a que tenham</w:t>
      </w:r>
      <w:r w:rsidR="00C71390" w:rsidRPr="000E4E5A">
        <w:rPr>
          <w:rFonts w:asciiTheme="minorHAnsi" w:hAnsiTheme="minorHAnsi" w:cstheme="minorHAnsi"/>
          <w:sz w:val="24"/>
          <w:szCs w:val="24"/>
        </w:rPr>
        <w:t xml:space="preserve"> </w:t>
      </w:r>
      <w:r w:rsidRPr="000E4E5A">
        <w:rPr>
          <w:rFonts w:asciiTheme="minorHAnsi" w:hAnsiTheme="minorHAnsi" w:cstheme="minorHAnsi"/>
          <w:sz w:val="24"/>
          <w:szCs w:val="24"/>
        </w:rPr>
        <w:t>sido destinados e nenhuma modificação em seus dizeres, cores ou desenhos pode ser feita sem</w:t>
      </w:r>
      <w:r w:rsidR="009F2492" w:rsidRPr="000E4E5A">
        <w:rPr>
          <w:rFonts w:asciiTheme="minorHAnsi" w:hAnsiTheme="minorHAnsi" w:cstheme="minorHAnsi"/>
          <w:sz w:val="24"/>
          <w:szCs w:val="24"/>
        </w:rPr>
        <w:t xml:space="preserve"> prévia aprovação do SIM</w:t>
      </w:r>
      <w:r w:rsidRPr="000E4E5A">
        <w:rPr>
          <w:rFonts w:asciiTheme="minorHAnsi" w:hAnsiTheme="minorHAnsi" w:cstheme="minorHAnsi"/>
          <w:sz w:val="24"/>
          <w:szCs w:val="24"/>
        </w:rPr>
        <w:t>.</w:t>
      </w:r>
    </w:p>
    <w:p w14:paraId="0F873BA2" w14:textId="111484D0" w:rsidR="00E55D20" w:rsidRPr="000E4E5A" w:rsidRDefault="001B106B"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46</w:t>
      </w:r>
      <w:r w:rsidR="00AD0B20" w:rsidRPr="000E4E5A">
        <w:rPr>
          <w:rFonts w:asciiTheme="minorHAnsi" w:hAnsiTheme="minorHAnsi" w:cstheme="minorHAnsi"/>
          <w:sz w:val="24"/>
          <w:szCs w:val="24"/>
        </w:rPr>
        <w:t>8</w:t>
      </w:r>
      <w:r w:rsidR="00E55D20" w:rsidRPr="000E4E5A">
        <w:rPr>
          <w:rFonts w:asciiTheme="minorHAnsi" w:hAnsiTheme="minorHAnsi" w:cstheme="minorHAnsi"/>
          <w:sz w:val="24"/>
          <w:szCs w:val="24"/>
        </w:rPr>
        <w:t>.  É permitida a reutilização de recipientes para o envase ou o acondicionamento de produtos e de matérias-primas utilizadas na alimentação humana quando íntegros e higie</w:t>
      </w:r>
      <w:r w:rsidR="009F2492" w:rsidRPr="000E4E5A">
        <w:rPr>
          <w:rFonts w:asciiTheme="minorHAnsi" w:hAnsiTheme="minorHAnsi" w:cstheme="minorHAnsi"/>
          <w:sz w:val="24"/>
          <w:szCs w:val="24"/>
        </w:rPr>
        <w:t>nizados</w:t>
      </w:r>
      <w:r w:rsidR="00E55D20" w:rsidRPr="000E4E5A">
        <w:rPr>
          <w:rFonts w:asciiTheme="minorHAnsi" w:hAnsiTheme="minorHAnsi" w:cstheme="minorHAnsi"/>
          <w:sz w:val="24"/>
          <w:szCs w:val="24"/>
        </w:rPr>
        <w:t>.</w:t>
      </w:r>
    </w:p>
    <w:p w14:paraId="520780B4" w14:textId="77777777" w:rsidR="00E55D20" w:rsidRPr="000E4E5A" w:rsidRDefault="00E55D20"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  É proibida a reutilização de recipientes que tenham sido empregados no acondicionamento de produtos ou de matérias-primas de uso não comestível, para o envase ou o acondicionamento de produtos comestíveis.</w:t>
      </w:r>
    </w:p>
    <w:p w14:paraId="04E164D7" w14:textId="77777777" w:rsidR="00E55D20" w:rsidRPr="000E4E5A" w:rsidRDefault="00E55D20" w:rsidP="00144373">
      <w:pPr>
        <w:tabs>
          <w:tab w:val="left" w:pos="0"/>
          <w:tab w:val="center" w:pos="4465"/>
          <w:tab w:val="left" w:pos="6405"/>
        </w:tabs>
        <w:ind w:firstLine="567"/>
        <w:jc w:val="both"/>
        <w:rPr>
          <w:rFonts w:asciiTheme="minorHAnsi" w:hAnsiTheme="minorHAnsi" w:cstheme="minorHAnsi"/>
          <w:sz w:val="24"/>
          <w:szCs w:val="24"/>
        </w:rPr>
      </w:pPr>
    </w:p>
    <w:p w14:paraId="55E651B6" w14:textId="5C40C9CB" w:rsidR="00E55D20" w:rsidRPr="000E4E5A" w:rsidRDefault="00E55D20" w:rsidP="00144373">
      <w:pPr>
        <w:tabs>
          <w:tab w:val="left" w:pos="0"/>
          <w:tab w:val="center" w:pos="4465"/>
          <w:tab w:val="left" w:pos="6405"/>
        </w:tabs>
        <w:ind w:firstLine="567"/>
        <w:jc w:val="center"/>
        <w:rPr>
          <w:rFonts w:asciiTheme="minorHAnsi" w:hAnsiTheme="minorHAnsi" w:cstheme="minorHAnsi"/>
          <w:i/>
          <w:sz w:val="24"/>
          <w:szCs w:val="24"/>
        </w:rPr>
      </w:pPr>
      <w:r w:rsidRPr="000E4E5A">
        <w:rPr>
          <w:rFonts w:asciiTheme="minorHAnsi" w:hAnsiTheme="minorHAnsi" w:cstheme="minorHAnsi"/>
          <w:sz w:val="24"/>
          <w:szCs w:val="24"/>
        </w:rPr>
        <w:t xml:space="preserve">CAPÍTULO </w:t>
      </w:r>
      <w:r w:rsidR="00AA2CFA" w:rsidRPr="000E4E5A">
        <w:rPr>
          <w:rFonts w:asciiTheme="minorHAnsi" w:hAnsiTheme="minorHAnsi" w:cstheme="minorHAnsi"/>
          <w:sz w:val="24"/>
          <w:szCs w:val="24"/>
        </w:rPr>
        <w:t>III</w:t>
      </w:r>
    </w:p>
    <w:p w14:paraId="7FD9A980" w14:textId="77777777" w:rsidR="00E55D20" w:rsidRPr="000E4E5A" w:rsidRDefault="00E55D20"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DA ROTULAGEM</w:t>
      </w:r>
    </w:p>
    <w:p w14:paraId="5C489367" w14:textId="2150832C" w:rsidR="00E55D20" w:rsidRPr="000E4E5A" w:rsidRDefault="00AD0B20"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Seção I</w:t>
      </w:r>
    </w:p>
    <w:p w14:paraId="541F744A" w14:textId="28C5035B" w:rsidR="00204B06" w:rsidRPr="000E4E5A" w:rsidRDefault="00E55D20"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Da rotulagem em geral</w:t>
      </w:r>
    </w:p>
    <w:p w14:paraId="5E11A182" w14:textId="0848F111" w:rsidR="00E55D20" w:rsidRPr="000E4E5A" w:rsidRDefault="0095671A"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Art. 46</w:t>
      </w:r>
      <w:r w:rsidR="00AD0B20" w:rsidRPr="000E4E5A">
        <w:rPr>
          <w:rFonts w:asciiTheme="minorHAnsi" w:hAnsiTheme="minorHAnsi" w:cstheme="minorHAnsi"/>
          <w:sz w:val="24"/>
          <w:szCs w:val="24"/>
        </w:rPr>
        <w:t>9</w:t>
      </w:r>
      <w:r w:rsidR="00C27451" w:rsidRPr="000E4E5A">
        <w:rPr>
          <w:rFonts w:asciiTheme="minorHAnsi" w:hAnsiTheme="minorHAnsi" w:cstheme="minorHAnsi"/>
          <w:sz w:val="24"/>
          <w:szCs w:val="24"/>
        </w:rPr>
        <w:t xml:space="preserve">.  Para os fins </w:t>
      </w:r>
      <w:r w:rsidR="009F2492" w:rsidRPr="000E4E5A">
        <w:rPr>
          <w:rFonts w:asciiTheme="minorHAnsi" w:hAnsiTheme="minorHAnsi" w:cstheme="minorHAnsi"/>
          <w:sz w:val="24"/>
          <w:szCs w:val="24"/>
        </w:rPr>
        <w:t>deste Decreto</w:t>
      </w:r>
      <w:r w:rsidR="00E55D20" w:rsidRPr="000E4E5A">
        <w:rPr>
          <w:rFonts w:asciiTheme="minorHAnsi" w:hAnsiTheme="minorHAnsi" w:cstheme="minorHAnsi"/>
          <w:sz w:val="24"/>
          <w:szCs w:val="24"/>
        </w:rPr>
        <w:t>, entende-se por rótulo ou rotulagem toda inscrição, legenda, imagem e toda matéria descritiva ou gráfica que esteja escrita, impressa, estampada, gravada, gravada em relevo, litografada ou colada sobre a embalagem ou contentores do produto de origem animal</w:t>
      </w:r>
      <w:r w:rsidRPr="000E4E5A">
        <w:rPr>
          <w:rFonts w:asciiTheme="minorHAnsi" w:hAnsiTheme="minorHAnsi" w:cstheme="minorHAnsi"/>
          <w:sz w:val="24"/>
          <w:szCs w:val="24"/>
        </w:rPr>
        <w:t xml:space="preserve"> </w:t>
      </w:r>
      <w:r w:rsidR="00E55D20" w:rsidRPr="000E4E5A">
        <w:rPr>
          <w:rFonts w:asciiTheme="minorHAnsi" w:hAnsiTheme="minorHAnsi" w:cstheme="minorHAnsi"/>
          <w:sz w:val="24"/>
          <w:szCs w:val="24"/>
        </w:rPr>
        <w:t>destinado ao comércio, com vistas à identificação.</w:t>
      </w:r>
    </w:p>
    <w:p w14:paraId="656DE732" w14:textId="20305007" w:rsidR="00E55D20" w:rsidRPr="000E4E5A" w:rsidRDefault="00AD0B20" w:rsidP="009F2492">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470</w:t>
      </w:r>
      <w:r w:rsidR="009F2492" w:rsidRPr="000E4E5A">
        <w:rPr>
          <w:rFonts w:asciiTheme="minorHAnsi" w:hAnsiTheme="minorHAnsi" w:cstheme="minorHAnsi"/>
          <w:sz w:val="24"/>
          <w:szCs w:val="24"/>
        </w:rPr>
        <w:t>. Os estabelecimentos podem expedir ou comercializar somente matérias-primas e produtos de origem animal registrados ou isentos de registro, identificados por meio de rótulos, dispostos em local visível, quando forem destinados diretamente ao consumo ou enviados a outros estabelecimentos em que serão processados.</w:t>
      </w:r>
    </w:p>
    <w:p w14:paraId="444B4361" w14:textId="77777777" w:rsidR="009515B1" w:rsidRPr="000E4E5A" w:rsidRDefault="00E55D20" w:rsidP="009F2492">
      <w:pPr>
        <w:tabs>
          <w:tab w:val="left" w:pos="0"/>
          <w:tab w:val="center" w:pos="4465"/>
          <w:tab w:val="left" w:pos="6405"/>
        </w:tabs>
        <w:ind w:firstLine="567"/>
        <w:jc w:val="both"/>
      </w:pPr>
      <w:r w:rsidRPr="000E4E5A">
        <w:rPr>
          <w:rFonts w:asciiTheme="minorHAnsi" w:hAnsiTheme="minorHAnsi" w:cstheme="minorHAnsi"/>
          <w:sz w:val="24"/>
          <w:szCs w:val="24"/>
        </w:rPr>
        <w:t xml:space="preserve">§ 1º O rótulo deve ser resistente às condições de armazenamento </w:t>
      </w:r>
      <w:r w:rsidR="009F2492" w:rsidRPr="000E4E5A">
        <w:rPr>
          <w:rFonts w:asciiTheme="minorHAnsi" w:hAnsiTheme="minorHAnsi" w:cstheme="minorHAnsi"/>
          <w:sz w:val="24"/>
          <w:szCs w:val="24"/>
        </w:rPr>
        <w:t>e de transporte dos produtos</w:t>
      </w:r>
      <w:r w:rsidR="009F2492" w:rsidRPr="000E4E5A">
        <w:t xml:space="preserve"> </w:t>
      </w:r>
      <w:r w:rsidR="009F2492" w:rsidRPr="000E4E5A">
        <w:rPr>
          <w:rFonts w:asciiTheme="minorHAnsi" w:hAnsiTheme="minorHAnsi" w:cstheme="minorHAnsi"/>
          <w:sz w:val="24"/>
          <w:szCs w:val="24"/>
        </w:rPr>
        <w:t>e, quando em contato direto com o produto, o material utilizado em sua confecção deve ser previamente autorizado pelo órgão regulador da saúde.</w:t>
      </w:r>
    </w:p>
    <w:p w14:paraId="1664AE64" w14:textId="77777777" w:rsidR="00E55D20" w:rsidRPr="000E4E5A" w:rsidRDefault="00E55D20"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2º As informações constantes nos rótulos devem ser visíveis, com caracteres legíveis, em cor contrastante com o fundo e indeléveis, conforme legislação específica.</w:t>
      </w:r>
    </w:p>
    <w:p w14:paraId="2F82F71D" w14:textId="77777777" w:rsidR="00E55D20" w:rsidRPr="000E4E5A" w:rsidRDefault="00E55D20"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3º Os rótulos devem possuir identificação que permita a rastreabilidade dos produtos.</w:t>
      </w:r>
    </w:p>
    <w:p w14:paraId="4E4EE3A2" w14:textId="77777777" w:rsidR="00DB7F0B" w:rsidRPr="000E4E5A" w:rsidRDefault="009F2492" w:rsidP="009F2492">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4º Fica dispensada a aposição de rótulos em produtos não comestíveis comercializados a granel, quando forem transportados em veículos cuja lacração não seja viável ou nos quais o procedimento não confira garantia adicional à inviolabilidade dos produtos.</w:t>
      </w:r>
    </w:p>
    <w:p w14:paraId="437F9E5C" w14:textId="21226A0C" w:rsidR="00E55D20" w:rsidRPr="000E4E5A" w:rsidRDefault="00E55D20"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w:t>
      </w:r>
      <w:r w:rsidR="0095671A" w:rsidRPr="000E4E5A">
        <w:rPr>
          <w:rFonts w:asciiTheme="minorHAnsi" w:hAnsiTheme="minorHAnsi" w:cstheme="minorHAnsi"/>
          <w:sz w:val="24"/>
          <w:szCs w:val="24"/>
        </w:rPr>
        <w:t>t. 4</w:t>
      </w:r>
      <w:r w:rsidR="00AD0B20" w:rsidRPr="000E4E5A">
        <w:rPr>
          <w:rFonts w:asciiTheme="minorHAnsi" w:hAnsiTheme="minorHAnsi" w:cstheme="minorHAnsi"/>
          <w:sz w:val="24"/>
          <w:szCs w:val="24"/>
        </w:rPr>
        <w:t>71</w:t>
      </w:r>
      <w:r w:rsidRPr="000E4E5A">
        <w:rPr>
          <w:rFonts w:asciiTheme="minorHAnsi" w:hAnsiTheme="minorHAnsi" w:cstheme="minorHAnsi"/>
          <w:sz w:val="24"/>
          <w:szCs w:val="24"/>
        </w:rPr>
        <w:t>.  O uso de ingredientes, de aditivos e de coadjuvantes de tecnologia em produtos de origem animal e a sua forma de indicação na rotulagem devem atender à legislação específica.</w:t>
      </w:r>
    </w:p>
    <w:p w14:paraId="11EB0777" w14:textId="0202C1A2" w:rsidR="00E55D20" w:rsidRPr="000E4E5A" w:rsidRDefault="0095671A"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4</w:t>
      </w:r>
      <w:r w:rsidR="00AD0B20" w:rsidRPr="000E4E5A">
        <w:rPr>
          <w:rFonts w:asciiTheme="minorHAnsi" w:hAnsiTheme="minorHAnsi" w:cstheme="minorHAnsi"/>
          <w:sz w:val="24"/>
          <w:szCs w:val="24"/>
        </w:rPr>
        <w:t>72</w:t>
      </w:r>
      <w:r w:rsidR="00E55D20" w:rsidRPr="000E4E5A">
        <w:rPr>
          <w:rFonts w:asciiTheme="minorHAnsi" w:hAnsiTheme="minorHAnsi" w:cstheme="minorHAnsi"/>
          <w:sz w:val="24"/>
          <w:szCs w:val="24"/>
        </w:rPr>
        <w:t>.  Os rótulos somente podem ser utilizados nos produtos registrados aos quais correspondam, devendo constar destes a declaração do número de registro do produto no SIM</w:t>
      </w:r>
      <w:r w:rsidR="009F2492" w:rsidRPr="000E4E5A">
        <w:rPr>
          <w:rFonts w:asciiTheme="minorHAnsi" w:hAnsiTheme="minorHAnsi" w:cstheme="minorHAnsi"/>
          <w:sz w:val="24"/>
          <w:szCs w:val="24"/>
        </w:rPr>
        <w:t>.</w:t>
      </w:r>
    </w:p>
    <w:p w14:paraId="008A241F" w14:textId="77777777" w:rsidR="00E55D20" w:rsidRPr="000E4E5A" w:rsidRDefault="00E55D20"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  As informações expressas na rotulagem devem retratar fidedignamente a verdadeira natureza, a composição e as características do produto.</w:t>
      </w:r>
    </w:p>
    <w:p w14:paraId="4E985C1A" w14:textId="09696062" w:rsidR="00DB7F0B" w:rsidRPr="000E4E5A" w:rsidRDefault="0095671A" w:rsidP="00144373">
      <w:pPr>
        <w:tabs>
          <w:tab w:val="left" w:pos="0"/>
        </w:tabs>
        <w:autoSpaceDE w:val="0"/>
        <w:autoSpaceDN w:val="0"/>
        <w:adjustRightInd w:val="0"/>
        <w:ind w:firstLine="567"/>
        <w:jc w:val="both"/>
        <w:rPr>
          <w:rFonts w:asciiTheme="minorHAnsi" w:hAnsiTheme="minorHAnsi" w:cstheme="minorHAnsi"/>
          <w:color w:val="000000"/>
          <w:sz w:val="24"/>
          <w:szCs w:val="24"/>
        </w:rPr>
      </w:pPr>
      <w:r w:rsidRPr="000E4E5A">
        <w:rPr>
          <w:rFonts w:asciiTheme="minorHAnsi" w:hAnsiTheme="minorHAnsi" w:cstheme="minorHAnsi"/>
          <w:color w:val="000000"/>
          <w:sz w:val="24"/>
          <w:szCs w:val="24"/>
        </w:rPr>
        <w:t>Art. 4</w:t>
      </w:r>
      <w:r w:rsidR="00AD0B20" w:rsidRPr="000E4E5A">
        <w:rPr>
          <w:rFonts w:asciiTheme="minorHAnsi" w:hAnsiTheme="minorHAnsi" w:cstheme="minorHAnsi"/>
          <w:color w:val="000000"/>
          <w:sz w:val="24"/>
          <w:szCs w:val="24"/>
        </w:rPr>
        <w:t>73</w:t>
      </w:r>
      <w:r w:rsidR="00FA35E8" w:rsidRPr="000E4E5A">
        <w:rPr>
          <w:rFonts w:asciiTheme="minorHAnsi" w:hAnsiTheme="minorHAnsi" w:cstheme="minorHAnsi"/>
          <w:color w:val="000000"/>
          <w:sz w:val="24"/>
          <w:szCs w:val="24"/>
        </w:rPr>
        <w:t>.</w:t>
      </w:r>
      <w:r w:rsidR="00DB7F0B" w:rsidRPr="000E4E5A">
        <w:rPr>
          <w:rFonts w:asciiTheme="minorHAnsi" w:hAnsiTheme="minorHAnsi" w:cstheme="minorHAnsi"/>
          <w:color w:val="000000"/>
          <w:sz w:val="24"/>
          <w:szCs w:val="24"/>
        </w:rPr>
        <w:t xml:space="preserve"> O produto deve seguir a denominação do respectivo regulamento técnico de identidade e qualidade</w:t>
      </w:r>
      <w:r w:rsidR="009515B1" w:rsidRPr="000E4E5A">
        <w:rPr>
          <w:rFonts w:asciiTheme="minorHAnsi" w:hAnsiTheme="minorHAnsi" w:cstheme="minorHAnsi"/>
          <w:color w:val="000000"/>
          <w:sz w:val="24"/>
          <w:szCs w:val="24"/>
        </w:rPr>
        <w:t xml:space="preserve"> - RTIQ</w:t>
      </w:r>
      <w:r w:rsidR="00DB7F0B" w:rsidRPr="000E4E5A">
        <w:rPr>
          <w:rFonts w:asciiTheme="minorHAnsi" w:hAnsiTheme="minorHAnsi" w:cstheme="minorHAnsi"/>
          <w:color w:val="000000"/>
          <w:sz w:val="24"/>
          <w:szCs w:val="24"/>
        </w:rPr>
        <w:t>.</w:t>
      </w:r>
    </w:p>
    <w:p w14:paraId="46123D0B" w14:textId="77AFD77F" w:rsidR="00E55D20" w:rsidRPr="000E4E5A" w:rsidRDefault="0095671A"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Art. 4</w:t>
      </w:r>
      <w:r w:rsidR="00AD0B20" w:rsidRPr="000E4E5A">
        <w:rPr>
          <w:rFonts w:asciiTheme="minorHAnsi" w:hAnsiTheme="minorHAnsi" w:cstheme="minorHAnsi"/>
          <w:sz w:val="24"/>
          <w:szCs w:val="24"/>
        </w:rPr>
        <w:t>74</w:t>
      </w:r>
      <w:r w:rsidR="00E55D20" w:rsidRPr="000E4E5A">
        <w:rPr>
          <w:rFonts w:asciiTheme="minorHAnsi" w:hAnsiTheme="minorHAnsi" w:cstheme="minorHAnsi"/>
          <w:sz w:val="24"/>
          <w:szCs w:val="24"/>
        </w:rPr>
        <w:t>.  Além de outras ex</w:t>
      </w:r>
      <w:r w:rsidR="00C27451" w:rsidRPr="000E4E5A">
        <w:rPr>
          <w:rFonts w:asciiTheme="minorHAnsi" w:hAnsiTheme="minorHAnsi" w:cstheme="minorHAnsi"/>
          <w:sz w:val="24"/>
          <w:szCs w:val="24"/>
        </w:rPr>
        <w:t xml:space="preserve">igências previstas </w:t>
      </w:r>
      <w:r w:rsidR="009F2492" w:rsidRPr="000E4E5A">
        <w:rPr>
          <w:rFonts w:asciiTheme="minorHAnsi" w:hAnsiTheme="minorHAnsi" w:cstheme="minorHAnsi"/>
          <w:sz w:val="24"/>
          <w:szCs w:val="24"/>
        </w:rPr>
        <w:t>neste Decreto</w:t>
      </w:r>
      <w:r w:rsidR="00E55D20" w:rsidRPr="000E4E5A">
        <w:rPr>
          <w:rFonts w:asciiTheme="minorHAnsi" w:hAnsiTheme="minorHAnsi" w:cstheme="minorHAnsi"/>
          <w:sz w:val="24"/>
          <w:szCs w:val="24"/>
        </w:rPr>
        <w:t>, em normas complementares e em legislação específica, os rótulos devem conter, de forma clara e legível:</w:t>
      </w:r>
    </w:p>
    <w:p w14:paraId="44BCAE01" w14:textId="77777777" w:rsidR="005F3AD8" w:rsidRPr="000E4E5A" w:rsidRDefault="005F3AD8" w:rsidP="00144373">
      <w:pPr>
        <w:tabs>
          <w:tab w:val="left" w:pos="0"/>
        </w:tabs>
        <w:autoSpaceDE w:val="0"/>
        <w:autoSpaceDN w:val="0"/>
        <w:adjustRightInd w:val="0"/>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I - Nome do produto, </w:t>
      </w:r>
    </w:p>
    <w:p w14:paraId="156C427E" w14:textId="77777777" w:rsidR="00E55D20" w:rsidRPr="000E4E5A" w:rsidRDefault="00E55D20"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 - nome empresarial e endereço do estabelecimento produtor;</w:t>
      </w:r>
    </w:p>
    <w:p w14:paraId="753FA55A" w14:textId="15BFD541" w:rsidR="00E55D20" w:rsidRPr="000E4E5A" w:rsidRDefault="00E55D20"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w:t>
      </w:r>
      <w:r w:rsidR="009515B1" w:rsidRPr="000E4E5A">
        <w:rPr>
          <w:rFonts w:asciiTheme="minorHAnsi" w:hAnsiTheme="minorHAnsi" w:cstheme="minorHAnsi"/>
          <w:sz w:val="24"/>
          <w:szCs w:val="24"/>
        </w:rPr>
        <w:t>II</w:t>
      </w:r>
      <w:r w:rsidR="00996E9F" w:rsidRPr="000E4E5A">
        <w:rPr>
          <w:rFonts w:asciiTheme="minorHAnsi" w:hAnsiTheme="minorHAnsi" w:cstheme="minorHAnsi"/>
          <w:sz w:val="24"/>
          <w:szCs w:val="24"/>
        </w:rPr>
        <w:t xml:space="preserve"> - carimbo oficial do Serviço de Inspeção </w:t>
      </w:r>
      <w:r w:rsidR="00330177" w:rsidRPr="000E4E5A">
        <w:rPr>
          <w:rFonts w:asciiTheme="minorHAnsi" w:hAnsiTheme="minorHAnsi" w:cstheme="minorHAnsi"/>
          <w:sz w:val="24"/>
          <w:szCs w:val="24"/>
        </w:rPr>
        <w:t>Municipal</w:t>
      </w:r>
      <w:r w:rsidRPr="000E4E5A">
        <w:rPr>
          <w:rFonts w:asciiTheme="minorHAnsi" w:hAnsiTheme="minorHAnsi" w:cstheme="minorHAnsi"/>
          <w:sz w:val="24"/>
          <w:szCs w:val="24"/>
        </w:rPr>
        <w:t>;</w:t>
      </w:r>
    </w:p>
    <w:p w14:paraId="25B755C6" w14:textId="5823C5DD" w:rsidR="00E55D20" w:rsidRPr="000E4E5A" w:rsidRDefault="009515B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w:t>
      </w:r>
      <w:r w:rsidR="00E55D20" w:rsidRPr="000E4E5A">
        <w:rPr>
          <w:rFonts w:asciiTheme="minorHAnsi" w:hAnsiTheme="minorHAnsi" w:cstheme="minorHAnsi"/>
          <w:sz w:val="24"/>
          <w:szCs w:val="24"/>
        </w:rPr>
        <w:t xml:space="preserve">V </w:t>
      </w:r>
      <w:r w:rsidR="00656664" w:rsidRPr="000E4E5A">
        <w:rPr>
          <w:rFonts w:asciiTheme="minorHAnsi" w:hAnsiTheme="minorHAnsi" w:cstheme="minorHAnsi"/>
          <w:sz w:val="24"/>
          <w:szCs w:val="24"/>
        </w:rPr>
        <w:t>–</w:t>
      </w:r>
      <w:r w:rsidR="00E55D20" w:rsidRPr="000E4E5A">
        <w:rPr>
          <w:rFonts w:asciiTheme="minorHAnsi" w:hAnsiTheme="minorHAnsi" w:cstheme="minorHAnsi"/>
          <w:sz w:val="24"/>
          <w:szCs w:val="24"/>
        </w:rPr>
        <w:t xml:space="preserve"> CNPJ</w:t>
      </w:r>
      <w:r w:rsidR="00656664" w:rsidRPr="000E4E5A">
        <w:rPr>
          <w:rFonts w:asciiTheme="minorHAnsi" w:hAnsiTheme="minorHAnsi" w:cstheme="minorHAnsi"/>
          <w:sz w:val="24"/>
          <w:szCs w:val="24"/>
        </w:rPr>
        <w:t>, INSCRIÇÃO ES</w:t>
      </w:r>
      <w:r w:rsidR="00D94329" w:rsidRPr="000E4E5A">
        <w:rPr>
          <w:rFonts w:asciiTheme="minorHAnsi" w:hAnsiTheme="minorHAnsi" w:cstheme="minorHAnsi"/>
          <w:sz w:val="24"/>
          <w:szCs w:val="24"/>
        </w:rPr>
        <w:t>T</w:t>
      </w:r>
      <w:r w:rsidR="00656664" w:rsidRPr="000E4E5A">
        <w:rPr>
          <w:rFonts w:asciiTheme="minorHAnsi" w:hAnsiTheme="minorHAnsi" w:cstheme="minorHAnsi"/>
          <w:sz w:val="24"/>
          <w:szCs w:val="24"/>
        </w:rPr>
        <w:t>ADUAL</w:t>
      </w:r>
      <w:r w:rsidRPr="000E4E5A">
        <w:rPr>
          <w:rFonts w:asciiTheme="minorHAnsi" w:hAnsiTheme="minorHAnsi" w:cstheme="minorHAnsi"/>
          <w:sz w:val="24"/>
          <w:szCs w:val="24"/>
        </w:rPr>
        <w:t xml:space="preserve"> ou CPF, o que</w:t>
      </w:r>
      <w:r w:rsidR="00E55D20" w:rsidRPr="000E4E5A">
        <w:rPr>
          <w:rFonts w:asciiTheme="minorHAnsi" w:hAnsiTheme="minorHAnsi" w:cstheme="minorHAnsi"/>
          <w:sz w:val="24"/>
          <w:szCs w:val="24"/>
        </w:rPr>
        <w:t xml:space="preserve"> couber;</w:t>
      </w:r>
    </w:p>
    <w:p w14:paraId="05624BF3" w14:textId="77777777" w:rsidR="00E55D20" w:rsidRPr="000E4E5A" w:rsidRDefault="00E55D20"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V - marca com</w:t>
      </w:r>
      <w:r w:rsidR="009515B1" w:rsidRPr="000E4E5A">
        <w:rPr>
          <w:rFonts w:asciiTheme="minorHAnsi" w:hAnsiTheme="minorHAnsi" w:cstheme="minorHAnsi"/>
          <w:sz w:val="24"/>
          <w:szCs w:val="24"/>
        </w:rPr>
        <w:t>ercial do produto, quando existente</w:t>
      </w:r>
      <w:r w:rsidRPr="000E4E5A">
        <w:rPr>
          <w:rFonts w:asciiTheme="minorHAnsi" w:hAnsiTheme="minorHAnsi" w:cstheme="minorHAnsi"/>
          <w:sz w:val="24"/>
          <w:szCs w:val="24"/>
        </w:rPr>
        <w:t>;</w:t>
      </w:r>
    </w:p>
    <w:p w14:paraId="2708538A" w14:textId="77777777" w:rsidR="00E55D20" w:rsidRPr="000E4E5A" w:rsidRDefault="00996E9F"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VI - </w:t>
      </w:r>
      <w:r w:rsidR="00E55D20" w:rsidRPr="000E4E5A">
        <w:rPr>
          <w:rFonts w:asciiTheme="minorHAnsi" w:hAnsiTheme="minorHAnsi" w:cstheme="minorHAnsi"/>
          <w:sz w:val="24"/>
          <w:szCs w:val="24"/>
        </w:rPr>
        <w:t xml:space="preserve">prazo de validade e identificação do lote; </w:t>
      </w:r>
    </w:p>
    <w:p w14:paraId="057999B2" w14:textId="77777777" w:rsidR="00E55D20" w:rsidRPr="000E4E5A" w:rsidRDefault="00E55D20"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VII - lista de ingredientes e aditivos;</w:t>
      </w:r>
    </w:p>
    <w:p w14:paraId="2509FCDC" w14:textId="77777777" w:rsidR="00E55D20" w:rsidRPr="000E4E5A" w:rsidRDefault="001E7AA4"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VIII</w:t>
      </w:r>
      <w:r w:rsidR="00E55D20" w:rsidRPr="000E4E5A">
        <w:rPr>
          <w:rFonts w:asciiTheme="minorHAnsi" w:hAnsiTheme="minorHAnsi" w:cstheme="minorHAnsi"/>
          <w:sz w:val="24"/>
          <w:szCs w:val="24"/>
        </w:rPr>
        <w:t xml:space="preserve"> - indicação do número de registro do produto no SIM;</w:t>
      </w:r>
    </w:p>
    <w:p w14:paraId="0B364A6F" w14:textId="77777777" w:rsidR="00E55D20" w:rsidRPr="000E4E5A" w:rsidRDefault="001E7AA4"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w:t>
      </w:r>
      <w:r w:rsidR="00E55D20" w:rsidRPr="000E4E5A">
        <w:rPr>
          <w:rFonts w:asciiTheme="minorHAnsi" w:hAnsiTheme="minorHAnsi" w:cstheme="minorHAnsi"/>
          <w:sz w:val="24"/>
          <w:szCs w:val="24"/>
        </w:rPr>
        <w:t>X - identificação do país de origem;</w:t>
      </w:r>
    </w:p>
    <w:p w14:paraId="3CD234E1" w14:textId="77777777" w:rsidR="00E55D20" w:rsidRPr="000E4E5A" w:rsidRDefault="001E7AA4"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X</w:t>
      </w:r>
      <w:r w:rsidR="00E55D20" w:rsidRPr="000E4E5A">
        <w:rPr>
          <w:rFonts w:asciiTheme="minorHAnsi" w:hAnsiTheme="minorHAnsi" w:cstheme="minorHAnsi"/>
          <w:sz w:val="24"/>
          <w:szCs w:val="24"/>
        </w:rPr>
        <w:t xml:space="preserve"> - instruções sobre a conservação do produto;</w:t>
      </w:r>
    </w:p>
    <w:p w14:paraId="67436A30" w14:textId="6C4350D7" w:rsidR="001E7AA4" w:rsidRPr="000E4E5A" w:rsidRDefault="001E7AA4" w:rsidP="00144373">
      <w:pPr>
        <w:tabs>
          <w:tab w:val="left" w:pos="0"/>
          <w:tab w:val="center" w:pos="4465"/>
          <w:tab w:val="left" w:pos="6405"/>
        </w:tabs>
        <w:ind w:firstLine="567"/>
        <w:rPr>
          <w:rFonts w:asciiTheme="minorHAnsi" w:hAnsiTheme="minorHAnsi" w:cstheme="minorHAnsi"/>
          <w:sz w:val="24"/>
          <w:szCs w:val="24"/>
        </w:rPr>
      </w:pPr>
      <w:r w:rsidRPr="000E4E5A">
        <w:rPr>
          <w:rFonts w:asciiTheme="minorHAnsi" w:hAnsiTheme="minorHAnsi" w:cstheme="minorHAnsi"/>
          <w:sz w:val="24"/>
          <w:szCs w:val="24"/>
        </w:rPr>
        <w:t>XI- conter a seguinte frase</w:t>
      </w:r>
      <w:r w:rsidR="0095671A" w:rsidRPr="000E4E5A">
        <w:rPr>
          <w:rFonts w:asciiTheme="minorHAnsi" w:hAnsiTheme="minorHAnsi" w:cstheme="minorHAnsi"/>
          <w:sz w:val="24"/>
          <w:szCs w:val="24"/>
        </w:rPr>
        <w:t>: “R</w:t>
      </w:r>
      <w:r w:rsidR="00996E9F" w:rsidRPr="000E4E5A">
        <w:rPr>
          <w:rFonts w:asciiTheme="minorHAnsi" w:hAnsiTheme="minorHAnsi" w:cstheme="minorHAnsi"/>
          <w:sz w:val="24"/>
          <w:szCs w:val="24"/>
        </w:rPr>
        <w:t>ótulo registrado no SIM</w:t>
      </w:r>
      <w:r w:rsidR="00FE7A68" w:rsidRPr="000E4E5A">
        <w:rPr>
          <w:rFonts w:asciiTheme="minorHAnsi" w:hAnsiTheme="minorHAnsi" w:cstheme="minorHAnsi"/>
          <w:sz w:val="24"/>
          <w:szCs w:val="24"/>
        </w:rPr>
        <w:t xml:space="preserve">- </w:t>
      </w:r>
      <w:r w:rsidR="00FE7A68" w:rsidRPr="000E4E5A">
        <w:rPr>
          <w:rFonts w:asciiTheme="minorHAnsi" w:hAnsiTheme="minorHAnsi" w:cstheme="minorHAnsi"/>
          <w:color w:val="C00000"/>
          <w:sz w:val="24"/>
          <w:szCs w:val="24"/>
        </w:rPr>
        <w:t xml:space="preserve">xxxx </w:t>
      </w:r>
      <w:r w:rsidR="00FE7A68" w:rsidRPr="000E4E5A">
        <w:rPr>
          <w:rFonts w:asciiTheme="minorHAnsi" w:hAnsiTheme="minorHAnsi" w:cstheme="minorHAnsi"/>
          <w:sz w:val="24"/>
          <w:szCs w:val="24"/>
        </w:rPr>
        <w:t>sob</w:t>
      </w:r>
      <w:r w:rsidR="0095671A" w:rsidRPr="000E4E5A">
        <w:rPr>
          <w:rFonts w:asciiTheme="minorHAnsi" w:hAnsiTheme="minorHAnsi" w:cstheme="minorHAnsi"/>
          <w:sz w:val="24"/>
          <w:szCs w:val="24"/>
        </w:rPr>
        <w:t xml:space="preserve"> nº 0000/000”, onde o primeiro número se refere ao número de registro do produto e o segundo número se refere ao número de registro d</w:t>
      </w:r>
      <w:r w:rsidR="00996E9F" w:rsidRPr="000E4E5A">
        <w:rPr>
          <w:rFonts w:asciiTheme="minorHAnsi" w:hAnsiTheme="minorHAnsi" w:cstheme="minorHAnsi"/>
          <w:sz w:val="24"/>
          <w:szCs w:val="24"/>
        </w:rPr>
        <w:t>o estabelecimento no SIM</w:t>
      </w:r>
      <w:r w:rsidR="0095671A" w:rsidRPr="000E4E5A">
        <w:rPr>
          <w:rFonts w:asciiTheme="minorHAnsi" w:hAnsiTheme="minorHAnsi" w:cstheme="minorHAnsi"/>
          <w:sz w:val="24"/>
          <w:szCs w:val="24"/>
        </w:rPr>
        <w:t>;</w:t>
      </w:r>
    </w:p>
    <w:p w14:paraId="204D9419" w14:textId="77777777" w:rsidR="00E55D20" w:rsidRPr="000E4E5A" w:rsidRDefault="001E7AA4"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XII</w:t>
      </w:r>
      <w:r w:rsidR="00E55D20" w:rsidRPr="000E4E5A">
        <w:rPr>
          <w:rFonts w:asciiTheme="minorHAnsi" w:hAnsiTheme="minorHAnsi" w:cstheme="minorHAnsi"/>
          <w:sz w:val="24"/>
          <w:szCs w:val="24"/>
        </w:rPr>
        <w:t xml:space="preserve"> - indicação quantitativa, conforme legislação do órgão competente; e </w:t>
      </w:r>
    </w:p>
    <w:p w14:paraId="5B3742B2" w14:textId="77777777" w:rsidR="00E55D20" w:rsidRPr="000E4E5A" w:rsidRDefault="001E7AA4"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XIII</w:t>
      </w:r>
      <w:r w:rsidR="00E55D20" w:rsidRPr="000E4E5A">
        <w:rPr>
          <w:rFonts w:asciiTheme="minorHAnsi" w:hAnsiTheme="minorHAnsi" w:cstheme="minorHAnsi"/>
          <w:sz w:val="24"/>
          <w:szCs w:val="24"/>
        </w:rPr>
        <w:t xml:space="preserve"> - instruções sobre o preparo e o uso do produto, quando necessário.</w:t>
      </w:r>
    </w:p>
    <w:p w14:paraId="720688AB" w14:textId="77777777" w:rsidR="00E55D20" w:rsidRPr="000E4E5A" w:rsidRDefault="00E55D20"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1º </w:t>
      </w:r>
      <w:r w:rsidR="00555C79" w:rsidRPr="000E4E5A">
        <w:rPr>
          <w:rFonts w:asciiTheme="minorHAnsi" w:hAnsiTheme="minorHAnsi" w:cstheme="minorHAnsi"/>
          <w:sz w:val="24"/>
          <w:szCs w:val="24"/>
        </w:rPr>
        <w:t xml:space="preserve">O prazo de validade </w:t>
      </w:r>
      <w:r w:rsidRPr="000E4E5A">
        <w:rPr>
          <w:rFonts w:asciiTheme="minorHAnsi" w:hAnsiTheme="minorHAnsi" w:cstheme="minorHAnsi"/>
          <w:sz w:val="24"/>
          <w:szCs w:val="24"/>
        </w:rPr>
        <w:t>e a identificação do lote, devem ser impressos, gravados ou declarados por meio de carimbo, conforme a natureza do continente ou do envoltório, observadas as normas complementares.</w:t>
      </w:r>
    </w:p>
    <w:p w14:paraId="7FB5F86F" w14:textId="77777777" w:rsidR="00E55D20" w:rsidRPr="000E4E5A" w:rsidRDefault="00BD46CE"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2º N</w:t>
      </w:r>
      <w:r w:rsidR="00E55D20" w:rsidRPr="000E4E5A">
        <w:rPr>
          <w:rFonts w:asciiTheme="minorHAnsi" w:hAnsiTheme="minorHAnsi" w:cstheme="minorHAnsi"/>
          <w:sz w:val="24"/>
          <w:szCs w:val="24"/>
        </w:rPr>
        <w:t>o caso de terceirização da produção, deve constar a expressão “Fabricado por”, ou expressão equivalente, seguida da identificação do fabricante, e a expressão “Para”, ou expressão equivalente, seguida da identificação do estabelecimento contratante.</w:t>
      </w:r>
    </w:p>
    <w:p w14:paraId="0308C552" w14:textId="77777777" w:rsidR="00E55D20" w:rsidRPr="000E4E5A" w:rsidRDefault="00E55D20"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3º Quando ocorrer apenas o processo de fracionamento ou de embalagem de produto, deve constar a expressão “Fracionado por” ou “Embalado por”, respectivamente, em substituição à expressão “fabricado por”.</w:t>
      </w:r>
    </w:p>
    <w:p w14:paraId="02868C2C" w14:textId="77777777" w:rsidR="00663B97" w:rsidRPr="000E4E5A" w:rsidRDefault="00663B97" w:rsidP="00144373">
      <w:pPr>
        <w:tabs>
          <w:tab w:val="left" w:pos="0"/>
        </w:tabs>
        <w:autoSpaceDE w:val="0"/>
        <w:autoSpaceDN w:val="0"/>
        <w:adjustRightInd w:val="0"/>
        <w:ind w:firstLine="567"/>
        <w:jc w:val="both"/>
        <w:rPr>
          <w:rFonts w:asciiTheme="minorHAnsi" w:hAnsiTheme="minorHAnsi" w:cstheme="minorHAnsi"/>
          <w:sz w:val="24"/>
          <w:szCs w:val="24"/>
        </w:rPr>
      </w:pPr>
      <w:r w:rsidRPr="000E4E5A">
        <w:rPr>
          <w:rFonts w:asciiTheme="minorHAnsi" w:hAnsiTheme="minorHAnsi" w:cstheme="minorHAnsi"/>
          <w:color w:val="FF0000"/>
          <w:sz w:val="24"/>
          <w:szCs w:val="24"/>
        </w:rPr>
        <w:lastRenderedPageBreak/>
        <w:t>§</w:t>
      </w:r>
      <w:r w:rsidRPr="000E4E5A">
        <w:rPr>
          <w:rFonts w:asciiTheme="minorHAnsi" w:hAnsiTheme="minorHAnsi" w:cstheme="minorHAnsi"/>
          <w:sz w:val="24"/>
          <w:szCs w:val="24"/>
        </w:rPr>
        <w:t xml:space="preserve">4º A prestação de serviços a que se refere </w:t>
      </w:r>
      <w:r w:rsidR="00BD46CE" w:rsidRPr="000E4E5A">
        <w:rPr>
          <w:rFonts w:asciiTheme="minorHAnsi" w:hAnsiTheme="minorHAnsi" w:cstheme="minorHAnsi"/>
          <w:sz w:val="24"/>
          <w:szCs w:val="24"/>
        </w:rPr>
        <w:t>o § 3</w:t>
      </w:r>
      <w:r w:rsidR="00555C79" w:rsidRPr="000E4E5A">
        <w:rPr>
          <w:rFonts w:asciiTheme="minorHAnsi" w:hAnsiTheme="minorHAnsi" w:cstheme="minorHAnsi"/>
          <w:sz w:val="24"/>
          <w:szCs w:val="24"/>
        </w:rPr>
        <w:t>º</w:t>
      </w:r>
      <w:r w:rsidR="00BD46CE" w:rsidRPr="000E4E5A">
        <w:rPr>
          <w:rFonts w:asciiTheme="minorHAnsi" w:hAnsiTheme="minorHAnsi" w:cstheme="minorHAnsi"/>
          <w:sz w:val="24"/>
          <w:szCs w:val="24"/>
        </w:rPr>
        <w:t xml:space="preserve"> </w:t>
      </w:r>
      <w:r w:rsidRPr="000E4E5A">
        <w:rPr>
          <w:rFonts w:asciiTheme="minorHAnsi" w:hAnsiTheme="minorHAnsi" w:cstheme="minorHAnsi"/>
          <w:sz w:val="24"/>
          <w:szCs w:val="24"/>
        </w:rPr>
        <w:t>deve ser aprovada pela</w:t>
      </w:r>
      <w:r w:rsidR="001E7AA4" w:rsidRPr="000E4E5A">
        <w:rPr>
          <w:rFonts w:asciiTheme="minorHAnsi" w:hAnsiTheme="minorHAnsi" w:cstheme="minorHAnsi"/>
          <w:sz w:val="24"/>
          <w:szCs w:val="24"/>
        </w:rPr>
        <w:t xml:space="preserve"> </w:t>
      </w:r>
      <w:r w:rsidR="00555C79" w:rsidRPr="000E4E5A">
        <w:rPr>
          <w:rFonts w:asciiTheme="minorHAnsi" w:hAnsiTheme="minorHAnsi" w:cstheme="minorHAnsi"/>
          <w:sz w:val="24"/>
          <w:szCs w:val="24"/>
        </w:rPr>
        <w:t>SIM</w:t>
      </w:r>
      <w:r w:rsidRPr="000E4E5A">
        <w:rPr>
          <w:rFonts w:asciiTheme="minorHAnsi" w:hAnsiTheme="minorHAnsi" w:cstheme="minorHAnsi"/>
          <w:sz w:val="24"/>
          <w:szCs w:val="24"/>
        </w:rPr>
        <w:t xml:space="preserve"> mediante a apresentação do instrumento do contrato de prestação de serviço.</w:t>
      </w:r>
    </w:p>
    <w:p w14:paraId="7EBC1BFF" w14:textId="77777777" w:rsidR="00E55D20" w:rsidRPr="000E4E5A" w:rsidRDefault="004815BA"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5</w:t>
      </w:r>
      <w:r w:rsidR="00E55D20" w:rsidRPr="000E4E5A">
        <w:rPr>
          <w:rFonts w:asciiTheme="minorHAnsi" w:hAnsiTheme="minorHAnsi" w:cstheme="minorHAnsi"/>
          <w:sz w:val="24"/>
          <w:szCs w:val="24"/>
        </w:rPr>
        <w:t>º Nos casos de que trata o § 3º, deve constar a data de fracionamento ou de embalagem e a data de validade, com prazo menor ou igual ao estabelecido pelo fabricante do produto, exceto em casos particulares, conforme critérios definidos pelo SIM</w:t>
      </w:r>
      <w:r w:rsidR="00555C79" w:rsidRPr="000E4E5A">
        <w:rPr>
          <w:rFonts w:asciiTheme="minorHAnsi" w:hAnsiTheme="minorHAnsi" w:cstheme="minorHAnsi"/>
          <w:sz w:val="24"/>
          <w:szCs w:val="24"/>
        </w:rPr>
        <w:t>.</w:t>
      </w:r>
    </w:p>
    <w:p w14:paraId="118AF654" w14:textId="77777777" w:rsidR="00663B97" w:rsidRPr="000E4E5A" w:rsidRDefault="00663B97" w:rsidP="00144373">
      <w:pPr>
        <w:tabs>
          <w:tab w:val="left" w:pos="0"/>
        </w:tabs>
        <w:autoSpaceDE w:val="0"/>
        <w:autoSpaceDN w:val="0"/>
        <w:adjustRightInd w:val="0"/>
        <w:ind w:firstLine="567"/>
        <w:jc w:val="both"/>
        <w:rPr>
          <w:rFonts w:asciiTheme="minorHAnsi" w:hAnsiTheme="minorHAnsi" w:cstheme="minorHAnsi"/>
          <w:sz w:val="24"/>
          <w:szCs w:val="24"/>
        </w:rPr>
      </w:pPr>
      <w:r w:rsidRPr="000E4E5A">
        <w:rPr>
          <w:rFonts w:asciiTheme="minorHAnsi" w:hAnsiTheme="minorHAnsi" w:cstheme="minorHAnsi"/>
          <w:sz w:val="24"/>
          <w:szCs w:val="24"/>
        </w:rPr>
        <w:t>§</w:t>
      </w:r>
      <w:r w:rsidR="004815BA" w:rsidRPr="000E4E5A">
        <w:rPr>
          <w:rFonts w:asciiTheme="minorHAnsi" w:hAnsiTheme="minorHAnsi" w:cstheme="minorHAnsi"/>
          <w:sz w:val="24"/>
          <w:szCs w:val="24"/>
        </w:rPr>
        <w:t>6</w:t>
      </w:r>
      <w:r w:rsidRPr="000E4E5A">
        <w:rPr>
          <w:rFonts w:asciiTheme="minorHAnsi" w:hAnsiTheme="minorHAnsi" w:cstheme="minorHAnsi"/>
          <w:sz w:val="24"/>
          <w:szCs w:val="24"/>
        </w:rPr>
        <w:t>º Nos rótulos de produtos de origem animal, que apresentem em</w:t>
      </w:r>
      <w:r w:rsidR="00F40619" w:rsidRPr="000E4E5A">
        <w:rPr>
          <w:rFonts w:asciiTheme="minorHAnsi" w:hAnsiTheme="minorHAnsi" w:cstheme="minorHAnsi"/>
          <w:sz w:val="24"/>
          <w:szCs w:val="24"/>
        </w:rPr>
        <w:t xml:space="preserve"> </w:t>
      </w:r>
      <w:r w:rsidRPr="000E4E5A">
        <w:rPr>
          <w:rFonts w:asciiTheme="minorHAnsi" w:hAnsiTheme="minorHAnsi" w:cstheme="minorHAnsi"/>
          <w:sz w:val="24"/>
          <w:szCs w:val="24"/>
        </w:rPr>
        <w:t>sua formulação produtos de abelhas como ingredientes, à exceção dos derivados dos produtos de abelhas, devem constar no painel principal, o percentual utilizado destes produtos.</w:t>
      </w:r>
    </w:p>
    <w:p w14:paraId="1B18A7B2" w14:textId="77777777" w:rsidR="004815BA" w:rsidRPr="000E4E5A" w:rsidRDefault="004815BA" w:rsidP="00144373">
      <w:pPr>
        <w:tabs>
          <w:tab w:val="left" w:pos="0"/>
        </w:tabs>
        <w:autoSpaceDE w:val="0"/>
        <w:autoSpaceDN w:val="0"/>
        <w:adjustRightInd w:val="0"/>
        <w:ind w:firstLine="567"/>
        <w:jc w:val="both"/>
        <w:rPr>
          <w:rFonts w:asciiTheme="minorHAnsi" w:hAnsiTheme="minorHAnsi" w:cstheme="minorHAnsi"/>
          <w:sz w:val="24"/>
          <w:szCs w:val="24"/>
        </w:rPr>
      </w:pPr>
      <w:r w:rsidRPr="000E4E5A">
        <w:rPr>
          <w:rFonts w:asciiTheme="minorHAnsi" w:hAnsiTheme="minorHAnsi" w:cstheme="minorHAnsi"/>
          <w:sz w:val="24"/>
          <w:szCs w:val="24"/>
        </w:rPr>
        <w:t>§7º As informações nos rótulos deverão ser indicadas em linguagem</w:t>
      </w:r>
      <w:r w:rsidR="00F40619" w:rsidRPr="000E4E5A">
        <w:rPr>
          <w:rFonts w:asciiTheme="minorHAnsi" w:hAnsiTheme="minorHAnsi" w:cstheme="minorHAnsi"/>
          <w:sz w:val="24"/>
          <w:szCs w:val="24"/>
        </w:rPr>
        <w:t xml:space="preserve"> </w:t>
      </w:r>
      <w:r w:rsidRPr="000E4E5A">
        <w:rPr>
          <w:rFonts w:asciiTheme="minorHAnsi" w:hAnsiTheme="minorHAnsi" w:cstheme="minorHAnsi"/>
          <w:sz w:val="24"/>
          <w:szCs w:val="24"/>
        </w:rPr>
        <w:t>clara, figurando de forma visível, legível e indelével.</w:t>
      </w:r>
    </w:p>
    <w:p w14:paraId="1BE60D77" w14:textId="77777777" w:rsidR="00555C79" w:rsidRPr="000E4E5A" w:rsidRDefault="004815BA" w:rsidP="00555C79">
      <w:pPr>
        <w:tabs>
          <w:tab w:val="left" w:pos="0"/>
        </w:tabs>
        <w:autoSpaceDE w:val="0"/>
        <w:autoSpaceDN w:val="0"/>
        <w:adjustRightInd w:val="0"/>
        <w:ind w:firstLine="567"/>
        <w:jc w:val="both"/>
        <w:rPr>
          <w:rFonts w:asciiTheme="minorHAnsi" w:hAnsiTheme="minorHAnsi" w:cstheme="minorHAnsi"/>
          <w:sz w:val="24"/>
          <w:szCs w:val="24"/>
        </w:rPr>
      </w:pPr>
      <w:r w:rsidRPr="000E4E5A">
        <w:rPr>
          <w:rFonts w:asciiTheme="minorHAnsi" w:hAnsiTheme="minorHAnsi" w:cstheme="minorHAnsi"/>
          <w:sz w:val="24"/>
          <w:szCs w:val="24"/>
        </w:rPr>
        <w:t>§ 8º A presença de água no produto de origem animal deverá ser declarada na lista de ingredientes, exceto quando faça parte de compostos já anunciados, tais como salmouras, xaropes, molh</w:t>
      </w:r>
      <w:r w:rsidR="00555C79" w:rsidRPr="000E4E5A">
        <w:rPr>
          <w:rFonts w:asciiTheme="minorHAnsi" w:hAnsiTheme="minorHAnsi" w:cstheme="minorHAnsi"/>
          <w:sz w:val="24"/>
          <w:szCs w:val="24"/>
        </w:rPr>
        <w:t>os, caldos ou outros similares.</w:t>
      </w:r>
    </w:p>
    <w:p w14:paraId="639F51BD" w14:textId="77777777" w:rsidR="004815BA" w:rsidRPr="000E4E5A" w:rsidRDefault="004815BA" w:rsidP="00555C79">
      <w:pPr>
        <w:tabs>
          <w:tab w:val="left" w:pos="0"/>
        </w:tabs>
        <w:autoSpaceDE w:val="0"/>
        <w:autoSpaceDN w:val="0"/>
        <w:adjustRightInd w:val="0"/>
        <w:ind w:firstLine="567"/>
        <w:jc w:val="both"/>
        <w:rPr>
          <w:rFonts w:asciiTheme="minorHAnsi" w:hAnsiTheme="minorHAnsi" w:cstheme="minorHAnsi"/>
          <w:sz w:val="24"/>
          <w:szCs w:val="24"/>
        </w:rPr>
      </w:pPr>
      <w:r w:rsidRPr="000E4E5A">
        <w:rPr>
          <w:rFonts w:asciiTheme="minorHAnsi" w:hAnsiTheme="minorHAnsi" w:cstheme="minorHAnsi"/>
          <w:sz w:val="24"/>
          <w:szCs w:val="24"/>
        </w:rPr>
        <w:t>§</w:t>
      </w:r>
      <w:r w:rsidR="00555C79" w:rsidRPr="000E4E5A">
        <w:rPr>
          <w:rFonts w:asciiTheme="minorHAnsi" w:hAnsiTheme="minorHAnsi" w:cstheme="minorHAnsi"/>
          <w:sz w:val="24"/>
          <w:szCs w:val="24"/>
        </w:rPr>
        <w:t xml:space="preserve"> </w:t>
      </w:r>
      <w:r w:rsidRPr="000E4E5A">
        <w:rPr>
          <w:rFonts w:asciiTheme="minorHAnsi" w:hAnsiTheme="minorHAnsi" w:cstheme="minorHAnsi"/>
          <w:sz w:val="24"/>
          <w:szCs w:val="24"/>
        </w:rPr>
        <w:t>9º Não é obrigatória a declaração do conteúdo líquido para produtos</w:t>
      </w:r>
      <w:r w:rsidR="00F40619" w:rsidRPr="000E4E5A">
        <w:rPr>
          <w:rFonts w:asciiTheme="minorHAnsi" w:hAnsiTheme="minorHAnsi" w:cstheme="minorHAnsi"/>
          <w:sz w:val="24"/>
          <w:szCs w:val="24"/>
        </w:rPr>
        <w:t xml:space="preserve"> </w:t>
      </w:r>
      <w:r w:rsidRPr="000E4E5A">
        <w:rPr>
          <w:rFonts w:asciiTheme="minorHAnsi" w:hAnsiTheme="minorHAnsi" w:cstheme="minorHAnsi"/>
          <w:sz w:val="24"/>
          <w:szCs w:val="24"/>
        </w:rPr>
        <w:t>pesados à vista do consumidor, desde que no rótulo conste a expressão: “VENDA POR PESO” ou “DEVE SER PESADO À VISTA DO CONSUMIDOR”.</w:t>
      </w:r>
    </w:p>
    <w:p w14:paraId="720FB2BF" w14:textId="4DE04316" w:rsidR="00663B97" w:rsidRPr="000E4E5A" w:rsidRDefault="00555C79" w:rsidP="00555C79">
      <w:pPr>
        <w:tabs>
          <w:tab w:val="left" w:pos="0"/>
        </w:tabs>
        <w:autoSpaceDE w:val="0"/>
        <w:autoSpaceDN w:val="0"/>
        <w:adjustRightInd w:val="0"/>
        <w:ind w:firstLine="567"/>
        <w:jc w:val="both"/>
        <w:rPr>
          <w:rFonts w:asciiTheme="minorHAnsi" w:hAnsiTheme="minorHAnsi" w:cstheme="minorHAnsi"/>
          <w:sz w:val="24"/>
          <w:szCs w:val="24"/>
        </w:rPr>
      </w:pPr>
      <w:r w:rsidRPr="000E4E5A">
        <w:rPr>
          <w:rFonts w:asciiTheme="minorHAnsi" w:hAnsiTheme="minorHAnsi" w:cstheme="minorHAnsi"/>
          <w:sz w:val="24"/>
          <w:szCs w:val="24"/>
        </w:rPr>
        <w:t>§ 10º Na rotulagem dos produtos isentos de registro deverá constar a expressão “Produto Isento de Registro no Serviço de Inspeção Municipal de</w:t>
      </w:r>
      <w:r w:rsidR="00FE7A68" w:rsidRPr="000E4E5A">
        <w:rPr>
          <w:rFonts w:asciiTheme="minorHAnsi" w:hAnsiTheme="minorHAnsi" w:cstheme="minorHAnsi"/>
          <w:sz w:val="24"/>
          <w:szCs w:val="24"/>
        </w:rPr>
        <w:t xml:space="preserve"> </w:t>
      </w:r>
      <w:r w:rsidR="00FE7A68" w:rsidRPr="000E4E5A">
        <w:rPr>
          <w:rFonts w:asciiTheme="minorHAnsi" w:hAnsiTheme="minorHAnsi" w:cstheme="minorHAnsi"/>
          <w:color w:val="C00000"/>
          <w:sz w:val="24"/>
          <w:szCs w:val="24"/>
        </w:rPr>
        <w:t>xxxx”</w:t>
      </w:r>
      <w:r w:rsidRPr="000E4E5A">
        <w:rPr>
          <w:rFonts w:asciiTheme="minorHAnsi" w:hAnsiTheme="minorHAnsi" w:cstheme="minorHAnsi"/>
          <w:sz w:val="24"/>
          <w:szCs w:val="24"/>
        </w:rPr>
        <w:t>, em substituição à in</w:t>
      </w:r>
      <w:r w:rsidR="00875B22" w:rsidRPr="000E4E5A">
        <w:rPr>
          <w:rFonts w:asciiTheme="minorHAnsi" w:hAnsiTheme="minorHAnsi" w:cstheme="minorHAnsi"/>
          <w:sz w:val="24"/>
          <w:szCs w:val="24"/>
        </w:rPr>
        <w:t xml:space="preserve">formação de que trata o inciso </w:t>
      </w:r>
      <w:r w:rsidRPr="000E4E5A">
        <w:rPr>
          <w:rFonts w:asciiTheme="minorHAnsi" w:hAnsiTheme="minorHAnsi" w:cstheme="minorHAnsi"/>
          <w:sz w:val="24"/>
          <w:szCs w:val="24"/>
        </w:rPr>
        <w:t>X</w:t>
      </w:r>
      <w:r w:rsidR="00875B22" w:rsidRPr="000E4E5A">
        <w:rPr>
          <w:rFonts w:asciiTheme="minorHAnsi" w:hAnsiTheme="minorHAnsi" w:cstheme="minorHAnsi"/>
          <w:sz w:val="24"/>
          <w:szCs w:val="24"/>
        </w:rPr>
        <w:t>I</w:t>
      </w:r>
      <w:r w:rsidRPr="000E4E5A">
        <w:rPr>
          <w:rFonts w:asciiTheme="minorHAnsi" w:hAnsiTheme="minorHAnsi" w:cstheme="minorHAnsi"/>
          <w:sz w:val="24"/>
          <w:szCs w:val="24"/>
        </w:rPr>
        <w:t xml:space="preserve"> do caput. </w:t>
      </w:r>
    </w:p>
    <w:p w14:paraId="5F494996" w14:textId="43AC03B0" w:rsidR="00E55D20" w:rsidRPr="000E4E5A" w:rsidRDefault="0095671A" w:rsidP="00875B22">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4</w:t>
      </w:r>
      <w:r w:rsidR="00703FCF" w:rsidRPr="000E4E5A">
        <w:rPr>
          <w:rFonts w:asciiTheme="minorHAnsi" w:hAnsiTheme="minorHAnsi" w:cstheme="minorHAnsi"/>
          <w:sz w:val="24"/>
          <w:szCs w:val="24"/>
        </w:rPr>
        <w:t>75</w:t>
      </w:r>
      <w:r w:rsidR="00E55D20" w:rsidRPr="000E4E5A">
        <w:rPr>
          <w:rFonts w:asciiTheme="minorHAnsi" w:hAnsiTheme="minorHAnsi" w:cstheme="minorHAnsi"/>
          <w:sz w:val="24"/>
          <w:szCs w:val="24"/>
        </w:rPr>
        <w:t xml:space="preserve">.  </w:t>
      </w:r>
      <w:r w:rsidR="00875B22" w:rsidRPr="000E4E5A">
        <w:rPr>
          <w:rFonts w:asciiTheme="minorHAnsi" w:hAnsiTheme="minorHAnsi" w:cstheme="minorHAnsi"/>
          <w:sz w:val="24"/>
          <w:szCs w:val="24"/>
        </w:rPr>
        <w:t>Nos rótulos podem constar referências a prêmios ou a menções honrosas, desde que sejam devidamente comprovadas as suas concessões na solicitação de registro e mediante inclusão na rotulagem de texto informativo ao consumidor para esclarecimento sobre os critérios, o responsável pela concessão e o período.</w:t>
      </w:r>
    </w:p>
    <w:p w14:paraId="1998F79B" w14:textId="1620B94C" w:rsidR="00E55D20" w:rsidRPr="000E4E5A" w:rsidRDefault="00FA35E8" w:rsidP="00144373">
      <w:pPr>
        <w:tabs>
          <w:tab w:val="left" w:pos="0"/>
          <w:tab w:val="center" w:pos="4465"/>
          <w:tab w:val="left" w:pos="6405"/>
        </w:tabs>
        <w:ind w:firstLine="567"/>
        <w:jc w:val="both"/>
        <w:rPr>
          <w:rFonts w:asciiTheme="minorHAnsi" w:hAnsiTheme="minorHAnsi" w:cstheme="minorHAnsi"/>
          <w:color w:val="000000" w:themeColor="text1"/>
          <w:sz w:val="24"/>
          <w:szCs w:val="24"/>
        </w:rPr>
      </w:pPr>
      <w:r w:rsidRPr="000E4E5A">
        <w:rPr>
          <w:rFonts w:asciiTheme="minorHAnsi" w:hAnsiTheme="minorHAnsi" w:cstheme="minorHAnsi"/>
          <w:color w:val="000000" w:themeColor="text1"/>
          <w:sz w:val="24"/>
          <w:szCs w:val="24"/>
        </w:rPr>
        <w:t>Art. 4</w:t>
      </w:r>
      <w:r w:rsidR="00703FCF" w:rsidRPr="000E4E5A">
        <w:rPr>
          <w:rFonts w:asciiTheme="minorHAnsi" w:hAnsiTheme="minorHAnsi" w:cstheme="minorHAnsi"/>
          <w:color w:val="000000" w:themeColor="text1"/>
          <w:sz w:val="24"/>
          <w:szCs w:val="24"/>
        </w:rPr>
        <w:t>76</w:t>
      </w:r>
      <w:r w:rsidR="00E55D20" w:rsidRPr="000E4E5A">
        <w:rPr>
          <w:rFonts w:asciiTheme="minorHAnsi" w:hAnsiTheme="minorHAnsi" w:cstheme="minorHAnsi"/>
          <w:color w:val="000000" w:themeColor="text1"/>
          <w:sz w:val="24"/>
          <w:szCs w:val="24"/>
        </w:rPr>
        <w:t xml:space="preserve">.  Na composição de marcas, é </w:t>
      </w:r>
      <w:r w:rsidR="00703FCF" w:rsidRPr="000E4E5A">
        <w:rPr>
          <w:rFonts w:asciiTheme="minorHAnsi" w:hAnsiTheme="minorHAnsi" w:cstheme="minorHAnsi"/>
          <w:color w:val="000000" w:themeColor="text1"/>
          <w:sz w:val="24"/>
          <w:szCs w:val="24"/>
        </w:rPr>
        <w:t>permitido o emprego de desenhos</w:t>
      </w:r>
      <w:r w:rsidR="00CF7F29" w:rsidRPr="000E4E5A">
        <w:rPr>
          <w:rFonts w:asciiTheme="minorHAnsi" w:hAnsiTheme="minorHAnsi" w:cstheme="minorHAnsi"/>
          <w:color w:val="000000" w:themeColor="text1"/>
          <w:sz w:val="24"/>
          <w:szCs w:val="24"/>
        </w:rPr>
        <w:t xml:space="preserve"> </w:t>
      </w:r>
      <w:r w:rsidR="00E55D20" w:rsidRPr="000E4E5A">
        <w:rPr>
          <w:rFonts w:asciiTheme="minorHAnsi" w:hAnsiTheme="minorHAnsi" w:cstheme="minorHAnsi"/>
          <w:color w:val="000000" w:themeColor="text1"/>
          <w:sz w:val="24"/>
          <w:szCs w:val="24"/>
        </w:rPr>
        <w:t>alusivos a elas.</w:t>
      </w:r>
    </w:p>
    <w:p w14:paraId="1C5FAF4E" w14:textId="77777777" w:rsidR="00E55D20" w:rsidRPr="000E4E5A" w:rsidRDefault="00E55D20" w:rsidP="00144373">
      <w:pPr>
        <w:tabs>
          <w:tab w:val="left" w:pos="0"/>
          <w:tab w:val="center" w:pos="4465"/>
          <w:tab w:val="left" w:pos="6405"/>
        </w:tabs>
        <w:ind w:firstLine="567"/>
        <w:jc w:val="both"/>
        <w:rPr>
          <w:rFonts w:asciiTheme="minorHAnsi" w:hAnsiTheme="minorHAnsi" w:cstheme="minorHAnsi"/>
          <w:color w:val="000000" w:themeColor="text1"/>
          <w:sz w:val="24"/>
          <w:szCs w:val="24"/>
        </w:rPr>
      </w:pPr>
      <w:r w:rsidRPr="000E4E5A">
        <w:rPr>
          <w:rFonts w:asciiTheme="minorHAnsi" w:hAnsiTheme="minorHAnsi" w:cstheme="minorHAnsi"/>
          <w:color w:val="000000" w:themeColor="text1"/>
          <w:sz w:val="24"/>
          <w:szCs w:val="24"/>
        </w:rPr>
        <w:t>Parágrafo único.  O uso de marcas, de dizeres ou de desenhos alusivos a símbolos ou quaisquer indicações referentes a atos, a fatos ou a estabelecimentos da União, dos Estados, do Distrito Federal e dos Municípios, deve cumprir a legislação específica.</w:t>
      </w:r>
    </w:p>
    <w:p w14:paraId="1DD50D71" w14:textId="007AE7F6" w:rsidR="00E55D20" w:rsidRPr="000E4E5A" w:rsidRDefault="00FA35E8" w:rsidP="00144373">
      <w:pPr>
        <w:tabs>
          <w:tab w:val="left" w:pos="0"/>
          <w:tab w:val="center" w:pos="4465"/>
          <w:tab w:val="left" w:pos="6405"/>
        </w:tabs>
        <w:ind w:firstLine="567"/>
        <w:jc w:val="both"/>
        <w:rPr>
          <w:rFonts w:asciiTheme="minorHAnsi" w:hAnsiTheme="minorHAnsi" w:cstheme="minorHAnsi"/>
          <w:color w:val="000000" w:themeColor="text1"/>
          <w:sz w:val="24"/>
          <w:szCs w:val="24"/>
        </w:rPr>
      </w:pPr>
      <w:r w:rsidRPr="000E4E5A">
        <w:rPr>
          <w:rFonts w:asciiTheme="minorHAnsi" w:hAnsiTheme="minorHAnsi" w:cstheme="minorHAnsi"/>
          <w:color w:val="000000" w:themeColor="text1"/>
          <w:sz w:val="24"/>
          <w:szCs w:val="24"/>
        </w:rPr>
        <w:t>Art. 4</w:t>
      </w:r>
      <w:r w:rsidR="00703FCF" w:rsidRPr="000E4E5A">
        <w:rPr>
          <w:rFonts w:asciiTheme="minorHAnsi" w:hAnsiTheme="minorHAnsi" w:cstheme="minorHAnsi"/>
          <w:color w:val="000000" w:themeColor="text1"/>
          <w:sz w:val="24"/>
          <w:szCs w:val="24"/>
        </w:rPr>
        <w:t>77</w:t>
      </w:r>
      <w:r w:rsidR="00E55D20" w:rsidRPr="000E4E5A">
        <w:rPr>
          <w:rFonts w:asciiTheme="minorHAnsi" w:hAnsiTheme="minorHAnsi" w:cstheme="minorHAnsi"/>
          <w:color w:val="000000" w:themeColor="text1"/>
          <w:sz w:val="24"/>
          <w:szCs w:val="24"/>
        </w:rPr>
        <w:t xml:space="preserve">.  Nos rótulos dos produtos de origem animal é vedada a presença de expressões, marcas, vocábulos, sinais, denominações, símbolos, emblemas, ilustrações </w:t>
      </w:r>
      <w:r w:rsidR="00E55D20" w:rsidRPr="000E4E5A">
        <w:rPr>
          <w:rFonts w:asciiTheme="minorHAnsi" w:hAnsiTheme="minorHAnsi" w:cstheme="minorHAnsi"/>
          <w:color w:val="000000" w:themeColor="text1"/>
          <w:sz w:val="24"/>
          <w:szCs w:val="24"/>
        </w:rPr>
        <w:lastRenderedPageBreak/>
        <w:t>ou outras representações gráficas que possam transmitir informações falsas, incorretas, insuficientes ou que possam, direta ou indiretamente, induzir o consumidor a equívoco, erro, confusão ou engano em relação à verdadeira natureza, composição, rendimento, procedência, tipo, qualidade, quantidade, validade, características nutritivas ou forma de uso do produto.</w:t>
      </w:r>
    </w:p>
    <w:p w14:paraId="1171742E" w14:textId="77777777" w:rsidR="00E55D20" w:rsidRPr="000E4E5A" w:rsidRDefault="00F40619" w:rsidP="00144373">
      <w:pPr>
        <w:tabs>
          <w:tab w:val="left" w:pos="0"/>
          <w:tab w:val="center" w:pos="4465"/>
          <w:tab w:val="left" w:pos="6405"/>
        </w:tabs>
        <w:ind w:firstLine="567"/>
        <w:jc w:val="both"/>
        <w:rPr>
          <w:rFonts w:asciiTheme="minorHAnsi" w:hAnsiTheme="minorHAnsi" w:cstheme="minorHAnsi"/>
          <w:color w:val="000000" w:themeColor="text1"/>
          <w:sz w:val="24"/>
          <w:szCs w:val="24"/>
        </w:rPr>
      </w:pPr>
      <w:r w:rsidRPr="000E4E5A">
        <w:rPr>
          <w:rFonts w:asciiTheme="minorHAnsi" w:hAnsiTheme="minorHAnsi" w:cstheme="minorHAnsi"/>
          <w:color w:val="000000" w:themeColor="text1"/>
          <w:sz w:val="24"/>
          <w:szCs w:val="24"/>
        </w:rPr>
        <w:t xml:space="preserve">§ 1º </w:t>
      </w:r>
      <w:r w:rsidR="00E55D20" w:rsidRPr="000E4E5A">
        <w:rPr>
          <w:rFonts w:asciiTheme="minorHAnsi" w:hAnsiTheme="minorHAnsi" w:cstheme="minorHAnsi"/>
          <w:color w:val="000000" w:themeColor="text1"/>
          <w:sz w:val="24"/>
          <w:szCs w:val="24"/>
        </w:rPr>
        <w:t>Os rótulos dos produtos de origem animal não podem destacar a presença ou ausência de componentes que sejam intrínsecos ou próprios de produtos de igual natureza, exceto nos casos previstos em legislação específica.</w:t>
      </w:r>
    </w:p>
    <w:p w14:paraId="4882D12B" w14:textId="77777777" w:rsidR="00E55D20" w:rsidRPr="000E4E5A" w:rsidRDefault="00F40619" w:rsidP="00144373">
      <w:pPr>
        <w:tabs>
          <w:tab w:val="left" w:pos="0"/>
          <w:tab w:val="center" w:pos="4465"/>
          <w:tab w:val="left" w:pos="6405"/>
        </w:tabs>
        <w:ind w:firstLine="567"/>
        <w:jc w:val="both"/>
        <w:rPr>
          <w:rFonts w:asciiTheme="minorHAnsi" w:hAnsiTheme="minorHAnsi" w:cstheme="minorHAnsi"/>
          <w:color w:val="000000" w:themeColor="text1"/>
          <w:sz w:val="24"/>
          <w:szCs w:val="24"/>
        </w:rPr>
      </w:pPr>
      <w:r w:rsidRPr="000E4E5A">
        <w:rPr>
          <w:rFonts w:asciiTheme="minorHAnsi" w:hAnsiTheme="minorHAnsi" w:cstheme="minorHAnsi"/>
          <w:color w:val="000000" w:themeColor="text1"/>
          <w:sz w:val="24"/>
          <w:szCs w:val="24"/>
        </w:rPr>
        <w:t xml:space="preserve">§ 2º </w:t>
      </w:r>
      <w:r w:rsidR="00E55D20" w:rsidRPr="000E4E5A">
        <w:rPr>
          <w:rFonts w:asciiTheme="minorHAnsi" w:hAnsiTheme="minorHAnsi" w:cstheme="minorHAnsi"/>
          <w:color w:val="000000" w:themeColor="text1"/>
          <w:sz w:val="24"/>
          <w:szCs w:val="24"/>
        </w:rPr>
        <w:t>Os rótulos dos produtos de origem animal não podem indicar propriedades medicinais ou terapêuticas.</w:t>
      </w:r>
    </w:p>
    <w:p w14:paraId="5D9F2AE6" w14:textId="77777777" w:rsidR="00E55D20" w:rsidRPr="000E4E5A" w:rsidRDefault="00F40619" w:rsidP="00144373">
      <w:pPr>
        <w:tabs>
          <w:tab w:val="left" w:pos="0"/>
          <w:tab w:val="center" w:pos="4465"/>
          <w:tab w:val="left" w:pos="6405"/>
        </w:tabs>
        <w:ind w:firstLine="567"/>
        <w:jc w:val="both"/>
        <w:rPr>
          <w:rFonts w:asciiTheme="minorHAnsi" w:hAnsiTheme="minorHAnsi" w:cstheme="minorHAnsi"/>
          <w:color w:val="000000" w:themeColor="text1"/>
          <w:sz w:val="24"/>
          <w:szCs w:val="24"/>
        </w:rPr>
      </w:pPr>
      <w:r w:rsidRPr="000E4E5A">
        <w:rPr>
          <w:rFonts w:asciiTheme="minorHAnsi" w:hAnsiTheme="minorHAnsi" w:cstheme="minorHAnsi"/>
          <w:color w:val="000000" w:themeColor="text1"/>
          <w:sz w:val="24"/>
          <w:szCs w:val="24"/>
        </w:rPr>
        <w:t xml:space="preserve">§ 3º </w:t>
      </w:r>
      <w:r w:rsidR="00E55D20" w:rsidRPr="000E4E5A">
        <w:rPr>
          <w:rFonts w:asciiTheme="minorHAnsi" w:hAnsiTheme="minorHAnsi" w:cstheme="minorHAnsi"/>
          <w:color w:val="000000" w:themeColor="text1"/>
          <w:sz w:val="24"/>
          <w:szCs w:val="24"/>
        </w:rPr>
        <w:t>O uso de alegações de propriedade funcional ou de saúde em produtos de origem animal deve ser previamente aprovado pelo órgão regulador da saúde, atendendo aos critérios estabelecidos em legislação específica.</w:t>
      </w:r>
    </w:p>
    <w:p w14:paraId="3E3D8FF3" w14:textId="77777777" w:rsidR="00875B22" w:rsidRPr="000E4E5A" w:rsidRDefault="00F40619" w:rsidP="00875B22">
      <w:pPr>
        <w:tabs>
          <w:tab w:val="left" w:pos="0"/>
          <w:tab w:val="center" w:pos="4465"/>
          <w:tab w:val="left" w:pos="6405"/>
        </w:tabs>
        <w:ind w:firstLine="567"/>
        <w:jc w:val="both"/>
        <w:rPr>
          <w:rFonts w:asciiTheme="minorHAnsi" w:hAnsiTheme="minorHAnsi" w:cstheme="minorHAnsi"/>
          <w:color w:val="000000" w:themeColor="text1"/>
          <w:sz w:val="24"/>
          <w:szCs w:val="24"/>
        </w:rPr>
      </w:pPr>
      <w:r w:rsidRPr="000E4E5A">
        <w:rPr>
          <w:rFonts w:asciiTheme="minorHAnsi" w:hAnsiTheme="minorHAnsi" w:cstheme="minorHAnsi"/>
          <w:color w:val="000000" w:themeColor="text1"/>
          <w:sz w:val="24"/>
          <w:szCs w:val="24"/>
        </w:rPr>
        <w:t>§ 4º</w:t>
      </w:r>
      <w:r w:rsidR="00E55D20" w:rsidRPr="000E4E5A">
        <w:rPr>
          <w:rFonts w:asciiTheme="minorHAnsi" w:hAnsiTheme="minorHAnsi" w:cstheme="minorHAnsi"/>
          <w:color w:val="000000" w:themeColor="text1"/>
          <w:sz w:val="24"/>
          <w:szCs w:val="24"/>
        </w:rPr>
        <w:t xml:space="preserve"> As marcas que infringirem o disposto neste artigo sofrerão restrições ao seu uso.</w:t>
      </w:r>
    </w:p>
    <w:p w14:paraId="5AC82150" w14:textId="5FB17B94" w:rsidR="00875B22" w:rsidRPr="000E4E5A" w:rsidRDefault="00875B22" w:rsidP="00144373">
      <w:pPr>
        <w:tabs>
          <w:tab w:val="left" w:pos="0"/>
          <w:tab w:val="center" w:pos="4465"/>
          <w:tab w:val="left" w:pos="6405"/>
        </w:tabs>
        <w:ind w:firstLine="567"/>
        <w:jc w:val="both"/>
        <w:rPr>
          <w:rFonts w:asciiTheme="minorHAnsi" w:hAnsiTheme="minorHAnsi" w:cstheme="minorHAnsi"/>
          <w:color w:val="000000" w:themeColor="text1"/>
          <w:sz w:val="24"/>
          <w:szCs w:val="24"/>
        </w:rPr>
      </w:pPr>
      <w:r w:rsidRPr="000E4E5A">
        <w:t xml:space="preserve"> </w:t>
      </w:r>
      <w:r w:rsidRPr="000E4E5A">
        <w:rPr>
          <w:rFonts w:asciiTheme="minorHAnsi" w:hAnsiTheme="minorHAnsi" w:cstheme="minorHAnsi"/>
          <w:color w:val="000000" w:themeColor="text1"/>
          <w:sz w:val="24"/>
          <w:szCs w:val="24"/>
        </w:rPr>
        <w:t>Art. 4</w:t>
      </w:r>
      <w:r w:rsidR="00703FCF" w:rsidRPr="000E4E5A">
        <w:rPr>
          <w:rFonts w:asciiTheme="minorHAnsi" w:hAnsiTheme="minorHAnsi" w:cstheme="minorHAnsi"/>
          <w:color w:val="000000" w:themeColor="text1"/>
          <w:sz w:val="24"/>
          <w:szCs w:val="24"/>
        </w:rPr>
        <w:t>78</w:t>
      </w:r>
      <w:r w:rsidRPr="000E4E5A">
        <w:rPr>
          <w:rFonts w:asciiTheme="minorHAnsi" w:hAnsiTheme="minorHAnsi" w:cstheme="minorHAnsi"/>
          <w:color w:val="000000" w:themeColor="text1"/>
          <w:sz w:val="24"/>
          <w:szCs w:val="24"/>
        </w:rPr>
        <w:t>. É facultada a aposição no rótulo de informações que remetam a sistema de produção específico ou a características específicas de produção no âmbito da produção primária, observadas as regras estabelecidas pelo órgão competente.</w:t>
      </w:r>
    </w:p>
    <w:p w14:paraId="4AB2D134" w14:textId="77777777" w:rsidR="001E5F49" w:rsidRPr="000E4E5A" w:rsidRDefault="001E5F49" w:rsidP="001E5F49">
      <w:pPr>
        <w:tabs>
          <w:tab w:val="left" w:pos="0"/>
          <w:tab w:val="center" w:pos="4465"/>
          <w:tab w:val="left" w:pos="6405"/>
        </w:tabs>
        <w:ind w:firstLine="567"/>
        <w:jc w:val="both"/>
        <w:rPr>
          <w:rFonts w:asciiTheme="minorHAnsi" w:hAnsiTheme="minorHAnsi" w:cstheme="minorHAnsi"/>
          <w:color w:val="000000" w:themeColor="text1"/>
          <w:sz w:val="24"/>
          <w:szCs w:val="24"/>
        </w:rPr>
      </w:pPr>
      <w:r w:rsidRPr="000E4E5A">
        <w:rPr>
          <w:rFonts w:asciiTheme="minorHAnsi" w:hAnsiTheme="minorHAnsi" w:cstheme="minorHAnsi"/>
          <w:color w:val="000000" w:themeColor="text1"/>
          <w:sz w:val="24"/>
          <w:szCs w:val="24"/>
        </w:rPr>
        <w:t xml:space="preserve">§ 1º Na hipótese de inexistência de regras ou de regulamentação específica sobre os sistemas ou as características de produção de que trata o caput, o estabelecimento deverá apor texto explicativo na rotulagem, em local de visualização fácil, que informará ao consumidor as características do sistema de produção. </w:t>
      </w:r>
    </w:p>
    <w:p w14:paraId="49109B3F" w14:textId="77777777" w:rsidR="001E5F49" w:rsidRPr="000E4E5A" w:rsidRDefault="001E5F49" w:rsidP="001E5F49">
      <w:pPr>
        <w:tabs>
          <w:tab w:val="left" w:pos="0"/>
          <w:tab w:val="center" w:pos="4465"/>
          <w:tab w:val="left" w:pos="6405"/>
        </w:tabs>
        <w:ind w:firstLine="567"/>
        <w:jc w:val="both"/>
        <w:rPr>
          <w:rFonts w:asciiTheme="minorHAnsi" w:hAnsiTheme="minorHAnsi" w:cstheme="minorHAnsi"/>
          <w:color w:val="000000" w:themeColor="text1"/>
          <w:sz w:val="24"/>
          <w:szCs w:val="24"/>
        </w:rPr>
      </w:pPr>
      <w:r w:rsidRPr="000E4E5A">
        <w:rPr>
          <w:rFonts w:asciiTheme="minorHAnsi" w:hAnsiTheme="minorHAnsi" w:cstheme="minorHAnsi"/>
          <w:color w:val="000000" w:themeColor="text1"/>
          <w:sz w:val="24"/>
          <w:szCs w:val="24"/>
        </w:rPr>
        <w:t>§ 2º A veracidade das informações prestadas na rotulagem nos termos do disposto no § 1º perante os órgãos de defesa dos interesses do consumidor é de responsabilidade exclusiva do estabelecimento.</w:t>
      </w:r>
    </w:p>
    <w:p w14:paraId="1D20942F" w14:textId="6AC8615F" w:rsidR="00DE2F30" w:rsidRPr="000E4E5A" w:rsidRDefault="00DE2F30" w:rsidP="00DE2F30">
      <w:pPr>
        <w:tabs>
          <w:tab w:val="left" w:pos="0"/>
          <w:tab w:val="center" w:pos="4465"/>
          <w:tab w:val="left" w:pos="6405"/>
        </w:tabs>
        <w:ind w:firstLine="567"/>
        <w:jc w:val="both"/>
        <w:rPr>
          <w:rFonts w:asciiTheme="minorHAnsi" w:hAnsiTheme="minorHAnsi" w:cstheme="minorHAnsi"/>
          <w:color w:val="000000" w:themeColor="text1"/>
          <w:sz w:val="24"/>
          <w:szCs w:val="24"/>
        </w:rPr>
      </w:pPr>
      <w:r w:rsidRPr="000E4E5A">
        <w:rPr>
          <w:rFonts w:asciiTheme="minorHAnsi" w:hAnsiTheme="minorHAnsi" w:cstheme="minorHAnsi"/>
          <w:color w:val="000000" w:themeColor="text1"/>
          <w:sz w:val="24"/>
          <w:szCs w:val="24"/>
        </w:rPr>
        <w:t>Art. 4</w:t>
      </w:r>
      <w:r w:rsidR="00703FCF" w:rsidRPr="000E4E5A">
        <w:rPr>
          <w:rFonts w:asciiTheme="minorHAnsi" w:hAnsiTheme="minorHAnsi" w:cstheme="minorHAnsi"/>
          <w:color w:val="000000" w:themeColor="text1"/>
          <w:sz w:val="24"/>
          <w:szCs w:val="24"/>
        </w:rPr>
        <w:t>79</w:t>
      </w:r>
      <w:r w:rsidRPr="000E4E5A">
        <w:rPr>
          <w:rFonts w:asciiTheme="minorHAnsi" w:hAnsiTheme="minorHAnsi" w:cstheme="minorHAnsi"/>
          <w:color w:val="000000" w:themeColor="text1"/>
          <w:sz w:val="24"/>
          <w:szCs w:val="24"/>
        </w:rPr>
        <w:t xml:space="preserve">. Poderão constar expressões de qualidade na rotulagem quando estabelecidas especificações correspondentes para um determinado produto de origem animal em regulamento técnico de identidade e qualidade específico. </w:t>
      </w:r>
    </w:p>
    <w:p w14:paraId="05E18FD1" w14:textId="6EAEAA00" w:rsidR="00DE2F30" w:rsidRPr="000E4E5A" w:rsidRDefault="00DE2F30" w:rsidP="00DE2F30">
      <w:pPr>
        <w:tabs>
          <w:tab w:val="left" w:pos="0"/>
          <w:tab w:val="center" w:pos="4465"/>
          <w:tab w:val="left" w:pos="6405"/>
        </w:tabs>
        <w:ind w:firstLine="567"/>
        <w:jc w:val="both"/>
        <w:rPr>
          <w:rFonts w:asciiTheme="minorHAnsi" w:hAnsiTheme="minorHAnsi" w:cstheme="minorHAnsi"/>
          <w:color w:val="000000" w:themeColor="text1"/>
          <w:sz w:val="24"/>
          <w:szCs w:val="24"/>
        </w:rPr>
      </w:pPr>
      <w:r w:rsidRPr="000E4E5A">
        <w:rPr>
          <w:rFonts w:asciiTheme="minorHAnsi" w:hAnsiTheme="minorHAnsi" w:cstheme="minorHAnsi"/>
          <w:color w:val="000000" w:themeColor="text1"/>
          <w:sz w:val="24"/>
          <w:szCs w:val="24"/>
        </w:rPr>
        <w:t xml:space="preserve">§ 1º Na hipótese de inexistência de especificações de qualidade em regulamentação específica de que trata o </w:t>
      </w:r>
      <w:r w:rsidRPr="000E4E5A">
        <w:rPr>
          <w:rFonts w:asciiTheme="minorHAnsi" w:hAnsiTheme="minorHAnsi" w:cstheme="minorHAnsi"/>
          <w:bCs/>
          <w:color w:val="000000" w:themeColor="text1"/>
          <w:sz w:val="24"/>
          <w:szCs w:val="24"/>
        </w:rPr>
        <w:t>capu</w:t>
      </w:r>
      <w:r w:rsidRPr="000E4E5A">
        <w:rPr>
          <w:rFonts w:asciiTheme="minorHAnsi" w:hAnsiTheme="minorHAnsi" w:cstheme="minorHAnsi"/>
          <w:color w:val="000000" w:themeColor="text1"/>
          <w:sz w:val="24"/>
          <w:szCs w:val="24"/>
        </w:rPr>
        <w:t xml:space="preserve">t </w:t>
      </w:r>
      <w:r w:rsidR="00330177" w:rsidRPr="000E4E5A">
        <w:rPr>
          <w:rFonts w:asciiTheme="minorHAnsi" w:hAnsiTheme="minorHAnsi" w:cstheme="minorHAnsi"/>
          <w:color w:val="000000" w:themeColor="text1"/>
          <w:sz w:val="24"/>
          <w:szCs w:val="24"/>
        </w:rPr>
        <w:t xml:space="preserve">deste artigo </w:t>
      </w:r>
      <w:r w:rsidRPr="000E4E5A">
        <w:rPr>
          <w:rFonts w:asciiTheme="minorHAnsi" w:hAnsiTheme="minorHAnsi" w:cstheme="minorHAnsi"/>
          <w:color w:val="000000" w:themeColor="text1"/>
          <w:sz w:val="24"/>
          <w:szCs w:val="24"/>
        </w:rPr>
        <w:t>e observado o disposto no art. 4</w:t>
      </w:r>
      <w:r w:rsidR="00AA23EF" w:rsidRPr="000E4E5A">
        <w:rPr>
          <w:rFonts w:asciiTheme="minorHAnsi" w:hAnsiTheme="minorHAnsi" w:cstheme="minorHAnsi"/>
          <w:color w:val="000000" w:themeColor="text1"/>
          <w:sz w:val="24"/>
          <w:szCs w:val="24"/>
        </w:rPr>
        <w:t>7</w:t>
      </w:r>
      <w:r w:rsidR="00CF7F29" w:rsidRPr="000E4E5A">
        <w:rPr>
          <w:rFonts w:asciiTheme="minorHAnsi" w:hAnsiTheme="minorHAnsi" w:cstheme="minorHAnsi"/>
          <w:color w:val="000000" w:themeColor="text1"/>
          <w:sz w:val="24"/>
          <w:szCs w:val="24"/>
        </w:rPr>
        <w:t>7</w:t>
      </w:r>
      <w:r w:rsidRPr="000E4E5A">
        <w:rPr>
          <w:rFonts w:asciiTheme="minorHAnsi" w:hAnsiTheme="minorHAnsi" w:cstheme="minorHAnsi"/>
          <w:color w:val="000000" w:themeColor="text1"/>
          <w:sz w:val="24"/>
          <w:szCs w:val="24"/>
        </w:rPr>
        <w:t>, a indicação de expressões de qualidade na rotulagem é facultada, desde que sejam seguidas de texto informativo ao consumidor para esclarecimento sobre os critérios</w:t>
      </w:r>
      <w:r w:rsidR="00703FCF" w:rsidRPr="000E4E5A">
        <w:rPr>
          <w:rFonts w:asciiTheme="minorHAnsi" w:hAnsiTheme="minorHAnsi" w:cstheme="minorHAnsi"/>
          <w:color w:val="000000" w:themeColor="text1"/>
          <w:sz w:val="24"/>
          <w:szCs w:val="24"/>
        </w:rPr>
        <w:t xml:space="preserve"> utilizados para sua definição.</w:t>
      </w:r>
    </w:p>
    <w:p w14:paraId="3956F601" w14:textId="77777777" w:rsidR="00DE2F30" w:rsidRPr="000E4E5A" w:rsidRDefault="00DE2F30" w:rsidP="00DE2F30">
      <w:pPr>
        <w:tabs>
          <w:tab w:val="left" w:pos="0"/>
          <w:tab w:val="center" w:pos="4465"/>
          <w:tab w:val="left" w:pos="6405"/>
        </w:tabs>
        <w:ind w:firstLine="567"/>
        <w:jc w:val="both"/>
        <w:rPr>
          <w:rFonts w:asciiTheme="minorHAnsi" w:hAnsiTheme="minorHAnsi" w:cstheme="minorHAnsi"/>
          <w:color w:val="000000" w:themeColor="text1"/>
          <w:sz w:val="24"/>
          <w:szCs w:val="24"/>
        </w:rPr>
      </w:pPr>
      <w:r w:rsidRPr="000E4E5A">
        <w:rPr>
          <w:rFonts w:asciiTheme="minorHAnsi" w:hAnsiTheme="minorHAnsi" w:cstheme="minorHAnsi"/>
          <w:color w:val="000000" w:themeColor="text1"/>
          <w:sz w:val="24"/>
          <w:szCs w:val="24"/>
        </w:rPr>
        <w:lastRenderedPageBreak/>
        <w:t>§ 2º Os parâmetros ou os critérios utilizados devem ser baseados em evidências técnico-científicas, mensuráveis e auditáveis, e devem ser descritos na solicitação de registro.</w:t>
      </w:r>
    </w:p>
    <w:p w14:paraId="58285D3A" w14:textId="77777777" w:rsidR="001E5F49" w:rsidRPr="000E4E5A" w:rsidRDefault="00DE2F30" w:rsidP="00DE2F30">
      <w:pPr>
        <w:tabs>
          <w:tab w:val="left" w:pos="0"/>
          <w:tab w:val="center" w:pos="4465"/>
          <w:tab w:val="left" w:pos="6405"/>
        </w:tabs>
        <w:ind w:firstLine="567"/>
        <w:jc w:val="both"/>
        <w:rPr>
          <w:rFonts w:asciiTheme="minorHAnsi" w:hAnsiTheme="minorHAnsi" w:cstheme="minorHAnsi"/>
          <w:color w:val="000000" w:themeColor="text1"/>
          <w:sz w:val="24"/>
          <w:szCs w:val="24"/>
        </w:rPr>
      </w:pPr>
      <w:r w:rsidRPr="000E4E5A">
        <w:rPr>
          <w:rFonts w:asciiTheme="minorHAnsi" w:hAnsiTheme="minorHAnsi" w:cstheme="minorHAnsi"/>
          <w:color w:val="000000" w:themeColor="text1"/>
          <w:sz w:val="24"/>
          <w:szCs w:val="24"/>
        </w:rPr>
        <w:t>§ 3º A veracidade das informações prestadas na rotulagem nos termos do disposto nos § 1º e § 2º perante os órgãos de defesa dos interesses do consumidor é de responsabilidade exclusiva do estabelecimento.</w:t>
      </w:r>
    </w:p>
    <w:p w14:paraId="1F8D643F" w14:textId="68E125F9" w:rsidR="00DE2F30" w:rsidRPr="000E4E5A" w:rsidRDefault="00DE2F30" w:rsidP="00DE2F30">
      <w:pPr>
        <w:tabs>
          <w:tab w:val="left" w:pos="0"/>
          <w:tab w:val="center" w:pos="4465"/>
          <w:tab w:val="left" w:pos="6405"/>
        </w:tabs>
        <w:ind w:firstLine="567"/>
        <w:jc w:val="both"/>
        <w:rPr>
          <w:rFonts w:asciiTheme="minorHAnsi" w:hAnsiTheme="minorHAnsi" w:cstheme="minorHAnsi"/>
          <w:color w:val="000000" w:themeColor="text1"/>
          <w:sz w:val="24"/>
          <w:szCs w:val="24"/>
        </w:rPr>
      </w:pPr>
      <w:r w:rsidRPr="000E4E5A">
        <w:rPr>
          <w:rFonts w:asciiTheme="minorHAnsi" w:hAnsiTheme="minorHAnsi" w:cstheme="minorHAnsi"/>
          <w:color w:val="000000" w:themeColor="text1"/>
          <w:sz w:val="24"/>
          <w:szCs w:val="24"/>
        </w:rPr>
        <w:t>Art. 4</w:t>
      </w:r>
      <w:r w:rsidR="003E5109" w:rsidRPr="000E4E5A">
        <w:rPr>
          <w:rFonts w:asciiTheme="minorHAnsi" w:hAnsiTheme="minorHAnsi" w:cstheme="minorHAnsi"/>
          <w:color w:val="000000" w:themeColor="text1"/>
          <w:sz w:val="24"/>
          <w:szCs w:val="24"/>
        </w:rPr>
        <w:t>80</w:t>
      </w:r>
      <w:r w:rsidRPr="000E4E5A">
        <w:rPr>
          <w:rFonts w:asciiTheme="minorHAnsi" w:hAnsiTheme="minorHAnsi" w:cstheme="minorHAnsi"/>
          <w:color w:val="000000" w:themeColor="text1"/>
          <w:sz w:val="24"/>
          <w:szCs w:val="24"/>
        </w:rPr>
        <w:t>. O uso de informações atribuíveis aos aspectos sensoriais, ao tipo de condimentação, menções a receitas específicas ou outras que não remetam às características de qualidade é facultado na rotulagem, nos termos do disposto no inciso X</w:t>
      </w:r>
      <w:r w:rsidR="00AA23EF" w:rsidRPr="000E4E5A">
        <w:rPr>
          <w:rFonts w:asciiTheme="minorHAnsi" w:hAnsiTheme="minorHAnsi" w:cstheme="minorHAnsi"/>
          <w:color w:val="000000" w:themeColor="text1"/>
          <w:sz w:val="24"/>
          <w:szCs w:val="24"/>
        </w:rPr>
        <w:t>LI</w:t>
      </w:r>
      <w:r w:rsidRPr="000E4E5A">
        <w:rPr>
          <w:rFonts w:asciiTheme="minorHAnsi" w:hAnsiTheme="minorHAnsi" w:cstheme="minorHAnsi"/>
          <w:color w:val="000000" w:themeColor="text1"/>
          <w:sz w:val="24"/>
          <w:szCs w:val="24"/>
        </w:rPr>
        <w:t xml:space="preserve"> do caput do art. 1</w:t>
      </w:r>
      <w:r w:rsidR="00AA23EF" w:rsidRPr="000E4E5A">
        <w:rPr>
          <w:rFonts w:asciiTheme="minorHAnsi" w:hAnsiTheme="minorHAnsi" w:cstheme="minorHAnsi"/>
          <w:color w:val="000000" w:themeColor="text1"/>
          <w:sz w:val="24"/>
          <w:szCs w:val="24"/>
        </w:rPr>
        <w:t>7</w:t>
      </w:r>
      <w:r w:rsidRPr="000E4E5A">
        <w:rPr>
          <w:rFonts w:asciiTheme="minorHAnsi" w:hAnsiTheme="minorHAnsi" w:cstheme="minorHAnsi"/>
          <w:color w:val="000000" w:themeColor="text1"/>
          <w:sz w:val="24"/>
          <w:szCs w:val="24"/>
        </w:rPr>
        <w:t xml:space="preserve">. </w:t>
      </w:r>
    </w:p>
    <w:p w14:paraId="0E4B8720" w14:textId="65F2C144" w:rsidR="00DE2F30" w:rsidRPr="000E4E5A" w:rsidRDefault="00DE2F30" w:rsidP="00DE2F30">
      <w:pPr>
        <w:tabs>
          <w:tab w:val="left" w:pos="0"/>
          <w:tab w:val="center" w:pos="4465"/>
          <w:tab w:val="left" w:pos="6405"/>
        </w:tabs>
        <w:ind w:firstLine="567"/>
        <w:jc w:val="both"/>
        <w:rPr>
          <w:rFonts w:asciiTheme="minorHAnsi" w:hAnsiTheme="minorHAnsi" w:cstheme="minorHAnsi"/>
          <w:color w:val="000000" w:themeColor="text1"/>
          <w:sz w:val="24"/>
          <w:szCs w:val="24"/>
        </w:rPr>
      </w:pPr>
      <w:r w:rsidRPr="000E4E5A">
        <w:rPr>
          <w:rFonts w:asciiTheme="minorHAnsi" w:hAnsiTheme="minorHAnsi" w:cstheme="minorHAnsi"/>
          <w:color w:val="000000" w:themeColor="text1"/>
          <w:sz w:val="24"/>
          <w:szCs w:val="24"/>
        </w:rPr>
        <w:t>Parágrafo único. As informações de que trata o caput não se enquadram no conceito de expressões de qualidade de que trata o art. 4</w:t>
      </w:r>
      <w:r w:rsidR="00AA23EF" w:rsidRPr="000E4E5A">
        <w:rPr>
          <w:rFonts w:asciiTheme="minorHAnsi" w:hAnsiTheme="minorHAnsi" w:cstheme="minorHAnsi"/>
          <w:color w:val="000000" w:themeColor="text1"/>
          <w:sz w:val="24"/>
          <w:szCs w:val="24"/>
        </w:rPr>
        <w:t>78</w:t>
      </w:r>
      <w:r w:rsidRPr="000E4E5A">
        <w:rPr>
          <w:rFonts w:asciiTheme="minorHAnsi" w:hAnsiTheme="minorHAnsi" w:cstheme="minorHAnsi"/>
          <w:color w:val="000000" w:themeColor="text1"/>
          <w:sz w:val="24"/>
          <w:szCs w:val="24"/>
        </w:rPr>
        <w:t xml:space="preserve">. </w:t>
      </w:r>
    </w:p>
    <w:p w14:paraId="028B9FFC" w14:textId="1E701892" w:rsidR="00E55D20" w:rsidRPr="000E4E5A" w:rsidRDefault="0095671A" w:rsidP="00DE2F30">
      <w:pPr>
        <w:tabs>
          <w:tab w:val="left" w:pos="0"/>
          <w:tab w:val="center" w:pos="4465"/>
          <w:tab w:val="left" w:pos="6405"/>
        </w:tabs>
        <w:ind w:firstLine="567"/>
        <w:jc w:val="both"/>
        <w:rPr>
          <w:rFonts w:asciiTheme="minorHAnsi" w:hAnsiTheme="minorHAnsi" w:cstheme="minorHAnsi"/>
          <w:color w:val="000000" w:themeColor="text1"/>
          <w:sz w:val="24"/>
          <w:szCs w:val="24"/>
        </w:rPr>
      </w:pPr>
      <w:r w:rsidRPr="000E4E5A">
        <w:rPr>
          <w:rFonts w:asciiTheme="minorHAnsi" w:hAnsiTheme="minorHAnsi" w:cstheme="minorHAnsi"/>
          <w:color w:val="000000" w:themeColor="text1"/>
          <w:sz w:val="24"/>
          <w:szCs w:val="24"/>
        </w:rPr>
        <w:t>Art. 4</w:t>
      </w:r>
      <w:r w:rsidR="0033137A" w:rsidRPr="000E4E5A">
        <w:rPr>
          <w:rFonts w:asciiTheme="minorHAnsi" w:hAnsiTheme="minorHAnsi" w:cstheme="minorHAnsi"/>
          <w:color w:val="000000" w:themeColor="text1"/>
          <w:sz w:val="24"/>
          <w:szCs w:val="24"/>
        </w:rPr>
        <w:t>8</w:t>
      </w:r>
      <w:r w:rsidR="003E5109" w:rsidRPr="000E4E5A">
        <w:rPr>
          <w:rFonts w:asciiTheme="minorHAnsi" w:hAnsiTheme="minorHAnsi" w:cstheme="minorHAnsi"/>
          <w:color w:val="000000" w:themeColor="text1"/>
          <w:sz w:val="24"/>
          <w:szCs w:val="24"/>
        </w:rPr>
        <w:t>1</w:t>
      </w:r>
      <w:r w:rsidR="00E55D20" w:rsidRPr="000E4E5A">
        <w:rPr>
          <w:rFonts w:asciiTheme="minorHAnsi" w:hAnsiTheme="minorHAnsi" w:cstheme="minorHAnsi"/>
          <w:color w:val="000000" w:themeColor="text1"/>
          <w:sz w:val="24"/>
          <w:szCs w:val="24"/>
        </w:rPr>
        <w:t xml:space="preserve">.  </w:t>
      </w:r>
      <w:r w:rsidR="00DE2F30" w:rsidRPr="000E4E5A">
        <w:rPr>
          <w:rFonts w:asciiTheme="minorHAnsi" w:hAnsiTheme="minorHAnsi" w:cstheme="minorHAnsi"/>
          <w:color w:val="000000" w:themeColor="text1"/>
          <w:sz w:val="24"/>
          <w:szCs w:val="24"/>
        </w:rPr>
        <w:t>O mesmo rótulo pode ser usado para produtos idênticos que sejam fabricados em diferentes unidades da mesma empresa, desde que cada estabelecimento tenha o produto registrado.</w:t>
      </w:r>
    </w:p>
    <w:p w14:paraId="4185335B" w14:textId="2C4B889F" w:rsidR="00663B97" w:rsidRPr="000E4E5A" w:rsidRDefault="0095671A" w:rsidP="00144373">
      <w:pPr>
        <w:tabs>
          <w:tab w:val="left" w:pos="0"/>
          <w:tab w:val="center" w:pos="4465"/>
          <w:tab w:val="left" w:pos="6405"/>
        </w:tabs>
        <w:ind w:firstLine="567"/>
        <w:jc w:val="both"/>
        <w:rPr>
          <w:rFonts w:asciiTheme="minorHAnsi" w:hAnsiTheme="minorHAnsi" w:cstheme="minorHAnsi"/>
          <w:color w:val="17365D" w:themeColor="text2" w:themeShade="BF"/>
          <w:sz w:val="24"/>
          <w:szCs w:val="24"/>
        </w:rPr>
      </w:pPr>
      <w:r w:rsidRPr="000E4E5A">
        <w:rPr>
          <w:rFonts w:asciiTheme="minorHAnsi" w:hAnsiTheme="minorHAnsi" w:cstheme="minorHAnsi"/>
          <w:color w:val="000000" w:themeColor="text1"/>
          <w:sz w:val="24"/>
          <w:szCs w:val="24"/>
        </w:rPr>
        <w:t>Art. 4</w:t>
      </w:r>
      <w:r w:rsidR="0033137A" w:rsidRPr="000E4E5A">
        <w:rPr>
          <w:rFonts w:asciiTheme="minorHAnsi" w:hAnsiTheme="minorHAnsi" w:cstheme="minorHAnsi"/>
          <w:color w:val="000000" w:themeColor="text1"/>
          <w:sz w:val="24"/>
          <w:szCs w:val="24"/>
        </w:rPr>
        <w:t>8</w:t>
      </w:r>
      <w:r w:rsidR="003E5109" w:rsidRPr="000E4E5A">
        <w:rPr>
          <w:rFonts w:asciiTheme="minorHAnsi" w:hAnsiTheme="minorHAnsi" w:cstheme="minorHAnsi"/>
          <w:color w:val="000000" w:themeColor="text1"/>
          <w:sz w:val="24"/>
          <w:szCs w:val="24"/>
        </w:rPr>
        <w:t>2</w:t>
      </w:r>
      <w:r w:rsidR="00E55D20" w:rsidRPr="000E4E5A">
        <w:rPr>
          <w:rFonts w:asciiTheme="minorHAnsi" w:hAnsiTheme="minorHAnsi" w:cstheme="minorHAnsi"/>
          <w:color w:val="000000" w:themeColor="text1"/>
          <w:sz w:val="24"/>
          <w:szCs w:val="24"/>
        </w:rPr>
        <w:t>.  Os rótulos devem ser impressos, litografados, gravados ou pintados, respeitados a ortografia oficial e o sistema legal de unidades e de medidas.</w:t>
      </w:r>
    </w:p>
    <w:p w14:paraId="2E0FF55E" w14:textId="6995E0BD" w:rsidR="00E55D20" w:rsidRPr="000E4E5A" w:rsidRDefault="0095671A" w:rsidP="00144373">
      <w:pPr>
        <w:tabs>
          <w:tab w:val="left" w:pos="0"/>
          <w:tab w:val="center" w:pos="4465"/>
          <w:tab w:val="left" w:pos="6405"/>
        </w:tabs>
        <w:ind w:firstLine="567"/>
        <w:jc w:val="both"/>
        <w:rPr>
          <w:rFonts w:asciiTheme="minorHAnsi" w:hAnsiTheme="minorHAnsi" w:cstheme="minorHAnsi"/>
          <w:color w:val="000000" w:themeColor="text1"/>
          <w:sz w:val="24"/>
          <w:szCs w:val="24"/>
        </w:rPr>
      </w:pPr>
      <w:r w:rsidRPr="000E4E5A">
        <w:rPr>
          <w:rFonts w:asciiTheme="minorHAnsi" w:hAnsiTheme="minorHAnsi" w:cstheme="minorHAnsi"/>
          <w:color w:val="000000" w:themeColor="text1"/>
          <w:sz w:val="24"/>
          <w:szCs w:val="24"/>
        </w:rPr>
        <w:t>Art. 4</w:t>
      </w:r>
      <w:r w:rsidR="0033137A" w:rsidRPr="000E4E5A">
        <w:rPr>
          <w:rFonts w:asciiTheme="minorHAnsi" w:hAnsiTheme="minorHAnsi" w:cstheme="minorHAnsi"/>
          <w:color w:val="000000" w:themeColor="text1"/>
          <w:sz w:val="24"/>
          <w:szCs w:val="24"/>
        </w:rPr>
        <w:t>8</w:t>
      </w:r>
      <w:r w:rsidR="003E5109" w:rsidRPr="000E4E5A">
        <w:rPr>
          <w:rFonts w:asciiTheme="minorHAnsi" w:hAnsiTheme="minorHAnsi" w:cstheme="minorHAnsi"/>
          <w:color w:val="000000" w:themeColor="text1"/>
          <w:sz w:val="24"/>
          <w:szCs w:val="24"/>
        </w:rPr>
        <w:t>3</w:t>
      </w:r>
      <w:r w:rsidR="00E55D20" w:rsidRPr="000E4E5A">
        <w:rPr>
          <w:rFonts w:asciiTheme="minorHAnsi" w:hAnsiTheme="minorHAnsi" w:cstheme="minorHAnsi"/>
          <w:color w:val="000000" w:themeColor="text1"/>
          <w:sz w:val="24"/>
          <w:szCs w:val="24"/>
        </w:rPr>
        <w:t>.  Nenhum rótulo, etiqueta ou selo pode ser aplicado de modo que esconda ou encubra, total ou parcialmente, dizeres obrigatórios de rotulagem ou o carimbo do SIM</w:t>
      </w:r>
      <w:r w:rsidR="00875B22" w:rsidRPr="000E4E5A">
        <w:rPr>
          <w:rFonts w:asciiTheme="minorHAnsi" w:hAnsiTheme="minorHAnsi" w:cstheme="minorHAnsi"/>
          <w:color w:val="000000" w:themeColor="text1"/>
          <w:sz w:val="24"/>
          <w:szCs w:val="24"/>
        </w:rPr>
        <w:t>.</w:t>
      </w:r>
    </w:p>
    <w:p w14:paraId="3544D052" w14:textId="469DAEA6" w:rsidR="00E55D20" w:rsidRPr="000E4E5A" w:rsidRDefault="0095671A" w:rsidP="00144373">
      <w:pPr>
        <w:tabs>
          <w:tab w:val="left" w:pos="0"/>
          <w:tab w:val="center" w:pos="4465"/>
          <w:tab w:val="left" w:pos="6405"/>
        </w:tabs>
        <w:ind w:firstLine="567"/>
        <w:jc w:val="both"/>
        <w:rPr>
          <w:rFonts w:asciiTheme="minorHAnsi" w:hAnsiTheme="minorHAnsi" w:cstheme="minorHAnsi"/>
          <w:color w:val="000000" w:themeColor="text1"/>
          <w:sz w:val="24"/>
          <w:szCs w:val="24"/>
        </w:rPr>
      </w:pPr>
      <w:r w:rsidRPr="000E4E5A">
        <w:rPr>
          <w:rFonts w:asciiTheme="minorHAnsi" w:hAnsiTheme="minorHAnsi" w:cstheme="minorHAnsi"/>
          <w:color w:val="000000" w:themeColor="text1"/>
          <w:sz w:val="24"/>
          <w:szCs w:val="24"/>
        </w:rPr>
        <w:t>Art. 4</w:t>
      </w:r>
      <w:r w:rsidR="0033137A" w:rsidRPr="000E4E5A">
        <w:rPr>
          <w:rFonts w:asciiTheme="minorHAnsi" w:hAnsiTheme="minorHAnsi" w:cstheme="minorHAnsi"/>
          <w:color w:val="000000" w:themeColor="text1"/>
          <w:sz w:val="24"/>
          <w:szCs w:val="24"/>
        </w:rPr>
        <w:t>8</w:t>
      </w:r>
      <w:r w:rsidR="003E5109" w:rsidRPr="000E4E5A">
        <w:rPr>
          <w:rFonts w:asciiTheme="minorHAnsi" w:hAnsiTheme="minorHAnsi" w:cstheme="minorHAnsi"/>
          <w:color w:val="000000" w:themeColor="text1"/>
          <w:sz w:val="24"/>
          <w:szCs w:val="24"/>
        </w:rPr>
        <w:t>4</w:t>
      </w:r>
      <w:r w:rsidR="00E55D20" w:rsidRPr="000E4E5A">
        <w:rPr>
          <w:rFonts w:asciiTheme="minorHAnsi" w:hAnsiTheme="minorHAnsi" w:cstheme="minorHAnsi"/>
          <w:color w:val="000000" w:themeColor="text1"/>
          <w:sz w:val="24"/>
          <w:szCs w:val="24"/>
        </w:rPr>
        <w:t>.  Os rótulos e carimbos do SIM devem referir-se ao último estabelecimento onde o produto foi submetido a algum processamento, fracionamento ou embalagem.</w:t>
      </w:r>
    </w:p>
    <w:p w14:paraId="2BF8A3F8" w14:textId="3FA94179" w:rsidR="00E55D20" w:rsidRPr="000E4E5A" w:rsidRDefault="0095671A" w:rsidP="00144373">
      <w:pPr>
        <w:tabs>
          <w:tab w:val="left" w:pos="0"/>
          <w:tab w:val="center" w:pos="4465"/>
          <w:tab w:val="left" w:pos="6405"/>
        </w:tabs>
        <w:ind w:firstLine="567"/>
        <w:jc w:val="both"/>
        <w:rPr>
          <w:rFonts w:asciiTheme="minorHAnsi" w:hAnsiTheme="minorHAnsi" w:cstheme="minorHAnsi"/>
          <w:color w:val="000000" w:themeColor="text1"/>
          <w:sz w:val="24"/>
          <w:szCs w:val="24"/>
        </w:rPr>
      </w:pPr>
      <w:r w:rsidRPr="000E4E5A">
        <w:rPr>
          <w:rFonts w:asciiTheme="minorHAnsi" w:hAnsiTheme="minorHAnsi" w:cstheme="minorHAnsi"/>
          <w:color w:val="000000" w:themeColor="text1"/>
          <w:sz w:val="24"/>
          <w:szCs w:val="24"/>
        </w:rPr>
        <w:t>Art. 4</w:t>
      </w:r>
      <w:r w:rsidR="0033137A" w:rsidRPr="000E4E5A">
        <w:rPr>
          <w:rFonts w:asciiTheme="minorHAnsi" w:hAnsiTheme="minorHAnsi" w:cstheme="minorHAnsi"/>
          <w:color w:val="000000" w:themeColor="text1"/>
          <w:sz w:val="24"/>
          <w:szCs w:val="24"/>
        </w:rPr>
        <w:t>8</w:t>
      </w:r>
      <w:r w:rsidR="003E5109" w:rsidRPr="000E4E5A">
        <w:rPr>
          <w:rFonts w:asciiTheme="minorHAnsi" w:hAnsiTheme="minorHAnsi" w:cstheme="minorHAnsi"/>
          <w:color w:val="000000" w:themeColor="text1"/>
          <w:sz w:val="24"/>
          <w:szCs w:val="24"/>
        </w:rPr>
        <w:t>5</w:t>
      </w:r>
      <w:r w:rsidR="00E55D20" w:rsidRPr="000E4E5A">
        <w:rPr>
          <w:rFonts w:asciiTheme="minorHAnsi" w:hAnsiTheme="minorHAnsi" w:cstheme="minorHAnsi"/>
          <w:color w:val="000000" w:themeColor="text1"/>
          <w:sz w:val="24"/>
          <w:szCs w:val="24"/>
        </w:rPr>
        <w:t>.  A rotulagem dos produtos de origem animal deve atender às determinações estabelecidas nest</w:t>
      </w:r>
      <w:r w:rsidR="00875B22" w:rsidRPr="000E4E5A">
        <w:rPr>
          <w:rFonts w:asciiTheme="minorHAnsi" w:hAnsiTheme="minorHAnsi" w:cstheme="minorHAnsi"/>
          <w:color w:val="000000" w:themeColor="text1"/>
          <w:sz w:val="24"/>
          <w:szCs w:val="24"/>
        </w:rPr>
        <w:t>e Decreto</w:t>
      </w:r>
      <w:r w:rsidR="00E55D20" w:rsidRPr="000E4E5A">
        <w:rPr>
          <w:rFonts w:asciiTheme="minorHAnsi" w:hAnsiTheme="minorHAnsi" w:cstheme="minorHAnsi"/>
          <w:color w:val="000000" w:themeColor="text1"/>
          <w:sz w:val="24"/>
          <w:szCs w:val="24"/>
        </w:rPr>
        <w:t>, em normas complementares e em legislação específica.</w:t>
      </w:r>
    </w:p>
    <w:p w14:paraId="7CB73430" w14:textId="00670693" w:rsidR="004815BA" w:rsidRPr="000E4E5A" w:rsidRDefault="0095671A" w:rsidP="00144373">
      <w:pPr>
        <w:tabs>
          <w:tab w:val="left" w:pos="0"/>
        </w:tabs>
        <w:autoSpaceDE w:val="0"/>
        <w:autoSpaceDN w:val="0"/>
        <w:adjustRightInd w:val="0"/>
        <w:ind w:firstLine="567"/>
        <w:jc w:val="both"/>
        <w:rPr>
          <w:rFonts w:asciiTheme="minorHAnsi" w:hAnsiTheme="minorHAnsi" w:cstheme="minorHAnsi"/>
          <w:color w:val="000000"/>
          <w:sz w:val="24"/>
          <w:szCs w:val="24"/>
        </w:rPr>
      </w:pPr>
      <w:r w:rsidRPr="000E4E5A">
        <w:rPr>
          <w:rFonts w:asciiTheme="minorHAnsi" w:hAnsiTheme="minorHAnsi" w:cstheme="minorHAnsi"/>
          <w:color w:val="000000"/>
          <w:sz w:val="24"/>
          <w:szCs w:val="24"/>
        </w:rPr>
        <w:t>Art. 4</w:t>
      </w:r>
      <w:r w:rsidR="0033137A" w:rsidRPr="000E4E5A">
        <w:rPr>
          <w:rFonts w:asciiTheme="minorHAnsi" w:hAnsiTheme="minorHAnsi" w:cstheme="minorHAnsi"/>
          <w:color w:val="000000"/>
          <w:sz w:val="24"/>
          <w:szCs w:val="24"/>
        </w:rPr>
        <w:t>8</w:t>
      </w:r>
      <w:r w:rsidR="003E5109" w:rsidRPr="000E4E5A">
        <w:rPr>
          <w:rFonts w:asciiTheme="minorHAnsi" w:hAnsiTheme="minorHAnsi" w:cstheme="minorHAnsi"/>
          <w:color w:val="000000"/>
          <w:sz w:val="24"/>
          <w:szCs w:val="24"/>
        </w:rPr>
        <w:t>6</w:t>
      </w:r>
      <w:r w:rsidR="00FA35E8" w:rsidRPr="000E4E5A">
        <w:rPr>
          <w:rFonts w:asciiTheme="minorHAnsi" w:hAnsiTheme="minorHAnsi" w:cstheme="minorHAnsi"/>
          <w:color w:val="000000"/>
          <w:sz w:val="24"/>
          <w:szCs w:val="24"/>
        </w:rPr>
        <w:t>.</w:t>
      </w:r>
      <w:r w:rsidR="004815BA" w:rsidRPr="000E4E5A">
        <w:rPr>
          <w:rFonts w:asciiTheme="minorHAnsi" w:hAnsiTheme="minorHAnsi" w:cstheme="minorHAnsi"/>
          <w:color w:val="000000"/>
          <w:sz w:val="24"/>
          <w:szCs w:val="24"/>
        </w:rPr>
        <w:t xml:space="preserve"> Os estabelecimentos sob inspeção do </w:t>
      </w:r>
      <w:r w:rsidR="00DE2F30" w:rsidRPr="000E4E5A">
        <w:rPr>
          <w:rFonts w:asciiTheme="minorHAnsi" w:hAnsiTheme="minorHAnsi" w:cstheme="minorHAnsi"/>
          <w:color w:val="000000"/>
          <w:sz w:val="24"/>
          <w:szCs w:val="24"/>
        </w:rPr>
        <w:t>SIM</w:t>
      </w:r>
      <w:r w:rsidR="004815BA" w:rsidRPr="000E4E5A">
        <w:rPr>
          <w:rFonts w:asciiTheme="minorHAnsi" w:hAnsiTheme="minorHAnsi" w:cstheme="minorHAnsi"/>
          <w:color w:val="000000"/>
          <w:sz w:val="24"/>
          <w:szCs w:val="24"/>
        </w:rPr>
        <w:t xml:space="preserve"> devem ser</w:t>
      </w:r>
      <w:r w:rsidR="00F40619" w:rsidRPr="000E4E5A">
        <w:rPr>
          <w:rFonts w:asciiTheme="minorHAnsi" w:hAnsiTheme="minorHAnsi" w:cstheme="minorHAnsi"/>
          <w:color w:val="000000"/>
          <w:sz w:val="24"/>
          <w:szCs w:val="24"/>
        </w:rPr>
        <w:t xml:space="preserve"> </w:t>
      </w:r>
      <w:r w:rsidR="004815BA" w:rsidRPr="000E4E5A">
        <w:rPr>
          <w:rFonts w:asciiTheme="minorHAnsi" w:hAnsiTheme="minorHAnsi" w:cstheme="minorHAnsi"/>
          <w:color w:val="000000"/>
          <w:sz w:val="24"/>
          <w:szCs w:val="24"/>
        </w:rPr>
        <w:t>responsabilizados por eventuais riscos causados à saúde, segurança ou aos interesses dos consumidores, devido a quaisquer irregularidades apresentadas nos rótulos, tais como ausência de dizeres obrigatórios ou informações incorretas sobre sua natureza, qualidade, quantidade, composição e prazo de validade dos produtos entre outros.</w:t>
      </w:r>
    </w:p>
    <w:p w14:paraId="1B5A0023" w14:textId="7ADBF8D6" w:rsidR="004815BA" w:rsidRPr="000E4E5A" w:rsidRDefault="0095671A" w:rsidP="00144373">
      <w:pPr>
        <w:tabs>
          <w:tab w:val="left" w:pos="0"/>
        </w:tabs>
        <w:autoSpaceDE w:val="0"/>
        <w:autoSpaceDN w:val="0"/>
        <w:adjustRightInd w:val="0"/>
        <w:ind w:firstLine="567"/>
        <w:jc w:val="both"/>
        <w:rPr>
          <w:rFonts w:asciiTheme="minorHAnsi" w:hAnsiTheme="minorHAnsi" w:cstheme="minorHAnsi"/>
          <w:color w:val="000000"/>
          <w:sz w:val="24"/>
          <w:szCs w:val="24"/>
        </w:rPr>
      </w:pPr>
      <w:r w:rsidRPr="000E4E5A">
        <w:rPr>
          <w:rFonts w:asciiTheme="minorHAnsi" w:hAnsiTheme="minorHAnsi" w:cstheme="minorHAnsi"/>
          <w:color w:val="000000"/>
          <w:sz w:val="24"/>
          <w:szCs w:val="24"/>
        </w:rPr>
        <w:lastRenderedPageBreak/>
        <w:t>Art. 4</w:t>
      </w:r>
      <w:r w:rsidR="0033137A" w:rsidRPr="000E4E5A">
        <w:rPr>
          <w:rFonts w:asciiTheme="minorHAnsi" w:hAnsiTheme="minorHAnsi" w:cstheme="minorHAnsi"/>
          <w:color w:val="000000"/>
          <w:sz w:val="24"/>
          <w:szCs w:val="24"/>
        </w:rPr>
        <w:t>8</w:t>
      </w:r>
      <w:r w:rsidR="003E5109" w:rsidRPr="000E4E5A">
        <w:rPr>
          <w:rFonts w:asciiTheme="minorHAnsi" w:hAnsiTheme="minorHAnsi" w:cstheme="minorHAnsi"/>
          <w:color w:val="000000"/>
          <w:sz w:val="24"/>
          <w:szCs w:val="24"/>
        </w:rPr>
        <w:t>7</w:t>
      </w:r>
      <w:r w:rsidR="00FA35E8" w:rsidRPr="000E4E5A">
        <w:rPr>
          <w:rFonts w:asciiTheme="minorHAnsi" w:hAnsiTheme="minorHAnsi" w:cstheme="minorHAnsi"/>
          <w:color w:val="000000"/>
          <w:sz w:val="24"/>
          <w:szCs w:val="24"/>
        </w:rPr>
        <w:t>.</w:t>
      </w:r>
      <w:r w:rsidR="004815BA" w:rsidRPr="000E4E5A">
        <w:rPr>
          <w:rFonts w:asciiTheme="minorHAnsi" w:hAnsiTheme="minorHAnsi" w:cstheme="minorHAnsi"/>
          <w:color w:val="000000"/>
          <w:sz w:val="24"/>
          <w:szCs w:val="24"/>
        </w:rPr>
        <w:t xml:space="preserve"> Sempr</w:t>
      </w:r>
      <w:r w:rsidR="00DE2F30" w:rsidRPr="000E4E5A">
        <w:rPr>
          <w:rFonts w:asciiTheme="minorHAnsi" w:hAnsiTheme="minorHAnsi" w:cstheme="minorHAnsi"/>
          <w:color w:val="000000"/>
          <w:sz w:val="24"/>
          <w:szCs w:val="24"/>
        </w:rPr>
        <w:t xml:space="preserve">e que necessário, o SIM </w:t>
      </w:r>
      <w:r w:rsidR="004815BA" w:rsidRPr="000E4E5A">
        <w:rPr>
          <w:rFonts w:asciiTheme="minorHAnsi" w:hAnsiTheme="minorHAnsi" w:cstheme="minorHAnsi"/>
          <w:color w:val="000000"/>
          <w:sz w:val="24"/>
          <w:szCs w:val="24"/>
        </w:rPr>
        <w:t>solicitará ao estabelecimento, documento comprobatório do órgão regulador da saúde que discipline o registro de produtos com alegações funcionais, indicação para alimentação de criança de primeira infância ou grupos populacionais que apresentem condições metabólicas e fisiológicas específicas ou outros que não estejam estabelecidas em normas específicas.</w:t>
      </w:r>
    </w:p>
    <w:p w14:paraId="66C40B5D" w14:textId="77777777" w:rsidR="00E55D20" w:rsidRPr="000E4E5A" w:rsidRDefault="00E55D20" w:rsidP="00144373">
      <w:pPr>
        <w:tabs>
          <w:tab w:val="left" w:pos="0"/>
          <w:tab w:val="center" w:pos="4465"/>
          <w:tab w:val="left" w:pos="6405"/>
        </w:tabs>
        <w:ind w:firstLine="567"/>
        <w:jc w:val="both"/>
        <w:rPr>
          <w:rFonts w:asciiTheme="minorHAnsi" w:hAnsiTheme="minorHAnsi" w:cstheme="minorHAnsi"/>
          <w:color w:val="17365D" w:themeColor="text2" w:themeShade="BF"/>
          <w:sz w:val="24"/>
          <w:szCs w:val="24"/>
        </w:rPr>
      </w:pPr>
    </w:p>
    <w:p w14:paraId="09F4E806" w14:textId="0AFD92E3" w:rsidR="00E55D20" w:rsidRPr="000E4E5A" w:rsidRDefault="00E55D20"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Seção I</w:t>
      </w:r>
      <w:r w:rsidR="00EE1D64" w:rsidRPr="000E4E5A">
        <w:rPr>
          <w:rFonts w:asciiTheme="minorHAnsi" w:hAnsiTheme="minorHAnsi" w:cstheme="minorHAnsi"/>
          <w:sz w:val="24"/>
          <w:szCs w:val="24"/>
        </w:rPr>
        <w:t>I</w:t>
      </w:r>
    </w:p>
    <w:p w14:paraId="1375DD9D" w14:textId="77777777" w:rsidR="00E55D20" w:rsidRPr="000E4E5A" w:rsidRDefault="00E55D20"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Da rotulagem em particular</w:t>
      </w:r>
    </w:p>
    <w:p w14:paraId="06796BB0" w14:textId="0F9EA1C2" w:rsidR="00E55D20" w:rsidRPr="000E4E5A" w:rsidRDefault="00E55D20"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95671A" w:rsidRPr="000E4E5A">
        <w:rPr>
          <w:rFonts w:asciiTheme="minorHAnsi" w:hAnsiTheme="minorHAnsi" w:cstheme="minorHAnsi"/>
          <w:sz w:val="24"/>
          <w:szCs w:val="24"/>
        </w:rPr>
        <w:t>4</w:t>
      </w:r>
      <w:r w:rsidR="0033137A" w:rsidRPr="000E4E5A">
        <w:rPr>
          <w:rFonts w:asciiTheme="minorHAnsi" w:hAnsiTheme="minorHAnsi" w:cstheme="minorHAnsi"/>
          <w:sz w:val="24"/>
          <w:szCs w:val="24"/>
        </w:rPr>
        <w:t>8</w:t>
      </w:r>
      <w:r w:rsidR="003E5109" w:rsidRPr="000E4E5A">
        <w:rPr>
          <w:rFonts w:asciiTheme="minorHAnsi" w:hAnsiTheme="minorHAnsi" w:cstheme="minorHAnsi"/>
          <w:sz w:val="24"/>
          <w:szCs w:val="24"/>
        </w:rPr>
        <w:t>8</w:t>
      </w:r>
      <w:r w:rsidRPr="000E4E5A">
        <w:rPr>
          <w:rFonts w:asciiTheme="minorHAnsi" w:hAnsiTheme="minorHAnsi" w:cstheme="minorHAnsi"/>
          <w:sz w:val="24"/>
          <w:szCs w:val="24"/>
        </w:rPr>
        <w:t xml:space="preserve">.  O produto deve seguir a denominação de venda </w:t>
      </w:r>
      <w:r w:rsidR="00FE7A68" w:rsidRPr="000E4E5A">
        <w:rPr>
          <w:rFonts w:asciiTheme="minorHAnsi" w:hAnsiTheme="minorHAnsi" w:cstheme="minorHAnsi"/>
          <w:sz w:val="24"/>
          <w:szCs w:val="24"/>
        </w:rPr>
        <w:t>prevista n</w:t>
      </w:r>
      <w:r w:rsidRPr="000E4E5A">
        <w:rPr>
          <w:rFonts w:asciiTheme="minorHAnsi" w:hAnsiTheme="minorHAnsi" w:cstheme="minorHAnsi"/>
          <w:sz w:val="24"/>
          <w:szCs w:val="24"/>
        </w:rPr>
        <w:t>o respectivo RTIQ.</w:t>
      </w:r>
    </w:p>
    <w:p w14:paraId="7B24F8EE" w14:textId="77777777" w:rsidR="00E55D20" w:rsidRPr="000E4E5A" w:rsidRDefault="00F40619"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1º </w:t>
      </w:r>
      <w:r w:rsidR="00E55D20" w:rsidRPr="000E4E5A">
        <w:rPr>
          <w:rFonts w:asciiTheme="minorHAnsi" w:hAnsiTheme="minorHAnsi" w:cstheme="minorHAnsi"/>
          <w:sz w:val="24"/>
          <w:szCs w:val="24"/>
        </w:rPr>
        <w:t>O pescado deve ser identificado com a denominação comum da espécie, podendo ser exigida a utilização do nome científico conforme estabelecido em norma federal complementar.</w:t>
      </w:r>
    </w:p>
    <w:p w14:paraId="546EB2ED" w14:textId="77777777" w:rsidR="00E55D20" w:rsidRPr="000E4E5A" w:rsidRDefault="00F40619"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2º </w:t>
      </w:r>
      <w:r w:rsidR="00E55D20" w:rsidRPr="000E4E5A">
        <w:rPr>
          <w:rFonts w:asciiTheme="minorHAnsi" w:hAnsiTheme="minorHAnsi" w:cstheme="minorHAnsi"/>
          <w:sz w:val="24"/>
          <w:szCs w:val="24"/>
        </w:rPr>
        <w:t>Os ovos que não sejam de galinhas devem ser denominados segundo a espécie de que procedam.</w:t>
      </w:r>
    </w:p>
    <w:p w14:paraId="35D320AA" w14:textId="77777777" w:rsidR="00E55D20" w:rsidRPr="000E4E5A" w:rsidRDefault="00F40619"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3º </w:t>
      </w:r>
      <w:r w:rsidR="00E55D20" w:rsidRPr="000E4E5A">
        <w:rPr>
          <w:rFonts w:asciiTheme="minorHAnsi" w:hAnsiTheme="minorHAnsi" w:cstheme="minorHAnsi"/>
          <w:sz w:val="24"/>
          <w:szCs w:val="24"/>
        </w:rPr>
        <w:t>Os derivados lácteos fabricados com leite que não seja de vaca devem possuir em sua rotulagem a designação da espécie que lhe deu origem, exceto para os produtos que, em função da sua identidade, são fabricados com leite de outras espécies que não a bovina.</w:t>
      </w:r>
    </w:p>
    <w:p w14:paraId="7F98E92E" w14:textId="77777777" w:rsidR="00E55D20" w:rsidRPr="000E4E5A" w:rsidRDefault="00F40619"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4º</w:t>
      </w:r>
      <w:r w:rsidR="00E55D20" w:rsidRPr="000E4E5A">
        <w:rPr>
          <w:rFonts w:asciiTheme="minorHAnsi" w:hAnsiTheme="minorHAnsi" w:cstheme="minorHAnsi"/>
          <w:sz w:val="24"/>
          <w:szCs w:val="24"/>
        </w:rPr>
        <w:t xml:space="preserve"> Os queijos elaborados a partir de processo de filtração por membrana podem utilizar em sua denominação de venda o termo queijo, porém sem fazer referência a qualquer produto fabricado com tecnologia convencional.</w:t>
      </w:r>
    </w:p>
    <w:p w14:paraId="2836783B" w14:textId="77777777" w:rsidR="00E55D20" w:rsidRPr="000E4E5A" w:rsidRDefault="00F40619"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5º </w:t>
      </w:r>
      <w:r w:rsidR="00E55D20" w:rsidRPr="000E4E5A">
        <w:rPr>
          <w:rFonts w:asciiTheme="minorHAnsi" w:hAnsiTheme="minorHAnsi" w:cstheme="minorHAnsi"/>
          <w:sz w:val="24"/>
          <w:szCs w:val="24"/>
        </w:rPr>
        <w:t>A farinha láctea deve apresentar no painel principal do rótulo o percentual de leite contido no produto.</w:t>
      </w:r>
    </w:p>
    <w:p w14:paraId="4CAF4646" w14:textId="36380A6A" w:rsidR="003F6ADC" w:rsidRPr="000E4E5A" w:rsidRDefault="00F40619"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6º </w:t>
      </w:r>
      <w:r w:rsidR="00E55D20" w:rsidRPr="000E4E5A">
        <w:rPr>
          <w:rFonts w:asciiTheme="minorHAnsi" w:hAnsiTheme="minorHAnsi" w:cstheme="minorHAnsi"/>
          <w:sz w:val="24"/>
          <w:szCs w:val="24"/>
        </w:rPr>
        <w:t>Casos de designa</w:t>
      </w:r>
      <w:r w:rsidR="007E7D26" w:rsidRPr="000E4E5A">
        <w:rPr>
          <w:rFonts w:asciiTheme="minorHAnsi" w:hAnsiTheme="minorHAnsi" w:cstheme="minorHAnsi"/>
          <w:sz w:val="24"/>
          <w:szCs w:val="24"/>
        </w:rPr>
        <w:t>ções não previstas nest</w:t>
      </w:r>
      <w:r w:rsidR="00674411" w:rsidRPr="000E4E5A">
        <w:rPr>
          <w:rFonts w:asciiTheme="minorHAnsi" w:hAnsiTheme="minorHAnsi" w:cstheme="minorHAnsi"/>
          <w:sz w:val="24"/>
          <w:szCs w:val="24"/>
        </w:rPr>
        <w:t xml:space="preserve">e Decreto </w:t>
      </w:r>
      <w:r w:rsidR="00E55D20" w:rsidRPr="000E4E5A">
        <w:rPr>
          <w:rFonts w:asciiTheme="minorHAnsi" w:hAnsiTheme="minorHAnsi" w:cstheme="minorHAnsi"/>
          <w:sz w:val="24"/>
          <w:szCs w:val="24"/>
        </w:rPr>
        <w:t>e em normas complementares serão submetidos à avaliação do SIM.</w:t>
      </w:r>
    </w:p>
    <w:p w14:paraId="7B27D945" w14:textId="2A42109E" w:rsidR="00E55D20" w:rsidRPr="000E4E5A" w:rsidRDefault="0095671A" w:rsidP="00DE2F30">
      <w:pPr>
        <w:tabs>
          <w:tab w:val="left" w:pos="0"/>
          <w:tab w:val="center" w:pos="1843"/>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48</w:t>
      </w:r>
      <w:r w:rsidR="003E5109" w:rsidRPr="000E4E5A">
        <w:rPr>
          <w:rFonts w:asciiTheme="minorHAnsi" w:hAnsiTheme="minorHAnsi" w:cstheme="minorHAnsi"/>
          <w:sz w:val="24"/>
          <w:szCs w:val="24"/>
        </w:rPr>
        <w:t>9</w:t>
      </w:r>
      <w:r w:rsidR="00E55D20" w:rsidRPr="000E4E5A">
        <w:rPr>
          <w:rFonts w:asciiTheme="minorHAnsi" w:hAnsiTheme="minorHAnsi" w:cstheme="minorHAnsi"/>
          <w:sz w:val="24"/>
          <w:szCs w:val="24"/>
        </w:rPr>
        <w:t>.  As carcaças, os quartos ou as partes de carcaças em natureza de bovinos, de búfalos, de equídeos, de suídeos, de ovinos, de caprinos e de ratitas, destinados ao comércio varejista ou em trânsito para outros estabelecimentos recebem o carimbo do SIM diretamente em sua superfície e devem possuir, além deste, etiqueta-</w:t>
      </w:r>
      <w:r w:rsidRPr="000E4E5A">
        <w:rPr>
          <w:rFonts w:asciiTheme="minorHAnsi" w:hAnsiTheme="minorHAnsi" w:cstheme="minorHAnsi"/>
          <w:sz w:val="24"/>
          <w:szCs w:val="24"/>
        </w:rPr>
        <w:t xml:space="preserve"> </w:t>
      </w:r>
      <w:r w:rsidR="00E55D20" w:rsidRPr="000E4E5A">
        <w:rPr>
          <w:rFonts w:asciiTheme="minorHAnsi" w:hAnsiTheme="minorHAnsi" w:cstheme="minorHAnsi"/>
          <w:sz w:val="24"/>
          <w:szCs w:val="24"/>
        </w:rPr>
        <w:t xml:space="preserve">lacre inviolável.    </w:t>
      </w:r>
    </w:p>
    <w:p w14:paraId="42C73735" w14:textId="77777777" w:rsidR="00E55D20" w:rsidRPr="000E4E5A" w:rsidRDefault="00F40619"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 1º</w:t>
      </w:r>
      <w:r w:rsidR="00E55D20" w:rsidRPr="000E4E5A">
        <w:rPr>
          <w:rFonts w:asciiTheme="minorHAnsi" w:hAnsiTheme="minorHAnsi" w:cstheme="minorHAnsi"/>
          <w:sz w:val="24"/>
          <w:szCs w:val="24"/>
        </w:rPr>
        <w:t xml:space="preserve"> As etiquetas-lacres e os carimbos devem conter as exigências previstas </w:t>
      </w:r>
      <w:r w:rsidR="00DE2F30" w:rsidRPr="000E4E5A">
        <w:rPr>
          <w:rFonts w:asciiTheme="minorHAnsi" w:hAnsiTheme="minorHAnsi" w:cstheme="minorHAnsi"/>
          <w:sz w:val="24"/>
          <w:szCs w:val="24"/>
        </w:rPr>
        <w:t xml:space="preserve">neste Decreto </w:t>
      </w:r>
      <w:r w:rsidR="00E55D20" w:rsidRPr="000E4E5A">
        <w:rPr>
          <w:rFonts w:asciiTheme="minorHAnsi" w:hAnsiTheme="minorHAnsi" w:cstheme="minorHAnsi"/>
          <w:sz w:val="24"/>
          <w:szCs w:val="24"/>
        </w:rPr>
        <w:t>e em normas complementares.</w:t>
      </w:r>
    </w:p>
    <w:p w14:paraId="6F9DD1EE" w14:textId="77777777" w:rsidR="00E55D20" w:rsidRPr="000E4E5A" w:rsidRDefault="00E55D20"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2º Os miúdos devem ser identificados com carimbo do SIM, conforme normas complementares.</w:t>
      </w:r>
    </w:p>
    <w:p w14:paraId="148B83F6" w14:textId="77777777" w:rsidR="003F6ADC" w:rsidRPr="000E4E5A" w:rsidRDefault="003F6ADC" w:rsidP="00144373">
      <w:pPr>
        <w:tabs>
          <w:tab w:val="left" w:pos="0"/>
        </w:tabs>
        <w:autoSpaceDE w:val="0"/>
        <w:autoSpaceDN w:val="0"/>
        <w:adjustRightInd w:val="0"/>
        <w:ind w:firstLine="567"/>
        <w:jc w:val="both"/>
        <w:rPr>
          <w:rFonts w:asciiTheme="minorHAnsi" w:hAnsiTheme="minorHAnsi" w:cstheme="minorHAnsi"/>
          <w:color w:val="000000"/>
          <w:sz w:val="24"/>
          <w:szCs w:val="24"/>
        </w:rPr>
      </w:pPr>
      <w:r w:rsidRPr="000E4E5A">
        <w:rPr>
          <w:rFonts w:asciiTheme="minorHAnsi" w:hAnsiTheme="minorHAnsi" w:cstheme="minorHAnsi"/>
          <w:color w:val="000000"/>
          <w:sz w:val="24"/>
          <w:szCs w:val="24"/>
        </w:rPr>
        <w:t>§ 3º Quando constatadas irregularidades nos carimbos, estes devem</w:t>
      </w:r>
      <w:r w:rsidR="00F40619" w:rsidRPr="000E4E5A">
        <w:rPr>
          <w:rFonts w:asciiTheme="minorHAnsi" w:hAnsiTheme="minorHAnsi" w:cstheme="minorHAnsi"/>
          <w:color w:val="000000"/>
          <w:sz w:val="24"/>
          <w:szCs w:val="24"/>
        </w:rPr>
        <w:t xml:space="preserve"> </w:t>
      </w:r>
      <w:r w:rsidRPr="000E4E5A">
        <w:rPr>
          <w:rFonts w:asciiTheme="minorHAnsi" w:hAnsiTheme="minorHAnsi" w:cstheme="minorHAnsi"/>
          <w:color w:val="000000"/>
          <w:sz w:val="24"/>
          <w:szCs w:val="24"/>
        </w:rPr>
        <w:t xml:space="preserve">ser imediatamente inutilizados pelo </w:t>
      </w:r>
      <w:r w:rsidR="00F40619" w:rsidRPr="000E4E5A">
        <w:rPr>
          <w:rFonts w:asciiTheme="minorHAnsi" w:hAnsiTheme="minorHAnsi" w:cstheme="minorHAnsi"/>
          <w:color w:val="000000"/>
          <w:sz w:val="24"/>
          <w:szCs w:val="24"/>
        </w:rPr>
        <w:t>S</w:t>
      </w:r>
      <w:r w:rsidRPr="000E4E5A">
        <w:rPr>
          <w:rFonts w:asciiTheme="minorHAnsi" w:hAnsiTheme="minorHAnsi" w:cstheme="minorHAnsi"/>
          <w:color w:val="000000"/>
          <w:sz w:val="24"/>
          <w:szCs w:val="24"/>
        </w:rPr>
        <w:t>erviço</w:t>
      </w:r>
      <w:r w:rsidR="00F40619" w:rsidRPr="000E4E5A">
        <w:rPr>
          <w:rFonts w:asciiTheme="minorHAnsi" w:hAnsiTheme="minorHAnsi" w:cstheme="minorHAnsi"/>
          <w:color w:val="000000"/>
          <w:sz w:val="24"/>
          <w:szCs w:val="24"/>
        </w:rPr>
        <w:t xml:space="preserve"> de I</w:t>
      </w:r>
      <w:r w:rsidRPr="000E4E5A">
        <w:rPr>
          <w:rFonts w:asciiTheme="minorHAnsi" w:hAnsiTheme="minorHAnsi" w:cstheme="minorHAnsi"/>
          <w:color w:val="000000"/>
          <w:sz w:val="24"/>
          <w:szCs w:val="24"/>
        </w:rPr>
        <w:t>nspeção</w:t>
      </w:r>
      <w:r w:rsidR="00DE2F30" w:rsidRPr="000E4E5A">
        <w:rPr>
          <w:rFonts w:asciiTheme="minorHAnsi" w:hAnsiTheme="minorHAnsi" w:cstheme="minorHAnsi"/>
          <w:color w:val="000000"/>
          <w:sz w:val="24"/>
          <w:szCs w:val="24"/>
        </w:rPr>
        <w:t xml:space="preserve"> Oficial</w:t>
      </w:r>
      <w:r w:rsidRPr="000E4E5A">
        <w:rPr>
          <w:rFonts w:asciiTheme="minorHAnsi" w:hAnsiTheme="minorHAnsi" w:cstheme="minorHAnsi"/>
          <w:color w:val="000000"/>
          <w:sz w:val="24"/>
          <w:szCs w:val="24"/>
        </w:rPr>
        <w:t>.</w:t>
      </w:r>
    </w:p>
    <w:p w14:paraId="47522871" w14:textId="57D61895" w:rsidR="00E55D20" w:rsidRPr="000E4E5A" w:rsidRDefault="0095671A"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4</w:t>
      </w:r>
      <w:r w:rsidR="003E5109" w:rsidRPr="000E4E5A">
        <w:rPr>
          <w:rFonts w:asciiTheme="minorHAnsi" w:hAnsiTheme="minorHAnsi" w:cstheme="minorHAnsi"/>
          <w:sz w:val="24"/>
          <w:szCs w:val="24"/>
        </w:rPr>
        <w:t>90</w:t>
      </w:r>
      <w:r w:rsidR="00E55D20" w:rsidRPr="000E4E5A">
        <w:rPr>
          <w:rFonts w:asciiTheme="minorHAnsi" w:hAnsiTheme="minorHAnsi" w:cstheme="minorHAnsi"/>
          <w:sz w:val="24"/>
          <w:szCs w:val="24"/>
        </w:rPr>
        <w:t>.  Os produtos cárneos que contenham carne e produtos vegetais devem dispor nos rótulos a indicação das respectivas percentagens.</w:t>
      </w:r>
    </w:p>
    <w:p w14:paraId="35E65A1B" w14:textId="2171EA7F" w:rsidR="00E55D20" w:rsidRPr="000E4E5A" w:rsidRDefault="0095671A"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4</w:t>
      </w:r>
      <w:r w:rsidR="0033137A" w:rsidRPr="000E4E5A">
        <w:rPr>
          <w:rFonts w:asciiTheme="minorHAnsi" w:hAnsiTheme="minorHAnsi" w:cstheme="minorHAnsi"/>
          <w:sz w:val="24"/>
          <w:szCs w:val="24"/>
        </w:rPr>
        <w:t>9</w:t>
      </w:r>
      <w:r w:rsidR="003E5109" w:rsidRPr="000E4E5A">
        <w:rPr>
          <w:rFonts w:asciiTheme="minorHAnsi" w:hAnsiTheme="minorHAnsi" w:cstheme="minorHAnsi"/>
          <w:sz w:val="24"/>
          <w:szCs w:val="24"/>
        </w:rPr>
        <w:t>1</w:t>
      </w:r>
      <w:r w:rsidR="00E55D20" w:rsidRPr="000E4E5A">
        <w:rPr>
          <w:rFonts w:asciiTheme="minorHAnsi" w:hAnsiTheme="minorHAnsi" w:cstheme="minorHAnsi"/>
          <w:sz w:val="24"/>
          <w:szCs w:val="24"/>
        </w:rPr>
        <w:t>.  A água adicionada aos produtos cárneos deve ser declarada, em percentuais, na lista de ingredientes do produto.</w:t>
      </w:r>
    </w:p>
    <w:p w14:paraId="611B9C97" w14:textId="77777777" w:rsidR="00E55D20" w:rsidRPr="000E4E5A" w:rsidRDefault="00E55D20" w:rsidP="00DE2F30">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Parágrafo único.  </w:t>
      </w:r>
      <w:r w:rsidR="00DE2F30" w:rsidRPr="000E4E5A">
        <w:rPr>
          <w:rFonts w:asciiTheme="minorHAnsi" w:hAnsiTheme="minorHAnsi" w:cstheme="minorHAnsi"/>
          <w:sz w:val="24"/>
          <w:szCs w:val="24"/>
        </w:rPr>
        <w:t>O disposto no caput não se aplica aos condimentos e às especiarias.</w:t>
      </w:r>
    </w:p>
    <w:p w14:paraId="7B534470" w14:textId="209F7F2E" w:rsidR="00E55D20" w:rsidRPr="000E4E5A" w:rsidRDefault="0095671A"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4</w:t>
      </w:r>
      <w:r w:rsidR="0033137A" w:rsidRPr="000E4E5A">
        <w:rPr>
          <w:rFonts w:asciiTheme="minorHAnsi" w:hAnsiTheme="minorHAnsi" w:cstheme="minorHAnsi"/>
          <w:sz w:val="24"/>
          <w:szCs w:val="24"/>
        </w:rPr>
        <w:t>9</w:t>
      </w:r>
      <w:r w:rsidR="003E5109" w:rsidRPr="000E4E5A">
        <w:rPr>
          <w:rFonts w:asciiTheme="minorHAnsi" w:hAnsiTheme="minorHAnsi" w:cstheme="minorHAnsi"/>
          <w:sz w:val="24"/>
          <w:szCs w:val="24"/>
        </w:rPr>
        <w:t>2</w:t>
      </w:r>
      <w:r w:rsidR="00E55D20" w:rsidRPr="000E4E5A">
        <w:rPr>
          <w:rFonts w:asciiTheme="minorHAnsi" w:hAnsiTheme="minorHAnsi" w:cstheme="minorHAnsi"/>
          <w:sz w:val="24"/>
          <w:szCs w:val="24"/>
        </w:rPr>
        <w:t>.  Os produtos que não sejam leite, produto lácteo ou produto lácteo composto não podem utilizar rótulos, ou qualquer forma de apresentação, que declarem, impliquem ou sugiram que estes produtos sejam leite, produto lácteo ou produto lácteo composto, ou que façam alusão a um ou mais produtos do mesmo tipo.</w:t>
      </w:r>
    </w:p>
    <w:p w14:paraId="447578FE" w14:textId="77777777" w:rsidR="00E55D20" w:rsidRPr="000E4E5A" w:rsidRDefault="00F40619"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1º P</w:t>
      </w:r>
      <w:r w:rsidR="007E7D26" w:rsidRPr="000E4E5A">
        <w:rPr>
          <w:rFonts w:asciiTheme="minorHAnsi" w:hAnsiTheme="minorHAnsi" w:cstheme="minorHAnsi"/>
          <w:sz w:val="24"/>
          <w:szCs w:val="24"/>
        </w:rPr>
        <w:t xml:space="preserve">ara os fins </w:t>
      </w:r>
      <w:r w:rsidR="00BB5C61" w:rsidRPr="000E4E5A">
        <w:rPr>
          <w:rFonts w:asciiTheme="minorHAnsi" w:hAnsiTheme="minorHAnsi" w:cstheme="minorHAnsi"/>
          <w:sz w:val="24"/>
          <w:szCs w:val="24"/>
        </w:rPr>
        <w:t>deste Decreto</w:t>
      </w:r>
      <w:r w:rsidR="00E55D20" w:rsidRPr="000E4E5A">
        <w:rPr>
          <w:rFonts w:asciiTheme="minorHAnsi" w:hAnsiTheme="minorHAnsi" w:cstheme="minorHAnsi"/>
          <w:sz w:val="24"/>
          <w:szCs w:val="24"/>
        </w:rPr>
        <w:t>, entende-se por termos lácteos os nomes, denominações, símbolos, representações gráficas ou outras formas que sugiram ou façam referência, direta ou indiretamente, ao leite ou aos produtos lácteos.</w:t>
      </w:r>
    </w:p>
    <w:p w14:paraId="69AF8F4C" w14:textId="77777777" w:rsidR="00E55D20" w:rsidRPr="000E4E5A" w:rsidRDefault="00E55D20"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2º Fica excluída da proibição prevista no caput a informação da presença de leite, produto lácteo ou produto lácteo composto na lista de ingredientes. </w:t>
      </w:r>
    </w:p>
    <w:p w14:paraId="0F194D73" w14:textId="77777777" w:rsidR="00E55D20" w:rsidRPr="000E4E5A" w:rsidRDefault="008E3A14"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3º</w:t>
      </w:r>
      <w:r w:rsidR="00E55D20" w:rsidRPr="000E4E5A">
        <w:rPr>
          <w:rFonts w:asciiTheme="minorHAnsi" w:hAnsiTheme="minorHAnsi" w:cstheme="minorHAnsi"/>
          <w:sz w:val="24"/>
          <w:szCs w:val="24"/>
        </w:rPr>
        <w:t xml:space="preserve"> Fica excluída da proibição prevista no caput a denominação de produtos com nome comum ou usual, consagrado pelo seu uso corrente, como termo descritivo apropriado, desde que não induza o consumidor a erro ou engano, em relação à sua origem e à sua classificação.</w:t>
      </w:r>
    </w:p>
    <w:p w14:paraId="58BCEB66" w14:textId="7A833DCD" w:rsidR="00BB5C61" w:rsidRPr="000E4E5A" w:rsidRDefault="00BB5C61" w:rsidP="00BB5C61">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4</w:t>
      </w:r>
      <w:r w:rsidR="0033137A" w:rsidRPr="000E4E5A">
        <w:rPr>
          <w:rFonts w:asciiTheme="minorHAnsi" w:hAnsiTheme="minorHAnsi" w:cstheme="minorHAnsi"/>
          <w:sz w:val="24"/>
          <w:szCs w:val="24"/>
        </w:rPr>
        <w:t>9</w:t>
      </w:r>
      <w:r w:rsidR="003E5109" w:rsidRPr="000E4E5A">
        <w:rPr>
          <w:rFonts w:asciiTheme="minorHAnsi" w:hAnsiTheme="minorHAnsi" w:cstheme="minorHAnsi"/>
          <w:sz w:val="24"/>
          <w:szCs w:val="24"/>
        </w:rPr>
        <w:t>3</w:t>
      </w:r>
      <w:r w:rsidRPr="000E4E5A">
        <w:rPr>
          <w:rFonts w:asciiTheme="minorHAnsi" w:hAnsiTheme="minorHAnsi" w:cstheme="minorHAnsi"/>
          <w:sz w:val="24"/>
          <w:szCs w:val="24"/>
        </w:rPr>
        <w:t xml:space="preserve">. Quando se tratar de pescado fresco, respeitadas as peculiaridades inerentes à espécie e às formas de apresentação do produto, o uso de embalagem pode ser dispensado, desde o produto seja identificado nos contentores de transporte. </w:t>
      </w:r>
    </w:p>
    <w:p w14:paraId="629F91DA" w14:textId="77777777" w:rsidR="00BB5C61" w:rsidRPr="000E4E5A" w:rsidRDefault="00BB5C61" w:rsidP="00BB5C61">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Parágrafo único. O disposto no caput não se aplica ao pescado recebido diretamente da produção primária. </w:t>
      </w:r>
    </w:p>
    <w:p w14:paraId="1EAB4452" w14:textId="10219386" w:rsidR="00E55D20" w:rsidRPr="000E4E5A" w:rsidRDefault="0095671A" w:rsidP="00BB5C61">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Art. 4</w:t>
      </w:r>
      <w:r w:rsidR="0033137A" w:rsidRPr="000E4E5A">
        <w:rPr>
          <w:rFonts w:asciiTheme="minorHAnsi" w:hAnsiTheme="minorHAnsi" w:cstheme="minorHAnsi"/>
          <w:sz w:val="24"/>
          <w:szCs w:val="24"/>
        </w:rPr>
        <w:t>9</w:t>
      </w:r>
      <w:r w:rsidR="003E5109" w:rsidRPr="000E4E5A">
        <w:rPr>
          <w:rFonts w:asciiTheme="minorHAnsi" w:hAnsiTheme="minorHAnsi" w:cstheme="minorHAnsi"/>
          <w:sz w:val="24"/>
          <w:szCs w:val="24"/>
        </w:rPr>
        <w:t>4</w:t>
      </w:r>
      <w:r w:rsidRPr="000E4E5A">
        <w:rPr>
          <w:rFonts w:asciiTheme="minorHAnsi" w:hAnsiTheme="minorHAnsi" w:cstheme="minorHAnsi"/>
          <w:sz w:val="24"/>
          <w:szCs w:val="24"/>
        </w:rPr>
        <w:t>.</w:t>
      </w:r>
      <w:r w:rsidR="00E55D20" w:rsidRPr="000E4E5A">
        <w:rPr>
          <w:rFonts w:asciiTheme="minorHAnsi" w:hAnsiTheme="minorHAnsi" w:cstheme="minorHAnsi"/>
          <w:sz w:val="24"/>
          <w:szCs w:val="24"/>
        </w:rPr>
        <w:t xml:space="preserve"> Tratando-</w:t>
      </w:r>
      <w:r w:rsidRPr="000E4E5A">
        <w:rPr>
          <w:rFonts w:asciiTheme="minorHAnsi" w:hAnsiTheme="minorHAnsi" w:cstheme="minorHAnsi"/>
          <w:sz w:val="24"/>
          <w:szCs w:val="24"/>
        </w:rPr>
        <w:t xml:space="preserve"> </w:t>
      </w:r>
      <w:r w:rsidR="00E55D20" w:rsidRPr="000E4E5A">
        <w:rPr>
          <w:rFonts w:asciiTheme="minorHAnsi" w:hAnsiTheme="minorHAnsi" w:cstheme="minorHAnsi"/>
          <w:sz w:val="24"/>
          <w:szCs w:val="24"/>
        </w:rPr>
        <w:t>se de pescado descongelado, deve ser incluída na designação do produto a palavra “descongelado”, devendo o rótulo apresentar no painel principal, logo abaixo da denominação de venda, em caracteres destacados, uniformes em corpo e cor, sem intercalação de dizeres ou desenhos, em caixa alta e em negrito, a expressão “NÃO RECONGELAR”.</w:t>
      </w:r>
    </w:p>
    <w:p w14:paraId="2B68B563" w14:textId="77EA5C88" w:rsidR="00E55D20" w:rsidRPr="000E4E5A" w:rsidRDefault="0095671A"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4</w:t>
      </w:r>
      <w:r w:rsidR="0033137A" w:rsidRPr="000E4E5A">
        <w:rPr>
          <w:rFonts w:asciiTheme="minorHAnsi" w:hAnsiTheme="minorHAnsi" w:cstheme="minorHAnsi"/>
          <w:sz w:val="24"/>
          <w:szCs w:val="24"/>
        </w:rPr>
        <w:t>9</w:t>
      </w:r>
      <w:r w:rsidR="003E5109" w:rsidRPr="000E4E5A">
        <w:rPr>
          <w:rFonts w:asciiTheme="minorHAnsi" w:hAnsiTheme="minorHAnsi" w:cstheme="minorHAnsi"/>
          <w:sz w:val="24"/>
          <w:szCs w:val="24"/>
        </w:rPr>
        <w:t>5</w:t>
      </w:r>
      <w:r w:rsidR="00E55D20" w:rsidRPr="000E4E5A">
        <w:rPr>
          <w:rFonts w:asciiTheme="minorHAnsi" w:hAnsiTheme="minorHAnsi" w:cstheme="minorHAnsi"/>
          <w:sz w:val="24"/>
          <w:szCs w:val="24"/>
        </w:rPr>
        <w:t>.  Na rotulagem do mel, do mel de abelhas sem ferrão e dos derivados dos produtos das abelhas deve constar a advertência “Este produto não deve ser consumido por crianças menores de um ano de idade.”, em caracteres destacados, nítidos e de fácil leitura.</w:t>
      </w:r>
    </w:p>
    <w:p w14:paraId="6B036842" w14:textId="3ADAF3F4" w:rsidR="00E55D20" w:rsidRPr="000E4E5A" w:rsidRDefault="0095671A"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4</w:t>
      </w:r>
      <w:r w:rsidR="0033137A" w:rsidRPr="000E4E5A">
        <w:rPr>
          <w:rFonts w:asciiTheme="minorHAnsi" w:hAnsiTheme="minorHAnsi" w:cstheme="minorHAnsi"/>
          <w:sz w:val="24"/>
          <w:szCs w:val="24"/>
        </w:rPr>
        <w:t>9</w:t>
      </w:r>
      <w:r w:rsidR="003E5109" w:rsidRPr="000E4E5A">
        <w:rPr>
          <w:rFonts w:asciiTheme="minorHAnsi" w:hAnsiTheme="minorHAnsi" w:cstheme="minorHAnsi"/>
          <w:sz w:val="24"/>
          <w:szCs w:val="24"/>
        </w:rPr>
        <w:t>6</w:t>
      </w:r>
      <w:r w:rsidR="00E55D20" w:rsidRPr="000E4E5A">
        <w:rPr>
          <w:rFonts w:asciiTheme="minorHAnsi" w:hAnsiTheme="minorHAnsi" w:cstheme="minorHAnsi"/>
          <w:sz w:val="24"/>
          <w:szCs w:val="24"/>
        </w:rPr>
        <w:t>.  O rótulo de mel para uso industrial, sem prejuízo das demais exigências estabelecidas em legislação específica, deve atender aos seguintes requisitos:</w:t>
      </w:r>
    </w:p>
    <w:p w14:paraId="7CC3AF3F" w14:textId="77777777" w:rsidR="00E55D20" w:rsidRPr="000E4E5A" w:rsidRDefault="00E55D20"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I - não conter indicações que façam referência à sua origem floral ou vegetal; e </w:t>
      </w:r>
    </w:p>
    <w:p w14:paraId="7A270D14" w14:textId="77777777" w:rsidR="00E55D20" w:rsidRPr="000E4E5A" w:rsidRDefault="00E55D20"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 - conter a expressão “Proibida a venda fracionada.”.</w:t>
      </w:r>
    </w:p>
    <w:p w14:paraId="472DA895" w14:textId="7B9FBC06" w:rsidR="00E55D20" w:rsidRPr="000E4E5A" w:rsidRDefault="0095671A"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4</w:t>
      </w:r>
      <w:r w:rsidR="0033137A" w:rsidRPr="000E4E5A">
        <w:rPr>
          <w:rFonts w:asciiTheme="minorHAnsi" w:hAnsiTheme="minorHAnsi" w:cstheme="minorHAnsi"/>
          <w:sz w:val="24"/>
          <w:szCs w:val="24"/>
        </w:rPr>
        <w:t>9</w:t>
      </w:r>
      <w:r w:rsidR="003E5109" w:rsidRPr="000E4E5A">
        <w:rPr>
          <w:rFonts w:asciiTheme="minorHAnsi" w:hAnsiTheme="minorHAnsi" w:cstheme="minorHAnsi"/>
          <w:sz w:val="24"/>
          <w:szCs w:val="24"/>
        </w:rPr>
        <w:t>7</w:t>
      </w:r>
      <w:r w:rsidR="00E55D20" w:rsidRPr="000E4E5A">
        <w:rPr>
          <w:rFonts w:asciiTheme="minorHAnsi" w:hAnsiTheme="minorHAnsi" w:cstheme="minorHAnsi"/>
          <w:sz w:val="24"/>
          <w:szCs w:val="24"/>
        </w:rPr>
        <w:t>.  Os rótulos das embalagens de produtos não destinados à alimentação humana deve</w:t>
      </w:r>
      <w:r w:rsidR="007E7D26" w:rsidRPr="000E4E5A">
        <w:rPr>
          <w:rFonts w:asciiTheme="minorHAnsi" w:hAnsiTheme="minorHAnsi" w:cstheme="minorHAnsi"/>
          <w:sz w:val="24"/>
          <w:szCs w:val="24"/>
        </w:rPr>
        <w:t>m conter</w:t>
      </w:r>
      <w:r w:rsidR="00BB5C61" w:rsidRPr="000E4E5A">
        <w:rPr>
          <w:rFonts w:asciiTheme="minorHAnsi" w:hAnsiTheme="minorHAnsi" w:cstheme="minorHAnsi"/>
          <w:sz w:val="24"/>
          <w:szCs w:val="24"/>
        </w:rPr>
        <w:t>, além do carimbo do SIM</w:t>
      </w:r>
      <w:r w:rsidR="00E55D20" w:rsidRPr="000E4E5A">
        <w:rPr>
          <w:rFonts w:asciiTheme="minorHAnsi" w:hAnsiTheme="minorHAnsi" w:cstheme="minorHAnsi"/>
          <w:sz w:val="24"/>
          <w:szCs w:val="24"/>
        </w:rPr>
        <w:t>, a declaração “NÃO COMESTÍVEL”, em caixa alta, caracteres destacados e atendendo às normas complementares.</w:t>
      </w:r>
    </w:p>
    <w:p w14:paraId="3DA940C2" w14:textId="77777777" w:rsidR="008E3A14" w:rsidRPr="000E4E5A" w:rsidRDefault="008E3A14" w:rsidP="00144373">
      <w:pPr>
        <w:tabs>
          <w:tab w:val="left" w:pos="0"/>
          <w:tab w:val="center" w:pos="4465"/>
          <w:tab w:val="left" w:pos="6405"/>
        </w:tabs>
        <w:ind w:firstLine="567"/>
        <w:jc w:val="both"/>
        <w:rPr>
          <w:rFonts w:asciiTheme="minorHAnsi" w:hAnsiTheme="minorHAnsi" w:cstheme="minorHAnsi"/>
          <w:sz w:val="24"/>
          <w:szCs w:val="24"/>
        </w:rPr>
      </w:pPr>
    </w:p>
    <w:p w14:paraId="21262A25" w14:textId="6796B2A2" w:rsidR="00E55D20" w:rsidRPr="000E4E5A" w:rsidRDefault="00245ADF"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CAPÍTULO</w:t>
      </w:r>
      <w:r w:rsidR="00330177" w:rsidRPr="000E4E5A">
        <w:rPr>
          <w:rFonts w:asciiTheme="minorHAnsi" w:hAnsiTheme="minorHAnsi" w:cstheme="minorHAnsi"/>
          <w:sz w:val="24"/>
          <w:szCs w:val="24"/>
        </w:rPr>
        <w:t xml:space="preserve"> IV</w:t>
      </w:r>
    </w:p>
    <w:p w14:paraId="502B94D9" w14:textId="77777777" w:rsidR="00E55D20" w:rsidRPr="000E4E5A" w:rsidRDefault="00E55D20"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DOS CARIMBOS DE INSPEÇÃO</w:t>
      </w:r>
    </w:p>
    <w:p w14:paraId="46026B58" w14:textId="70A91041" w:rsidR="00F263BF" w:rsidRPr="000E4E5A" w:rsidRDefault="00F263BF" w:rsidP="00F263BF">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49</w:t>
      </w:r>
      <w:r w:rsidR="003E5109" w:rsidRPr="000E4E5A">
        <w:rPr>
          <w:rFonts w:asciiTheme="minorHAnsi" w:hAnsiTheme="minorHAnsi" w:cstheme="minorHAnsi"/>
          <w:sz w:val="24"/>
          <w:szCs w:val="24"/>
        </w:rPr>
        <w:t>8</w:t>
      </w:r>
      <w:r w:rsidRPr="000E4E5A">
        <w:rPr>
          <w:rFonts w:asciiTheme="minorHAnsi" w:hAnsiTheme="minorHAnsi" w:cstheme="minorHAnsi"/>
          <w:sz w:val="24"/>
          <w:szCs w:val="24"/>
        </w:rPr>
        <w:t xml:space="preserve">.  O carimbo de inspeção representa a marca oficial do Serviço de Inspeção Municipal e constitui a garantia de que o produto é procedente de estabelecimento inspecionado e fiscalizado pelo </w:t>
      </w:r>
      <w:r w:rsidR="00330177" w:rsidRPr="000E4E5A">
        <w:rPr>
          <w:rFonts w:asciiTheme="minorHAnsi" w:hAnsiTheme="minorHAnsi" w:cstheme="minorHAnsi"/>
          <w:sz w:val="24"/>
          <w:szCs w:val="24"/>
        </w:rPr>
        <w:t>SIM</w:t>
      </w:r>
      <w:r w:rsidRPr="000E4E5A">
        <w:rPr>
          <w:rFonts w:asciiTheme="minorHAnsi" w:hAnsiTheme="minorHAnsi" w:cstheme="minorHAnsi"/>
          <w:sz w:val="24"/>
          <w:szCs w:val="24"/>
        </w:rPr>
        <w:t>.</w:t>
      </w:r>
    </w:p>
    <w:p w14:paraId="65DCEB0E" w14:textId="2687073B" w:rsidR="00F263BF" w:rsidRPr="000E4E5A" w:rsidRDefault="00F263BF" w:rsidP="00F263BF">
      <w:pPr>
        <w:tabs>
          <w:tab w:val="left" w:pos="0"/>
        </w:tabs>
        <w:autoSpaceDE w:val="0"/>
        <w:autoSpaceDN w:val="0"/>
        <w:adjustRightInd w:val="0"/>
        <w:ind w:firstLine="567"/>
        <w:jc w:val="both"/>
        <w:rPr>
          <w:rFonts w:asciiTheme="minorHAnsi" w:hAnsiTheme="minorHAnsi" w:cstheme="minorHAnsi"/>
          <w:sz w:val="24"/>
          <w:szCs w:val="24"/>
        </w:rPr>
      </w:pPr>
      <w:r w:rsidRPr="000E4E5A">
        <w:rPr>
          <w:rFonts w:asciiTheme="minorHAnsi" w:hAnsiTheme="minorHAnsi" w:cstheme="minorHAnsi"/>
          <w:sz w:val="24"/>
          <w:szCs w:val="24"/>
        </w:rPr>
        <w:t>Art. 49</w:t>
      </w:r>
      <w:r w:rsidR="003E5109" w:rsidRPr="000E4E5A">
        <w:rPr>
          <w:rFonts w:asciiTheme="minorHAnsi" w:hAnsiTheme="minorHAnsi" w:cstheme="minorHAnsi"/>
          <w:sz w:val="24"/>
          <w:szCs w:val="24"/>
        </w:rPr>
        <w:t>9</w:t>
      </w:r>
      <w:r w:rsidRPr="000E4E5A">
        <w:rPr>
          <w:rFonts w:asciiTheme="minorHAnsi" w:hAnsiTheme="minorHAnsi" w:cstheme="minorHAnsi"/>
          <w:sz w:val="24"/>
          <w:szCs w:val="24"/>
        </w:rPr>
        <w:t>. As iniciais “</w:t>
      </w:r>
      <w:r w:rsidR="00B657F0" w:rsidRPr="000E4E5A">
        <w:rPr>
          <w:rFonts w:asciiTheme="minorHAnsi" w:hAnsiTheme="minorHAnsi" w:cstheme="minorHAnsi"/>
          <w:sz w:val="24"/>
          <w:szCs w:val="24"/>
        </w:rPr>
        <w:t>SIM</w:t>
      </w:r>
      <w:r w:rsidRPr="000E4E5A">
        <w:rPr>
          <w:rFonts w:asciiTheme="minorHAnsi" w:hAnsiTheme="minorHAnsi" w:cstheme="minorHAnsi"/>
          <w:sz w:val="24"/>
          <w:szCs w:val="24"/>
        </w:rPr>
        <w:t xml:space="preserve">” e, conforme o caso, a palavras “INSPECIONADO” ou </w:t>
      </w:r>
      <w:r w:rsidRPr="000E4E5A">
        <w:rPr>
          <w:rFonts w:asciiTheme="minorHAnsi" w:hAnsiTheme="minorHAnsi" w:cstheme="minorHAnsi"/>
          <w:caps/>
          <w:sz w:val="24"/>
          <w:szCs w:val="24"/>
        </w:rPr>
        <w:t>“Reinspecionado</w:t>
      </w:r>
      <w:r w:rsidRPr="000E4E5A">
        <w:rPr>
          <w:rFonts w:asciiTheme="minorHAnsi" w:hAnsiTheme="minorHAnsi" w:cstheme="minorHAnsi"/>
          <w:sz w:val="24"/>
          <w:szCs w:val="24"/>
        </w:rPr>
        <w:t>”, representam os elementos básicos do carimbo oficial do serviço, cujos formatos, dimensões e emprego são fixados neste Decreto.</w:t>
      </w:r>
    </w:p>
    <w:p w14:paraId="67325AFD" w14:textId="6F3B9A2B" w:rsidR="00F263BF" w:rsidRPr="000E4E5A" w:rsidRDefault="00F263BF" w:rsidP="00F263BF">
      <w:pPr>
        <w:tabs>
          <w:tab w:val="left" w:pos="0"/>
        </w:tabs>
        <w:autoSpaceDE w:val="0"/>
        <w:autoSpaceDN w:val="0"/>
        <w:adjustRightInd w:val="0"/>
        <w:ind w:firstLine="567"/>
        <w:jc w:val="both"/>
        <w:rPr>
          <w:rFonts w:asciiTheme="minorHAnsi" w:hAnsiTheme="minorHAnsi" w:cstheme="minorHAnsi"/>
          <w:sz w:val="24"/>
          <w:szCs w:val="24"/>
        </w:rPr>
      </w:pPr>
      <w:r w:rsidRPr="000E4E5A">
        <w:rPr>
          <w:rFonts w:asciiTheme="minorHAnsi" w:hAnsiTheme="minorHAnsi" w:cstheme="minorHAnsi"/>
          <w:sz w:val="24"/>
          <w:szCs w:val="24"/>
        </w:rPr>
        <w:t>§1º. As iniciais “SIM”</w:t>
      </w:r>
      <w:r w:rsidR="0065141B" w:rsidRPr="000E4E5A">
        <w:rPr>
          <w:rFonts w:asciiTheme="minorHAnsi" w:hAnsiTheme="minorHAnsi" w:cstheme="minorHAnsi"/>
          <w:sz w:val="24"/>
          <w:szCs w:val="24"/>
        </w:rPr>
        <w:t xml:space="preserve"> </w:t>
      </w:r>
      <w:r w:rsidRPr="000E4E5A">
        <w:rPr>
          <w:rFonts w:asciiTheme="minorHAnsi" w:hAnsiTheme="minorHAnsi" w:cstheme="minorHAnsi"/>
          <w:sz w:val="24"/>
          <w:szCs w:val="24"/>
        </w:rPr>
        <w:t>traduzem “Serviço de Inspeção Municipal</w:t>
      </w:r>
      <w:r w:rsidR="00B657F0" w:rsidRPr="000E4E5A">
        <w:rPr>
          <w:rFonts w:asciiTheme="minorHAnsi" w:hAnsiTheme="minorHAnsi" w:cstheme="minorHAnsi"/>
          <w:sz w:val="24"/>
          <w:szCs w:val="24"/>
        </w:rPr>
        <w:t xml:space="preserve"> de </w:t>
      </w:r>
      <w:r w:rsidR="002A56E8" w:rsidRPr="000E4E5A">
        <w:rPr>
          <w:rFonts w:asciiTheme="minorHAnsi" w:hAnsiTheme="minorHAnsi" w:cstheme="minorHAnsi"/>
          <w:sz w:val="24"/>
          <w:szCs w:val="24"/>
        </w:rPr>
        <w:t>XXXXX.</w:t>
      </w:r>
    </w:p>
    <w:p w14:paraId="11D99320" w14:textId="04D025A6" w:rsidR="00F263BF" w:rsidRPr="000E4E5A" w:rsidRDefault="00F263BF" w:rsidP="00F263BF">
      <w:pPr>
        <w:tabs>
          <w:tab w:val="left" w:pos="0"/>
        </w:tabs>
        <w:autoSpaceDE w:val="0"/>
        <w:autoSpaceDN w:val="0"/>
        <w:adjustRightInd w:val="0"/>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3E5109" w:rsidRPr="000E4E5A">
        <w:rPr>
          <w:rFonts w:asciiTheme="minorHAnsi" w:hAnsiTheme="minorHAnsi" w:cstheme="minorHAnsi"/>
          <w:sz w:val="24"/>
          <w:szCs w:val="24"/>
        </w:rPr>
        <w:t>500</w:t>
      </w:r>
      <w:r w:rsidRPr="000E4E5A">
        <w:rPr>
          <w:rFonts w:asciiTheme="minorHAnsi" w:hAnsiTheme="minorHAnsi" w:cstheme="minorHAnsi"/>
          <w:sz w:val="24"/>
          <w:szCs w:val="24"/>
        </w:rPr>
        <w:t>.  O número de registro do estabelecimento deve ser identificado no carimbo oficial cujos formatos, dimensões e empregos são fixados neste Decreto.</w:t>
      </w:r>
    </w:p>
    <w:p w14:paraId="62EDE5B9" w14:textId="77777777" w:rsidR="00F263BF" w:rsidRPr="000E4E5A" w:rsidRDefault="00F263BF" w:rsidP="00F263BF">
      <w:pPr>
        <w:tabs>
          <w:tab w:val="left" w:pos="0"/>
          <w:tab w:val="center" w:pos="4465"/>
          <w:tab w:val="left" w:pos="6405"/>
        </w:tabs>
        <w:ind w:firstLine="567"/>
        <w:jc w:val="both"/>
        <w:rPr>
          <w:rFonts w:asciiTheme="minorHAnsi" w:hAnsiTheme="minorHAnsi" w:cstheme="minorHAnsi"/>
          <w:color w:val="C00000"/>
          <w:sz w:val="24"/>
          <w:szCs w:val="24"/>
        </w:rPr>
      </w:pPr>
      <w:r w:rsidRPr="000E4E5A">
        <w:rPr>
          <w:rFonts w:asciiTheme="minorHAnsi" w:hAnsiTheme="minorHAnsi" w:cstheme="minorHAnsi"/>
          <w:sz w:val="24"/>
          <w:szCs w:val="24"/>
        </w:rPr>
        <w:t xml:space="preserve">§ </w:t>
      </w:r>
      <w:r w:rsidRPr="000E4E5A">
        <w:rPr>
          <w:rFonts w:asciiTheme="minorHAnsi" w:hAnsiTheme="minorHAnsi" w:cstheme="minorHAnsi"/>
          <w:color w:val="C00000"/>
          <w:sz w:val="24"/>
          <w:szCs w:val="24"/>
        </w:rPr>
        <w:t>1º O carimbo deve conter:</w:t>
      </w:r>
    </w:p>
    <w:p w14:paraId="5B92E5C3" w14:textId="47FD0989" w:rsidR="00F263BF" w:rsidRPr="000E4E5A" w:rsidRDefault="00F263BF" w:rsidP="00F263BF">
      <w:pPr>
        <w:tabs>
          <w:tab w:val="left" w:pos="0"/>
          <w:tab w:val="center" w:pos="4465"/>
          <w:tab w:val="left" w:pos="6405"/>
        </w:tabs>
        <w:ind w:firstLine="567"/>
        <w:jc w:val="both"/>
        <w:rPr>
          <w:rFonts w:asciiTheme="minorHAnsi" w:hAnsiTheme="minorHAnsi" w:cstheme="minorHAnsi"/>
          <w:color w:val="C00000"/>
          <w:sz w:val="24"/>
          <w:szCs w:val="24"/>
        </w:rPr>
      </w:pPr>
      <w:r w:rsidRPr="000E4E5A">
        <w:rPr>
          <w:rFonts w:asciiTheme="minorHAnsi" w:hAnsiTheme="minorHAnsi" w:cstheme="minorHAnsi"/>
          <w:color w:val="C00000"/>
          <w:sz w:val="24"/>
          <w:szCs w:val="24"/>
        </w:rPr>
        <w:lastRenderedPageBreak/>
        <w:t>I - a expressão “</w:t>
      </w:r>
      <w:bookmarkStart w:id="42" w:name="_Hlk80012404"/>
      <w:r w:rsidRPr="000E4E5A">
        <w:rPr>
          <w:rFonts w:asciiTheme="minorHAnsi" w:hAnsiTheme="minorHAnsi" w:cstheme="minorHAnsi"/>
          <w:color w:val="C00000"/>
          <w:sz w:val="24"/>
          <w:szCs w:val="24"/>
        </w:rPr>
        <w:t xml:space="preserve">Serviço de Inspeção Municipal </w:t>
      </w:r>
      <w:bookmarkEnd w:id="42"/>
      <w:r w:rsidR="00882BAB" w:rsidRPr="000E4E5A">
        <w:rPr>
          <w:rFonts w:asciiTheme="minorHAnsi" w:hAnsiTheme="minorHAnsi" w:cstheme="minorHAnsi"/>
          <w:color w:val="C00000"/>
          <w:sz w:val="24"/>
          <w:szCs w:val="24"/>
        </w:rPr>
        <w:t>”, na borda superior, entre os cí</w:t>
      </w:r>
      <w:r w:rsidR="00B657F0" w:rsidRPr="000E4E5A">
        <w:rPr>
          <w:rFonts w:asciiTheme="minorHAnsi" w:hAnsiTheme="minorHAnsi" w:cstheme="minorHAnsi"/>
          <w:color w:val="C00000"/>
          <w:sz w:val="24"/>
          <w:szCs w:val="24"/>
        </w:rPr>
        <w:t>rculos</w:t>
      </w:r>
      <w:r w:rsidRPr="000E4E5A">
        <w:rPr>
          <w:rFonts w:asciiTheme="minorHAnsi" w:hAnsiTheme="minorHAnsi" w:cstheme="minorHAnsi"/>
          <w:color w:val="C00000"/>
          <w:sz w:val="24"/>
          <w:szCs w:val="24"/>
        </w:rPr>
        <w:t xml:space="preserve">; </w:t>
      </w:r>
    </w:p>
    <w:p w14:paraId="2D8557D6" w14:textId="42F4346C" w:rsidR="00F263BF" w:rsidRPr="000E4E5A" w:rsidRDefault="00F263BF" w:rsidP="00F263BF">
      <w:pPr>
        <w:tabs>
          <w:tab w:val="left" w:pos="0"/>
          <w:tab w:val="center" w:pos="4465"/>
          <w:tab w:val="left" w:pos="6405"/>
        </w:tabs>
        <w:ind w:firstLine="567"/>
        <w:jc w:val="both"/>
        <w:rPr>
          <w:rFonts w:cstheme="minorHAnsi"/>
          <w:color w:val="C00000"/>
          <w:sz w:val="24"/>
          <w:szCs w:val="24"/>
        </w:rPr>
      </w:pPr>
      <w:r w:rsidRPr="000E4E5A">
        <w:rPr>
          <w:rFonts w:cstheme="minorHAnsi"/>
          <w:color w:val="C00000"/>
          <w:sz w:val="24"/>
          <w:szCs w:val="24"/>
        </w:rPr>
        <w:t>II – o nome do Município, onde está localizado o estabele</w:t>
      </w:r>
      <w:r w:rsidR="00882BAB" w:rsidRPr="000E4E5A">
        <w:rPr>
          <w:rFonts w:cstheme="minorHAnsi"/>
          <w:color w:val="C00000"/>
          <w:sz w:val="24"/>
          <w:szCs w:val="24"/>
        </w:rPr>
        <w:t xml:space="preserve">cimento e sigla do estado, ”Município de </w:t>
      </w:r>
      <w:r w:rsidR="00927B2D" w:rsidRPr="000E4E5A">
        <w:rPr>
          <w:rFonts w:cstheme="minorHAnsi"/>
          <w:color w:val="C00000"/>
          <w:sz w:val="24"/>
          <w:szCs w:val="24"/>
        </w:rPr>
        <w:t>xxxxxxx</w:t>
      </w:r>
      <w:r w:rsidR="00882BAB" w:rsidRPr="000E4E5A">
        <w:rPr>
          <w:rFonts w:cstheme="minorHAnsi"/>
          <w:color w:val="C00000"/>
          <w:sz w:val="24"/>
          <w:szCs w:val="24"/>
        </w:rPr>
        <w:t xml:space="preserve"> </w:t>
      </w:r>
      <w:r w:rsidRPr="000E4E5A">
        <w:rPr>
          <w:rFonts w:cstheme="minorHAnsi"/>
          <w:color w:val="C00000"/>
          <w:sz w:val="24"/>
          <w:szCs w:val="24"/>
        </w:rPr>
        <w:t>- AL” na borda inferior</w:t>
      </w:r>
      <w:r w:rsidR="00882BAB" w:rsidRPr="000E4E5A">
        <w:rPr>
          <w:rFonts w:cstheme="minorHAnsi"/>
          <w:color w:val="C00000"/>
          <w:sz w:val="24"/>
          <w:szCs w:val="24"/>
        </w:rPr>
        <w:t xml:space="preserve"> entre os círculos </w:t>
      </w:r>
      <w:r w:rsidRPr="000E4E5A">
        <w:rPr>
          <w:rFonts w:cstheme="minorHAnsi"/>
          <w:color w:val="C00000"/>
          <w:sz w:val="24"/>
          <w:szCs w:val="24"/>
        </w:rPr>
        <w:t>;</w:t>
      </w:r>
    </w:p>
    <w:p w14:paraId="6F877917" w14:textId="2FCC0419" w:rsidR="00F263BF" w:rsidRPr="000E4E5A" w:rsidRDefault="00F263BF" w:rsidP="00F263BF">
      <w:pPr>
        <w:tabs>
          <w:tab w:val="left" w:pos="0"/>
          <w:tab w:val="center" w:pos="4465"/>
          <w:tab w:val="left" w:pos="6405"/>
        </w:tabs>
        <w:ind w:firstLine="567"/>
        <w:jc w:val="both"/>
        <w:rPr>
          <w:rFonts w:cstheme="minorHAnsi"/>
          <w:color w:val="C00000"/>
          <w:sz w:val="24"/>
          <w:szCs w:val="24"/>
        </w:rPr>
      </w:pPr>
      <w:r w:rsidRPr="000E4E5A">
        <w:rPr>
          <w:rFonts w:cstheme="minorHAnsi"/>
          <w:color w:val="C00000"/>
          <w:sz w:val="24"/>
          <w:szCs w:val="24"/>
        </w:rPr>
        <w:t xml:space="preserve">III </w:t>
      </w:r>
      <w:r w:rsidR="000B396F" w:rsidRPr="000E4E5A">
        <w:rPr>
          <w:rFonts w:cstheme="minorHAnsi"/>
          <w:color w:val="C00000"/>
          <w:sz w:val="24"/>
          <w:szCs w:val="24"/>
        </w:rPr>
        <w:t>–</w:t>
      </w:r>
      <w:r w:rsidRPr="000E4E5A">
        <w:rPr>
          <w:rFonts w:cstheme="minorHAnsi"/>
          <w:color w:val="C00000"/>
          <w:sz w:val="24"/>
          <w:szCs w:val="24"/>
        </w:rPr>
        <w:t xml:space="preserve"> </w:t>
      </w:r>
      <w:r w:rsidR="000B396F" w:rsidRPr="000E4E5A">
        <w:rPr>
          <w:rFonts w:cstheme="minorHAnsi"/>
          <w:color w:val="C00000"/>
          <w:sz w:val="24"/>
          <w:szCs w:val="24"/>
        </w:rPr>
        <w:t>as iniciais “SIM” ao centro do círculo interno</w:t>
      </w:r>
      <w:r w:rsidRPr="000E4E5A">
        <w:rPr>
          <w:rFonts w:cstheme="minorHAnsi"/>
          <w:color w:val="C00000"/>
          <w:sz w:val="24"/>
          <w:szCs w:val="24"/>
        </w:rPr>
        <w:t>;</w:t>
      </w:r>
    </w:p>
    <w:p w14:paraId="3B3D6B14" w14:textId="58793E66" w:rsidR="00F263BF" w:rsidRPr="000E4E5A" w:rsidRDefault="00F263BF" w:rsidP="00F263BF">
      <w:pPr>
        <w:tabs>
          <w:tab w:val="left" w:pos="0"/>
          <w:tab w:val="center" w:pos="4465"/>
          <w:tab w:val="left" w:pos="6405"/>
        </w:tabs>
        <w:ind w:firstLine="567"/>
        <w:jc w:val="both"/>
        <w:rPr>
          <w:rFonts w:cstheme="minorHAnsi"/>
          <w:color w:val="C00000"/>
          <w:sz w:val="24"/>
          <w:szCs w:val="24"/>
        </w:rPr>
      </w:pPr>
      <w:r w:rsidRPr="000E4E5A">
        <w:rPr>
          <w:rFonts w:cstheme="minorHAnsi"/>
          <w:color w:val="C00000"/>
          <w:sz w:val="24"/>
          <w:szCs w:val="24"/>
        </w:rPr>
        <w:t xml:space="preserve">IV </w:t>
      </w:r>
      <w:r w:rsidR="00DE4716" w:rsidRPr="000E4E5A">
        <w:rPr>
          <w:rFonts w:cstheme="minorHAnsi"/>
          <w:color w:val="C00000"/>
          <w:sz w:val="24"/>
          <w:szCs w:val="24"/>
        </w:rPr>
        <w:t>– a palavra “INSPECIONADO”  abaixo das iniciais “SIM”;</w:t>
      </w:r>
      <w:r w:rsidR="00334435" w:rsidRPr="000E4E5A">
        <w:rPr>
          <w:rFonts w:cstheme="minorHAnsi"/>
          <w:color w:val="C00000"/>
          <w:sz w:val="24"/>
          <w:szCs w:val="24"/>
        </w:rPr>
        <w:t xml:space="preserve"> </w:t>
      </w:r>
    </w:p>
    <w:p w14:paraId="3E41C4B1" w14:textId="76D6FD15" w:rsidR="00F263BF" w:rsidRPr="000E4E5A" w:rsidRDefault="00F263BF" w:rsidP="00F263BF">
      <w:pPr>
        <w:tabs>
          <w:tab w:val="left" w:pos="0"/>
          <w:tab w:val="center" w:pos="4465"/>
          <w:tab w:val="left" w:pos="6405"/>
        </w:tabs>
        <w:ind w:firstLine="567"/>
        <w:jc w:val="both"/>
        <w:rPr>
          <w:rFonts w:cstheme="minorHAnsi"/>
          <w:color w:val="C00000"/>
          <w:sz w:val="24"/>
          <w:szCs w:val="24"/>
        </w:rPr>
      </w:pPr>
      <w:r w:rsidRPr="000E4E5A">
        <w:rPr>
          <w:rFonts w:cstheme="minorHAnsi"/>
          <w:color w:val="C00000"/>
          <w:sz w:val="24"/>
          <w:szCs w:val="24"/>
        </w:rPr>
        <w:t xml:space="preserve">V </w:t>
      </w:r>
      <w:r w:rsidR="002114EE" w:rsidRPr="000E4E5A">
        <w:rPr>
          <w:rFonts w:cstheme="minorHAnsi"/>
          <w:color w:val="C00000"/>
          <w:sz w:val="24"/>
          <w:szCs w:val="24"/>
        </w:rPr>
        <w:t>– e o número de registro do estabelecimento “000”,  abaixo da palavra “INSPECIONADO” com três dígitos.</w:t>
      </w:r>
      <w:r w:rsidR="00334435" w:rsidRPr="000E4E5A">
        <w:rPr>
          <w:rFonts w:cstheme="minorHAnsi"/>
          <w:color w:val="C00000"/>
          <w:sz w:val="24"/>
          <w:szCs w:val="24"/>
        </w:rPr>
        <w:t xml:space="preserve"> </w:t>
      </w:r>
    </w:p>
    <w:p w14:paraId="7C239FC0" w14:textId="77777777" w:rsidR="00F263BF" w:rsidRPr="000E4E5A" w:rsidRDefault="00F263BF" w:rsidP="00F263BF">
      <w:pPr>
        <w:tabs>
          <w:tab w:val="left" w:pos="0"/>
          <w:tab w:val="center" w:pos="4465"/>
          <w:tab w:val="left" w:pos="6405"/>
        </w:tabs>
        <w:ind w:firstLine="567"/>
        <w:jc w:val="both"/>
        <w:rPr>
          <w:rFonts w:asciiTheme="minorHAnsi" w:hAnsiTheme="minorHAnsi" w:cstheme="minorHAnsi"/>
          <w:color w:val="C00000"/>
          <w:sz w:val="24"/>
          <w:szCs w:val="24"/>
        </w:rPr>
      </w:pPr>
      <w:r w:rsidRPr="000E4E5A">
        <w:rPr>
          <w:rFonts w:asciiTheme="minorHAnsi" w:hAnsiTheme="minorHAnsi" w:cstheme="minorHAnsi"/>
          <w:color w:val="C00000"/>
          <w:sz w:val="24"/>
          <w:szCs w:val="24"/>
        </w:rPr>
        <w:t xml:space="preserve">§ 2º O número de registro do estabelecimento constante do carimbo de inspeção não é precedido da designação “número” ou de sua abreviatura (nº ) e é aplicado no lugar correspondente, equidistante dos dizeres ou das letras e das linhas que representam a forma. </w:t>
      </w:r>
    </w:p>
    <w:p w14:paraId="7DB486B3" w14:textId="77777777" w:rsidR="00F263BF" w:rsidRPr="000E4E5A" w:rsidRDefault="00F263BF" w:rsidP="00F263BF">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3º Pode ser dispensado o uso da expressão “Serviço de Inspeção Municipal” na borda superior dos carimbos oficiais de inspeção, nos casos em que os carimbos forem gravados em relevo em vidros, latas, plásticos termo- moldáveis, lacres e os apostos em carcaças.</w:t>
      </w:r>
    </w:p>
    <w:p w14:paraId="11A08E45" w14:textId="5C965955" w:rsidR="00F263BF" w:rsidRPr="000E4E5A" w:rsidRDefault="00F263BF" w:rsidP="00F263BF">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01171A" w:rsidRPr="000E4E5A">
        <w:rPr>
          <w:rFonts w:asciiTheme="minorHAnsi" w:hAnsiTheme="minorHAnsi" w:cstheme="minorHAnsi"/>
          <w:sz w:val="24"/>
          <w:szCs w:val="24"/>
        </w:rPr>
        <w:t>50</w:t>
      </w:r>
      <w:r w:rsidR="003E5109" w:rsidRPr="000E4E5A">
        <w:rPr>
          <w:rFonts w:asciiTheme="minorHAnsi" w:hAnsiTheme="minorHAnsi" w:cstheme="minorHAnsi"/>
          <w:sz w:val="24"/>
          <w:szCs w:val="24"/>
        </w:rPr>
        <w:t>1</w:t>
      </w:r>
      <w:r w:rsidRPr="000E4E5A">
        <w:rPr>
          <w:rFonts w:asciiTheme="minorHAnsi" w:hAnsiTheme="minorHAnsi" w:cstheme="minorHAnsi"/>
          <w:sz w:val="24"/>
          <w:szCs w:val="24"/>
        </w:rPr>
        <w:t xml:space="preserve">.  Os carimbos do </w:t>
      </w:r>
      <w:r w:rsidR="00F30699" w:rsidRPr="000E4E5A">
        <w:rPr>
          <w:rFonts w:asciiTheme="minorHAnsi" w:hAnsiTheme="minorHAnsi" w:cstheme="minorHAnsi"/>
          <w:sz w:val="24"/>
          <w:szCs w:val="24"/>
        </w:rPr>
        <w:t>SIM</w:t>
      </w:r>
      <w:r w:rsidRPr="000E4E5A">
        <w:rPr>
          <w:rFonts w:asciiTheme="minorHAnsi" w:hAnsiTheme="minorHAnsi" w:cstheme="minorHAnsi"/>
          <w:sz w:val="24"/>
          <w:szCs w:val="24"/>
        </w:rPr>
        <w:t xml:space="preserve"> devem obedecer exatamente à descrição e aos modelos determinados neste Decreto e em normas complementares, respeitadas as dimensões, a forma, os dizeres, o tipo e o corpo de letra e devem ser colocados em destaque nas testeiras das caixas e de outras embalagens, nos rótulos ou nos produtos, numa </w:t>
      </w:r>
      <w:r w:rsidR="0070135F" w:rsidRPr="000E4E5A">
        <w:rPr>
          <w:rFonts w:asciiTheme="minorHAnsi" w:hAnsiTheme="minorHAnsi" w:cstheme="minorHAnsi"/>
          <w:sz w:val="24"/>
          <w:szCs w:val="24"/>
        </w:rPr>
        <w:t>cor única, de preferência preta</w:t>
      </w:r>
      <w:r w:rsidRPr="000E4E5A">
        <w:rPr>
          <w:rFonts w:asciiTheme="minorHAnsi" w:hAnsiTheme="minorHAnsi" w:cstheme="minorHAnsi"/>
          <w:sz w:val="24"/>
          <w:szCs w:val="24"/>
        </w:rPr>
        <w:t xml:space="preserve"> quando impressos, gravados ou litografados.</w:t>
      </w:r>
    </w:p>
    <w:p w14:paraId="577EAFAD" w14:textId="77777777" w:rsidR="00F263BF" w:rsidRPr="000E4E5A" w:rsidRDefault="00F263BF" w:rsidP="00F263BF">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  Nos casos de embalagens pequenas, cuja superfície visível para rotulagem seja menor ou igual a 10 cm² (dez centímetros quadrados), o carimbo não necessita estar em destaque em relação aos demais dizeres constantes no rótulo.</w:t>
      </w:r>
    </w:p>
    <w:p w14:paraId="32266C0C" w14:textId="30157B42" w:rsidR="00F263BF" w:rsidRPr="000E4E5A" w:rsidRDefault="00F263BF" w:rsidP="00F263BF">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01171A" w:rsidRPr="000E4E5A">
        <w:rPr>
          <w:rFonts w:asciiTheme="minorHAnsi" w:hAnsiTheme="minorHAnsi" w:cstheme="minorHAnsi"/>
          <w:sz w:val="24"/>
          <w:szCs w:val="24"/>
        </w:rPr>
        <w:t>50</w:t>
      </w:r>
      <w:r w:rsidR="003E5109" w:rsidRPr="000E4E5A">
        <w:rPr>
          <w:rFonts w:asciiTheme="minorHAnsi" w:hAnsiTheme="minorHAnsi" w:cstheme="minorHAnsi"/>
          <w:sz w:val="24"/>
          <w:szCs w:val="24"/>
        </w:rPr>
        <w:t>2</w:t>
      </w:r>
      <w:r w:rsidRPr="000E4E5A">
        <w:rPr>
          <w:rFonts w:asciiTheme="minorHAnsi" w:hAnsiTheme="minorHAnsi" w:cstheme="minorHAnsi"/>
          <w:sz w:val="24"/>
          <w:szCs w:val="24"/>
        </w:rPr>
        <w:t>.  Quando constatadas irregularidades nos carimbos, estes devem ser imediatamente inutilizados pelo SIM.</w:t>
      </w:r>
    </w:p>
    <w:p w14:paraId="070BC6EE" w14:textId="43266A1E" w:rsidR="00F263BF" w:rsidRPr="000E4E5A" w:rsidRDefault="00F263BF" w:rsidP="00F263BF">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50</w:t>
      </w:r>
      <w:r w:rsidR="003E5109" w:rsidRPr="000E4E5A">
        <w:rPr>
          <w:rFonts w:asciiTheme="minorHAnsi" w:hAnsiTheme="minorHAnsi" w:cstheme="minorHAnsi"/>
          <w:sz w:val="24"/>
          <w:szCs w:val="24"/>
        </w:rPr>
        <w:t>3</w:t>
      </w:r>
      <w:r w:rsidRPr="000E4E5A">
        <w:rPr>
          <w:rFonts w:asciiTheme="minorHAnsi" w:hAnsiTheme="minorHAnsi" w:cstheme="minorHAnsi"/>
          <w:sz w:val="24"/>
          <w:szCs w:val="24"/>
        </w:rPr>
        <w:t>.  Os diferentes modelos de carimbos a serem usados nos estabelecimentos inspecionados e fiscalizados pelo SIM – xxx devem obedecer às seguintes especificações, além de outras previstas em normas complementares:</w:t>
      </w:r>
    </w:p>
    <w:p w14:paraId="69DB3F46" w14:textId="77777777" w:rsidR="00F263BF" w:rsidRPr="000E4E5A" w:rsidRDefault="00F263BF" w:rsidP="00F263BF">
      <w:pPr>
        <w:tabs>
          <w:tab w:val="left" w:pos="0"/>
          <w:tab w:val="center" w:pos="4465"/>
          <w:tab w:val="left" w:pos="6405"/>
        </w:tabs>
        <w:ind w:firstLine="567"/>
        <w:jc w:val="both"/>
        <w:rPr>
          <w:rFonts w:cstheme="minorHAnsi"/>
          <w:sz w:val="24"/>
          <w:szCs w:val="24"/>
        </w:rPr>
      </w:pPr>
      <w:r w:rsidRPr="000E4E5A">
        <w:rPr>
          <w:rFonts w:cstheme="minorHAnsi"/>
          <w:sz w:val="24"/>
          <w:szCs w:val="24"/>
        </w:rPr>
        <w:t>I - modelo 1:</w:t>
      </w:r>
    </w:p>
    <w:p w14:paraId="1B173DB8" w14:textId="305E65E9" w:rsidR="00F263BF" w:rsidRPr="000E4E5A" w:rsidRDefault="00F263BF" w:rsidP="00F263BF">
      <w:pPr>
        <w:tabs>
          <w:tab w:val="left" w:pos="0"/>
          <w:tab w:val="center" w:pos="4465"/>
          <w:tab w:val="left" w:pos="6405"/>
        </w:tabs>
        <w:ind w:firstLine="567"/>
        <w:jc w:val="both"/>
        <w:rPr>
          <w:rFonts w:cstheme="minorHAnsi"/>
          <w:sz w:val="24"/>
          <w:szCs w:val="24"/>
        </w:rPr>
      </w:pPr>
      <w:r w:rsidRPr="000E4E5A">
        <w:rPr>
          <w:rFonts w:cstheme="minorHAnsi"/>
          <w:sz w:val="24"/>
          <w:szCs w:val="24"/>
        </w:rPr>
        <w:t>a) dimensões: 7cm (sete centímetros de diâmetro</w:t>
      </w:r>
      <w:r w:rsidR="00346627" w:rsidRPr="000E4E5A">
        <w:rPr>
          <w:rFonts w:cstheme="minorHAnsi"/>
          <w:sz w:val="24"/>
          <w:szCs w:val="24"/>
        </w:rPr>
        <w:t xml:space="preserve"> de</w:t>
      </w:r>
      <w:r w:rsidR="0070135F" w:rsidRPr="000E4E5A">
        <w:rPr>
          <w:rFonts w:cstheme="minorHAnsi"/>
          <w:sz w:val="24"/>
          <w:szCs w:val="24"/>
        </w:rPr>
        <w:t xml:space="preserve"> c</w:t>
      </w:r>
      <w:r w:rsidR="003E5109" w:rsidRPr="000E4E5A">
        <w:rPr>
          <w:rFonts w:cstheme="minorHAnsi"/>
          <w:sz w:val="24"/>
          <w:szCs w:val="24"/>
        </w:rPr>
        <w:t>í</w:t>
      </w:r>
      <w:r w:rsidR="0070135F" w:rsidRPr="000E4E5A">
        <w:rPr>
          <w:rFonts w:cstheme="minorHAnsi"/>
          <w:sz w:val="24"/>
          <w:szCs w:val="24"/>
        </w:rPr>
        <w:t>rculo interno</w:t>
      </w:r>
      <w:r w:rsidRPr="000E4E5A">
        <w:rPr>
          <w:rFonts w:cstheme="minorHAnsi"/>
          <w:sz w:val="24"/>
          <w:szCs w:val="24"/>
        </w:rPr>
        <w:t>);</w:t>
      </w:r>
    </w:p>
    <w:p w14:paraId="65A774CA" w14:textId="05AF3D0C" w:rsidR="00F263BF" w:rsidRPr="000E4E5A" w:rsidRDefault="00F263BF" w:rsidP="00F263BF">
      <w:pPr>
        <w:tabs>
          <w:tab w:val="left" w:pos="0"/>
          <w:tab w:val="center" w:pos="4465"/>
          <w:tab w:val="left" w:pos="6405"/>
        </w:tabs>
        <w:ind w:firstLine="567"/>
        <w:jc w:val="both"/>
        <w:rPr>
          <w:rFonts w:cstheme="minorHAnsi"/>
          <w:sz w:val="24"/>
          <w:szCs w:val="24"/>
        </w:rPr>
      </w:pPr>
      <w:r w:rsidRPr="000E4E5A">
        <w:rPr>
          <w:rFonts w:cstheme="minorHAnsi"/>
          <w:sz w:val="24"/>
          <w:szCs w:val="24"/>
        </w:rPr>
        <w:lastRenderedPageBreak/>
        <w:t>b) forma: circular</w:t>
      </w:r>
      <w:r w:rsidR="0070135F" w:rsidRPr="000E4E5A">
        <w:rPr>
          <w:rFonts w:cstheme="minorHAnsi"/>
          <w:sz w:val="24"/>
          <w:szCs w:val="24"/>
        </w:rPr>
        <w:t xml:space="preserve"> dupla de um círculo dentro do outro</w:t>
      </w:r>
      <w:r w:rsidRPr="000E4E5A">
        <w:rPr>
          <w:rFonts w:cstheme="minorHAnsi"/>
          <w:sz w:val="24"/>
          <w:szCs w:val="24"/>
        </w:rPr>
        <w:t>;</w:t>
      </w:r>
    </w:p>
    <w:p w14:paraId="64384505" w14:textId="6EDA6313" w:rsidR="00F263BF" w:rsidRPr="000E4E5A" w:rsidRDefault="00F263BF" w:rsidP="00F263BF">
      <w:pPr>
        <w:tabs>
          <w:tab w:val="left" w:pos="0"/>
          <w:tab w:val="center" w:pos="4465"/>
          <w:tab w:val="left" w:pos="6405"/>
        </w:tabs>
        <w:ind w:firstLine="567"/>
        <w:jc w:val="both"/>
        <w:rPr>
          <w:rFonts w:cstheme="minorHAnsi"/>
          <w:sz w:val="24"/>
          <w:szCs w:val="24"/>
        </w:rPr>
      </w:pPr>
      <w:r w:rsidRPr="000E4E5A">
        <w:rPr>
          <w:rFonts w:cstheme="minorHAnsi"/>
          <w:sz w:val="24"/>
          <w:szCs w:val="24"/>
        </w:rPr>
        <w:t>c) dizeres :</w:t>
      </w:r>
      <w:r w:rsidRPr="000E4E5A">
        <w:t xml:space="preserve"> </w:t>
      </w:r>
      <w:r w:rsidRPr="000E4E5A">
        <w:rPr>
          <w:rFonts w:cstheme="minorHAnsi"/>
          <w:sz w:val="24"/>
          <w:szCs w:val="24"/>
        </w:rPr>
        <w:t>deve constar o número</w:t>
      </w:r>
      <w:r w:rsidR="000D37A7" w:rsidRPr="000E4E5A">
        <w:rPr>
          <w:rFonts w:cstheme="minorHAnsi"/>
          <w:sz w:val="24"/>
          <w:szCs w:val="24"/>
        </w:rPr>
        <w:t xml:space="preserve"> “000”</w:t>
      </w:r>
      <w:r w:rsidRPr="000E4E5A">
        <w:rPr>
          <w:rFonts w:cstheme="minorHAnsi"/>
          <w:sz w:val="24"/>
          <w:szCs w:val="24"/>
        </w:rPr>
        <w:t xml:space="preserve"> de registro do estabelecimento</w:t>
      </w:r>
      <w:r w:rsidR="008931CA" w:rsidRPr="000E4E5A">
        <w:rPr>
          <w:rFonts w:cstheme="minorHAnsi"/>
          <w:sz w:val="24"/>
          <w:szCs w:val="24"/>
        </w:rPr>
        <w:t xml:space="preserve"> com tr</w:t>
      </w:r>
      <w:r w:rsidR="00831461" w:rsidRPr="000E4E5A">
        <w:rPr>
          <w:rFonts w:cstheme="minorHAnsi"/>
          <w:sz w:val="24"/>
          <w:szCs w:val="24"/>
        </w:rPr>
        <w:t>ês dígitos</w:t>
      </w:r>
      <w:r w:rsidRPr="000E4E5A">
        <w:rPr>
          <w:rFonts w:cstheme="minorHAnsi"/>
          <w:sz w:val="24"/>
          <w:szCs w:val="24"/>
        </w:rPr>
        <w:t xml:space="preserve"> dentro do círculo</w:t>
      </w:r>
      <w:r w:rsidR="000D37A7" w:rsidRPr="000E4E5A">
        <w:rPr>
          <w:rFonts w:cstheme="minorHAnsi"/>
          <w:sz w:val="24"/>
          <w:szCs w:val="24"/>
        </w:rPr>
        <w:t xml:space="preserve"> interno</w:t>
      </w:r>
      <w:r w:rsidR="0070135F" w:rsidRPr="000E4E5A">
        <w:rPr>
          <w:rFonts w:cstheme="minorHAnsi"/>
          <w:sz w:val="24"/>
          <w:szCs w:val="24"/>
        </w:rPr>
        <w:t xml:space="preserve"> isolado e abaixo</w:t>
      </w:r>
      <w:r w:rsidRPr="000E4E5A">
        <w:rPr>
          <w:rFonts w:cstheme="minorHAnsi"/>
          <w:sz w:val="24"/>
          <w:szCs w:val="24"/>
        </w:rPr>
        <w:t xml:space="preserve"> da palavra “INSPECIONADO”</w:t>
      </w:r>
      <w:r w:rsidR="00831461" w:rsidRPr="000E4E5A">
        <w:rPr>
          <w:rFonts w:cstheme="minorHAnsi"/>
          <w:sz w:val="24"/>
          <w:szCs w:val="24"/>
        </w:rPr>
        <w:t>,</w:t>
      </w:r>
      <w:r w:rsidRPr="000E4E5A">
        <w:rPr>
          <w:rFonts w:cstheme="minorHAnsi"/>
          <w:sz w:val="24"/>
          <w:szCs w:val="24"/>
        </w:rPr>
        <w:t xml:space="preserve"> que deve ser colocada horizontalmente</w:t>
      </w:r>
      <w:r w:rsidR="0070135F" w:rsidRPr="000E4E5A">
        <w:rPr>
          <w:rFonts w:cstheme="minorHAnsi"/>
          <w:sz w:val="24"/>
          <w:szCs w:val="24"/>
        </w:rPr>
        <w:t xml:space="preserve"> logo abaixo da sigla “SIM” </w:t>
      </w:r>
      <w:r w:rsidR="008931CA" w:rsidRPr="000E4E5A">
        <w:rPr>
          <w:rFonts w:cstheme="minorHAnsi"/>
          <w:sz w:val="24"/>
          <w:szCs w:val="24"/>
        </w:rPr>
        <w:t>,</w:t>
      </w:r>
      <w:r w:rsidR="0070135F" w:rsidRPr="000E4E5A">
        <w:rPr>
          <w:rFonts w:cstheme="minorHAnsi"/>
          <w:sz w:val="24"/>
          <w:szCs w:val="24"/>
        </w:rPr>
        <w:t xml:space="preserve">que estará localizada no centro do circulo </w:t>
      </w:r>
      <w:r w:rsidR="000D37A7" w:rsidRPr="000E4E5A">
        <w:rPr>
          <w:rFonts w:cstheme="minorHAnsi"/>
          <w:sz w:val="24"/>
          <w:szCs w:val="24"/>
        </w:rPr>
        <w:t>interno; na</w:t>
      </w:r>
      <w:r w:rsidRPr="000E4E5A">
        <w:rPr>
          <w:rFonts w:cstheme="minorHAnsi"/>
          <w:sz w:val="24"/>
          <w:szCs w:val="24"/>
        </w:rPr>
        <w:t xml:space="preserve"> curva inferior e</w:t>
      </w:r>
      <w:r w:rsidR="000D37A7" w:rsidRPr="000E4E5A">
        <w:rPr>
          <w:rFonts w:cstheme="minorHAnsi"/>
          <w:sz w:val="24"/>
          <w:szCs w:val="24"/>
        </w:rPr>
        <w:t xml:space="preserve">ntre os círculos </w:t>
      </w:r>
      <w:r w:rsidRPr="000E4E5A">
        <w:rPr>
          <w:rFonts w:cstheme="minorHAnsi"/>
          <w:sz w:val="24"/>
          <w:szCs w:val="24"/>
        </w:rPr>
        <w:t xml:space="preserve"> o nome do município onde está localizado o estabele</w:t>
      </w:r>
      <w:r w:rsidR="000D37A7" w:rsidRPr="000E4E5A">
        <w:rPr>
          <w:rFonts w:cstheme="minorHAnsi"/>
          <w:sz w:val="24"/>
          <w:szCs w:val="24"/>
        </w:rPr>
        <w:t xml:space="preserve">cimento e sigla do estado, </w:t>
      </w:r>
      <w:r w:rsidRPr="000E4E5A">
        <w:rPr>
          <w:rFonts w:cstheme="minorHAnsi"/>
          <w:sz w:val="24"/>
          <w:szCs w:val="24"/>
        </w:rPr>
        <w:t xml:space="preserve"> e</w:t>
      </w:r>
      <w:r w:rsidR="000D37A7" w:rsidRPr="000E4E5A">
        <w:rPr>
          <w:rFonts w:cstheme="minorHAnsi"/>
          <w:sz w:val="24"/>
          <w:szCs w:val="24"/>
        </w:rPr>
        <w:t xml:space="preserve"> na curva superior entre os círculos deve estar escrito “Serviço de Inspeção Municipal”.</w:t>
      </w:r>
    </w:p>
    <w:p w14:paraId="5DBCB046" w14:textId="77777777" w:rsidR="00F263BF" w:rsidRPr="000E4E5A" w:rsidRDefault="00F263BF" w:rsidP="00F263BF">
      <w:pPr>
        <w:tabs>
          <w:tab w:val="left" w:pos="0"/>
          <w:tab w:val="center" w:pos="4465"/>
          <w:tab w:val="left" w:pos="6405"/>
        </w:tabs>
        <w:ind w:firstLine="567"/>
        <w:jc w:val="both"/>
        <w:rPr>
          <w:rFonts w:cstheme="minorHAnsi"/>
          <w:sz w:val="24"/>
          <w:szCs w:val="24"/>
        </w:rPr>
      </w:pPr>
      <w:r w:rsidRPr="000E4E5A">
        <w:rPr>
          <w:rFonts w:cstheme="minorHAnsi"/>
          <w:sz w:val="24"/>
          <w:szCs w:val="24"/>
        </w:rPr>
        <w:t xml:space="preserve">d) uso: para carcaça ou quartos de bovinos, de búfalos, de equídeos e de ratitas em condições de consumo em natureza, aplicado sobre as carcaças ou sobre os quartos das carcaças;   </w:t>
      </w:r>
    </w:p>
    <w:p w14:paraId="2AC35701" w14:textId="77777777" w:rsidR="00F263BF" w:rsidRPr="000E4E5A" w:rsidRDefault="00F263BF" w:rsidP="00F263BF">
      <w:pPr>
        <w:tabs>
          <w:tab w:val="left" w:pos="0"/>
          <w:tab w:val="center" w:pos="4465"/>
          <w:tab w:val="left" w:pos="6405"/>
        </w:tabs>
        <w:ind w:firstLine="567"/>
        <w:jc w:val="both"/>
        <w:rPr>
          <w:rFonts w:cstheme="minorHAnsi"/>
          <w:sz w:val="24"/>
          <w:szCs w:val="24"/>
        </w:rPr>
      </w:pPr>
      <w:r w:rsidRPr="000E4E5A">
        <w:rPr>
          <w:rFonts w:cstheme="minorHAnsi"/>
          <w:sz w:val="24"/>
          <w:szCs w:val="24"/>
        </w:rPr>
        <w:t>II - modelo 2:</w:t>
      </w:r>
    </w:p>
    <w:p w14:paraId="22ED9895" w14:textId="7CAA1670" w:rsidR="00F263BF" w:rsidRPr="000E4E5A" w:rsidRDefault="00F263BF" w:rsidP="00F263BF">
      <w:pPr>
        <w:tabs>
          <w:tab w:val="left" w:pos="0"/>
          <w:tab w:val="center" w:pos="4465"/>
          <w:tab w:val="left" w:pos="6405"/>
        </w:tabs>
        <w:ind w:firstLine="567"/>
        <w:jc w:val="both"/>
        <w:rPr>
          <w:rFonts w:cstheme="minorHAnsi"/>
          <w:sz w:val="24"/>
          <w:szCs w:val="24"/>
        </w:rPr>
      </w:pPr>
      <w:r w:rsidRPr="000E4E5A">
        <w:rPr>
          <w:rFonts w:cstheme="minorHAnsi"/>
          <w:color w:val="C00000"/>
          <w:sz w:val="24"/>
          <w:szCs w:val="24"/>
        </w:rPr>
        <w:t>a</w:t>
      </w:r>
      <w:r w:rsidRPr="000E4E5A">
        <w:rPr>
          <w:rFonts w:cstheme="minorHAnsi"/>
          <w:sz w:val="24"/>
          <w:szCs w:val="24"/>
        </w:rPr>
        <w:t>) dimensões: 5cm (cinco centímetros de diâmetro</w:t>
      </w:r>
      <w:r w:rsidR="00FD12AD" w:rsidRPr="000E4E5A">
        <w:rPr>
          <w:rFonts w:cstheme="minorHAnsi"/>
          <w:sz w:val="24"/>
          <w:szCs w:val="24"/>
        </w:rPr>
        <w:t xml:space="preserve"> de c</w:t>
      </w:r>
      <w:r w:rsidR="00F7036C" w:rsidRPr="000E4E5A">
        <w:rPr>
          <w:rFonts w:cstheme="minorHAnsi"/>
          <w:sz w:val="24"/>
          <w:szCs w:val="24"/>
        </w:rPr>
        <w:t>í</w:t>
      </w:r>
      <w:r w:rsidR="00FD12AD" w:rsidRPr="000E4E5A">
        <w:rPr>
          <w:rFonts w:cstheme="minorHAnsi"/>
          <w:sz w:val="24"/>
          <w:szCs w:val="24"/>
        </w:rPr>
        <w:t>rculo interno</w:t>
      </w:r>
      <w:r w:rsidRPr="000E4E5A">
        <w:rPr>
          <w:rFonts w:cstheme="minorHAnsi"/>
          <w:sz w:val="24"/>
          <w:szCs w:val="24"/>
        </w:rPr>
        <w:t>);</w:t>
      </w:r>
    </w:p>
    <w:p w14:paraId="10035018" w14:textId="4FEDB6D1" w:rsidR="00F263BF" w:rsidRPr="000E4E5A" w:rsidRDefault="00F263BF" w:rsidP="00F263BF">
      <w:pPr>
        <w:tabs>
          <w:tab w:val="left" w:pos="0"/>
          <w:tab w:val="center" w:pos="4465"/>
          <w:tab w:val="left" w:pos="6405"/>
        </w:tabs>
        <w:ind w:firstLine="567"/>
        <w:jc w:val="both"/>
        <w:rPr>
          <w:rFonts w:cstheme="minorHAnsi"/>
          <w:sz w:val="24"/>
          <w:szCs w:val="24"/>
        </w:rPr>
      </w:pPr>
      <w:r w:rsidRPr="000E4E5A">
        <w:rPr>
          <w:rFonts w:cstheme="minorHAnsi"/>
          <w:sz w:val="24"/>
          <w:szCs w:val="24"/>
        </w:rPr>
        <w:t>b) forma e d</w:t>
      </w:r>
      <w:r w:rsidR="00E56FCF" w:rsidRPr="000E4E5A">
        <w:rPr>
          <w:rFonts w:cstheme="minorHAnsi"/>
          <w:sz w:val="24"/>
          <w:szCs w:val="24"/>
        </w:rPr>
        <w:t xml:space="preserve">izeres: idênticos ao modelo 1; </w:t>
      </w:r>
    </w:p>
    <w:p w14:paraId="6A245287" w14:textId="77777777" w:rsidR="00F263BF" w:rsidRPr="000E4E5A" w:rsidRDefault="00F263BF" w:rsidP="00F263BF">
      <w:pPr>
        <w:tabs>
          <w:tab w:val="left" w:pos="0"/>
          <w:tab w:val="center" w:pos="4465"/>
          <w:tab w:val="left" w:pos="6405"/>
        </w:tabs>
        <w:ind w:firstLine="567"/>
        <w:jc w:val="both"/>
        <w:rPr>
          <w:rFonts w:cstheme="minorHAnsi"/>
          <w:sz w:val="24"/>
          <w:szCs w:val="24"/>
        </w:rPr>
      </w:pPr>
      <w:r w:rsidRPr="000E4E5A">
        <w:rPr>
          <w:rFonts w:cstheme="minorHAnsi"/>
          <w:sz w:val="24"/>
          <w:szCs w:val="24"/>
        </w:rPr>
        <w:t>c) uso: para carcaças de suídeos, de ovinos e de caprinos em condições de consumo em natureza, aplicado sobre as carcaças ou sobre os quartos das carcaças;</w:t>
      </w:r>
    </w:p>
    <w:p w14:paraId="0E7EEC86" w14:textId="77777777" w:rsidR="00F263BF" w:rsidRPr="000E4E5A" w:rsidRDefault="00F263BF" w:rsidP="00F263BF">
      <w:pPr>
        <w:tabs>
          <w:tab w:val="left" w:pos="0"/>
          <w:tab w:val="center" w:pos="4465"/>
          <w:tab w:val="left" w:pos="6405"/>
        </w:tabs>
        <w:ind w:firstLine="567"/>
        <w:jc w:val="both"/>
        <w:rPr>
          <w:rFonts w:cstheme="minorHAnsi"/>
          <w:sz w:val="24"/>
          <w:szCs w:val="24"/>
        </w:rPr>
      </w:pPr>
      <w:r w:rsidRPr="000E4E5A">
        <w:rPr>
          <w:rFonts w:cstheme="minorHAnsi"/>
          <w:sz w:val="24"/>
          <w:szCs w:val="24"/>
        </w:rPr>
        <w:t>III- modelo 3:</w:t>
      </w:r>
    </w:p>
    <w:p w14:paraId="36447E3D" w14:textId="77777777" w:rsidR="00F263BF" w:rsidRPr="000E4E5A" w:rsidRDefault="00F263BF" w:rsidP="00F263BF">
      <w:pPr>
        <w:tabs>
          <w:tab w:val="left" w:pos="0"/>
          <w:tab w:val="center" w:pos="4465"/>
          <w:tab w:val="left" w:pos="6405"/>
        </w:tabs>
        <w:ind w:firstLine="567"/>
        <w:jc w:val="both"/>
        <w:rPr>
          <w:rFonts w:cstheme="minorHAnsi"/>
          <w:sz w:val="24"/>
          <w:szCs w:val="24"/>
        </w:rPr>
      </w:pPr>
      <w:r w:rsidRPr="000E4E5A">
        <w:rPr>
          <w:rFonts w:cstheme="minorHAnsi"/>
          <w:sz w:val="24"/>
          <w:szCs w:val="24"/>
        </w:rPr>
        <w:t xml:space="preserve">a) dimensões: </w:t>
      </w:r>
    </w:p>
    <w:p w14:paraId="7CABAE6B" w14:textId="3DEFF0C8" w:rsidR="00F263BF" w:rsidRPr="000E4E5A" w:rsidRDefault="00F263BF" w:rsidP="00F263BF">
      <w:pPr>
        <w:tabs>
          <w:tab w:val="left" w:pos="0"/>
          <w:tab w:val="center" w:pos="4465"/>
          <w:tab w:val="left" w:pos="6405"/>
        </w:tabs>
        <w:ind w:firstLine="567"/>
        <w:jc w:val="both"/>
        <w:rPr>
          <w:rFonts w:cstheme="minorHAnsi"/>
          <w:sz w:val="24"/>
          <w:szCs w:val="24"/>
        </w:rPr>
      </w:pPr>
      <w:r w:rsidRPr="000E4E5A">
        <w:rPr>
          <w:rFonts w:cstheme="minorHAnsi"/>
          <w:sz w:val="24"/>
          <w:szCs w:val="24"/>
        </w:rPr>
        <w:t>1. 1cm (um centímetro) de diâmetro</w:t>
      </w:r>
      <w:r w:rsidR="00346627" w:rsidRPr="000E4E5A">
        <w:rPr>
          <w:rFonts w:cstheme="minorHAnsi"/>
          <w:sz w:val="24"/>
          <w:szCs w:val="24"/>
        </w:rPr>
        <w:t xml:space="preserve"> de</w:t>
      </w:r>
      <w:r w:rsidR="00E56FCF" w:rsidRPr="000E4E5A">
        <w:rPr>
          <w:rFonts w:cstheme="minorHAnsi"/>
          <w:sz w:val="24"/>
          <w:szCs w:val="24"/>
        </w:rPr>
        <w:t xml:space="preserve"> c</w:t>
      </w:r>
      <w:r w:rsidR="00F7036C" w:rsidRPr="000E4E5A">
        <w:rPr>
          <w:rFonts w:cstheme="minorHAnsi"/>
          <w:sz w:val="24"/>
          <w:szCs w:val="24"/>
        </w:rPr>
        <w:t>í</w:t>
      </w:r>
      <w:r w:rsidR="00E56FCF" w:rsidRPr="000E4E5A">
        <w:rPr>
          <w:rFonts w:cstheme="minorHAnsi"/>
          <w:sz w:val="24"/>
          <w:szCs w:val="24"/>
        </w:rPr>
        <w:t>rculo interno</w:t>
      </w:r>
      <w:r w:rsidRPr="000E4E5A">
        <w:rPr>
          <w:rFonts w:cstheme="minorHAnsi"/>
          <w:sz w:val="24"/>
          <w:szCs w:val="24"/>
        </w:rPr>
        <w:t>, quando aplicado em embalagens com superfície visível para rotulagem menor ou igual a 10cm² (dez centímetros quadrados);</w:t>
      </w:r>
    </w:p>
    <w:p w14:paraId="614F2AEA" w14:textId="2C4D9E36" w:rsidR="00F263BF" w:rsidRPr="000E4E5A" w:rsidRDefault="00F263BF" w:rsidP="00F263BF">
      <w:pPr>
        <w:tabs>
          <w:tab w:val="left" w:pos="0"/>
          <w:tab w:val="center" w:pos="4465"/>
          <w:tab w:val="left" w:pos="6405"/>
        </w:tabs>
        <w:ind w:firstLine="567"/>
        <w:jc w:val="both"/>
        <w:rPr>
          <w:rFonts w:ascii="Berlin Sans FB Demi" w:hAnsi="Berlin Sans FB Demi" w:cstheme="minorHAnsi"/>
          <w:bCs/>
          <w:sz w:val="24"/>
          <w:szCs w:val="24"/>
        </w:rPr>
      </w:pPr>
      <w:r w:rsidRPr="000E4E5A">
        <w:rPr>
          <w:rFonts w:cstheme="minorHAnsi"/>
          <w:sz w:val="24"/>
          <w:szCs w:val="24"/>
        </w:rPr>
        <w:t>2. 2cm (dois centímetros) ou 3cm (três centímetros) de diâmetro</w:t>
      </w:r>
      <w:r w:rsidR="00E56FCF" w:rsidRPr="000E4E5A">
        <w:rPr>
          <w:rFonts w:cstheme="minorHAnsi"/>
          <w:sz w:val="24"/>
          <w:szCs w:val="24"/>
        </w:rPr>
        <w:t xml:space="preserve"> </w:t>
      </w:r>
      <w:r w:rsidR="00346627" w:rsidRPr="000E4E5A">
        <w:rPr>
          <w:rFonts w:cstheme="minorHAnsi"/>
          <w:sz w:val="24"/>
          <w:szCs w:val="24"/>
        </w:rPr>
        <w:t>de</w:t>
      </w:r>
      <w:r w:rsidR="00E56FCF" w:rsidRPr="000E4E5A">
        <w:rPr>
          <w:rFonts w:cstheme="minorHAnsi"/>
          <w:sz w:val="24"/>
          <w:szCs w:val="24"/>
        </w:rPr>
        <w:t xml:space="preserve"> c</w:t>
      </w:r>
      <w:r w:rsidR="00F7036C" w:rsidRPr="000E4E5A">
        <w:rPr>
          <w:rFonts w:cstheme="minorHAnsi"/>
          <w:sz w:val="24"/>
          <w:szCs w:val="24"/>
        </w:rPr>
        <w:t>í</w:t>
      </w:r>
      <w:r w:rsidR="00E56FCF" w:rsidRPr="000E4E5A">
        <w:rPr>
          <w:rFonts w:cstheme="minorHAnsi"/>
          <w:sz w:val="24"/>
          <w:szCs w:val="24"/>
        </w:rPr>
        <w:t>rculo interno</w:t>
      </w:r>
      <w:r w:rsidRPr="000E4E5A">
        <w:rPr>
          <w:rFonts w:cstheme="minorHAnsi"/>
          <w:sz w:val="24"/>
          <w:szCs w:val="24"/>
        </w:rPr>
        <w:t>, quando aplicado nas embalagens de peso até 1kg (um quilograma);</w:t>
      </w:r>
    </w:p>
    <w:p w14:paraId="352E5084" w14:textId="320C2DF5" w:rsidR="00F263BF" w:rsidRPr="000E4E5A" w:rsidRDefault="00F263BF" w:rsidP="00F263BF">
      <w:pPr>
        <w:tabs>
          <w:tab w:val="left" w:pos="0"/>
          <w:tab w:val="center" w:pos="4465"/>
          <w:tab w:val="left" w:pos="6405"/>
        </w:tabs>
        <w:ind w:firstLine="567"/>
        <w:jc w:val="both"/>
        <w:rPr>
          <w:rFonts w:cstheme="minorHAnsi"/>
          <w:sz w:val="24"/>
          <w:szCs w:val="24"/>
        </w:rPr>
      </w:pPr>
      <w:r w:rsidRPr="000E4E5A">
        <w:rPr>
          <w:rFonts w:cstheme="minorHAnsi"/>
          <w:sz w:val="24"/>
          <w:szCs w:val="24"/>
        </w:rPr>
        <w:t>3. 4cm (quatro centímetros) de diâmetro</w:t>
      </w:r>
      <w:r w:rsidR="00346627" w:rsidRPr="000E4E5A">
        <w:rPr>
          <w:rFonts w:cstheme="minorHAnsi"/>
          <w:sz w:val="24"/>
          <w:szCs w:val="24"/>
        </w:rPr>
        <w:t xml:space="preserve"> de</w:t>
      </w:r>
      <w:r w:rsidR="00524E1D" w:rsidRPr="000E4E5A">
        <w:rPr>
          <w:rFonts w:cstheme="minorHAnsi"/>
          <w:sz w:val="24"/>
          <w:szCs w:val="24"/>
        </w:rPr>
        <w:t xml:space="preserve"> c</w:t>
      </w:r>
      <w:r w:rsidR="00F7036C" w:rsidRPr="000E4E5A">
        <w:rPr>
          <w:rFonts w:cstheme="minorHAnsi"/>
          <w:sz w:val="24"/>
          <w:szCs w:val="24"/>
        </w:rPr>
        <w:t>í</w:t>
      </w:r>
      <w:r w:rsidR="00524E1D" w:rsidRPr="000E4E5A">
        <w:rPr>
          <w:rFonts w:cstheme="minorHAnsi"/>
          <w:sz w:val="24"/>
          <w:szCs w:val="24"/>
        </w:rPr>
        <w:t>rculo interno</w:t>
      </w:r>
      <w:r w:rsidRPr="000E4E5A">
        <w:rPr>
          <w:rFonts w:cstheme="minorHAnsi"/>
          <w:sz w:val="24"/>
          <w:szCs w:val="24"/>
        </w:rPr>
        <w:t>, quando aplicado em embalagens de peso superior a 1kg (um quilograma) até 10kg (dez quilogramas); ou</w:t>
      </w:r>
    </w:p>
    <w:p w14:paraId="4CD394F2" w14:textId="2F8B40DB" w:rsidR="00F263BF" w:rsidRPr="000E4E5A" w:rsidRDefault="00F263BF" w:rsidP="00F263BF">
      <w:pPr>
        <w:tabs>
          <w:tab w:val="left" w:pos="0"/>
          <w:tab w:val="center" w:pos="4465"/>
          <w:tab w:val="left" w:pos="6405"/>
        </w:tabs>
        <w:ind w:firstLine="567"/>
        <w:jc w:val="both"/>
        <w:rPr>
          <w:rFonts w:cstheme="minorHAnsi"/>
          <w:sz w:val="24"/>
          <w:szCs w:val="24"/>
        </w:rPr>
      </w:pPr>
      <w:r w:rsidRPr="000E4E5A">
        <w:rPr>
          <w:rFonts w:cstheme="minorHAnsi"/>
          <w:sz w:val="24"/>
          <w:szCs w:val="24"/>
        </w:rPr>
        <w:t>4. 5cm (cinco centímetros) de diâmetro</w:t>
      </w:r>
      <w:r w:rsidR="00346627" w:rsidRPr="000E4E5A">
        <w:rPr>
          <w:rFonts w:cstheme="minorHAnsi"/>
          <w:sz w:val="24"/>
          <w:szCs w:val="24"/>
        </w:rPr>
        <w:t xml:space="preserve"> de</w:t>
      </w:r>
      <w:r w:rsidR="00524E1D" w:rsidRPr="000E4E5A">
        <w:rPr>
          <w:rFonts w:cstheme="minorHAnsi"/>
          <w:sz w:val="24"/>
          <w:szCs w:val="24"/>
        </w:rPr>
        <w:t xml:space="preserve"> c</w:t>
      </w:r>
      <w:r w:rsidR="00F7036C" w:rsidRPr="000E4E5A">
        <w:rPr>
          <w:rFonts w:cstheme="minorHAnsi"/>
          <w:sz w:val="24"/>
          <w:szCs w:val="24"/>
        </w:rPr>
        <w:t>í</w:t>
      </w:r>
      <w:r w:rsidR="00524E1D" w:rsidRPr="000E4E5A">
        <w:rPr>
          <w:rFonts w:cstheme="minorHAnsi"/>
          <w:sz w:val="24"/>
          <w:szCs w:val="24"/>
        </w:rPr>
        <w:t>rculo interno</w:t>
      </w:r>
      <w:r w:rsidRPr="000E4E5A">
        <w:rPr>
          <w:rFonts w:cstheme="minorHAnsi"/>
          <w:sz w:val="24"/>
          <w:szCs w:val="24"/>
        </w:rPr>
        <w:t>, quando aplicado em embalagens de peso superior a 10kg (dez quilogramas);</w:t>
      </w:r>
    </w:p>
    <w:p w14:paraId="6C05DC35" w14:textId="209FA849" w:rsidR="00F263BF" w:rsidRPr="000E4E5A" w:rsidRDefault="00F263BF" w:rsidP="00F263BF">
      <w:pPr>
        <w:tabs>
          <w:tab w:val="left" w:pos="0"/>
          <w:tab w:val="center" w:pos="4465"/>
          <w:tab w:val="left" w:pos="6405"/>
        </w:tabs>
        <w:ind w:firstLine="567"/>
        <w:jc w:val="both"/>
        <w:rPr>
          <w:rFonts w:cstheme="minorHAnsi"/>
          <w:sz w:val="24"/>
          <w:szCs w:val="24"/>
        </w:rPr>
      </w:pPr>
      <w:r w:rsidRPr="000E4E5A">
        <w:rPr>
          <w:rFonts w:cstheme="minorHAnsi"/>
          <w:sz w:val="24"/>
          <w:szCs w:val="24"/>
        </w:rPr>
        <w:t>b) forma: circular</w:t>
      </w:r>
      <w:r w:rsidR="005348FC" w:rsidRPr="000E4E5A">
        <w:rPr>
          <w:rFonts w:cstheme="minorHAnsi"/>
          <w:sz w:val="24"/>
          <w:szCs w:val="24"/>
        </w:rPr>
        <w:t xml:space="preserve"> dupla um c</w:t>
      </w:r>
      <w:r w:rsidR="00F7036C" w:rsidRPr="000E4E5A">
        <w:rPr>
          <w:rFonts w:cstheme="minorHAnsi"/>
          <w:sz w:val="24"/>
          <w:szCs w:val="24"/>
        </w:rPr>
        <w:t>í</w:t>
      </w:r>
      <w:r w:rsidR="005348FC" w:rsidRPr="000E4E5A">
        <w:rPr>
          <w:rFonts w:cstheme="minorHAnsi"/>
          <w:sz w:val="24"/>
          <w:szCs w:val="24"/>
        </w:rPr>
        <w:t>rculo dentro do outro</w:t>
      </w:r>
      <w:r w:rsidRPr="000E4E5A">
        <w:rPr>
          <w:rFonts w:cstheme="minorHAnsi"/>
          <w:sz w:val="24"/>
          <w:szCs w:val="24"/>
        </w:rPr>
        <w:t>;</w:t>
      </w:r>
    </w:p>
    <w:p w14:paraId="37DDC45B" w14:textId="4B17C0D2" w:rsidR="00F263BF" w:rsidRPr="000E4E5A" w:rsidRDefault="00F263BF" w:rsidP="00F263BF">
      <w:pPr>
        <w:tabs>
          <w:tab w:val="left" w:pos="0"/>
          <w:tab w:val="center" w:pos="4465"/>
          <w:tab w:val="left" w:pos="6405"/>
        </w:tabs>
        <w:ind w:firstLine="567"/>
        <w:jc w:val="both"/>
        <w:rPr>
          <w:rFonts w:cstheme="minorHAnsi"/>
          <w:color w:val="C00000"/>
          <w:sz w:val="24"/>
          <w:szCs w:val="24"/>
        </w:rPr>
      </w:pPr>
      <w:r w:rsidRPr="000E4E5A">
        <w:rPr>
          <w:rFonts w:cstheme="minorHAnsi"/>
          <w:sz w:val="24"/>
          <w:szCs w:val="24"/>
        </w:rPr>
        <w:t>c) dizeres: deve constar o número</w:t>
      </w:r>
      <w:r w:rsidR="008931CA" w:rsidRPr="000E4E5A">
        <w:rPr>
          <w:rFonts w:cstheme="minorHAnsi"/>
          <w:sz w:val="24"/>
          <w:szCs w:val="24"/>
        </w:rPr>
        <w:t xml:space="preserve"> “000”</w:t>
      </w:r>
      <w:r w:rsidRPr="000E4E5A">
        <w:rPr>
          <w:rFonts w:cstheme="minorHAnsi"/>
          <w:sz w:val="24"/>
          <w:szCs w:val="24"/>
        </w:rPr>
        <w:t xml:space="preserve"> de registro do estabelecimento, dentro do círculo</w:t>
      </w:r>
      <w:r w:rsidR="003A4785" w:rsidRPr="000E4E5A">
        <w:rPr>
          <w:rFonts w:cstheme="minorHAnsi"/>
          <w:sz w:val="24"/>
          <w:szCs w:val="24"/>
        </w:rPr>
        <w:t xml:space="preserve"> interno, isolado e abaixo</w:t>
      </w:r>
      <w:r w:rsidRPr="000E4E5A">
        <w:rPr>
          <w:rFonts w:cstheme="minorHAnsi"/>
          <w:sz w:val="24"/>
          <w:szCs w:val="24"/>
        </w:rPr>
        <w:t xml:space="preserve"> da palavra “INSPECIONADO”</w:t>
      </w:r>
      <w:r w:rsidR="003A4785" w:rsidRPr="000E4E5A">
        <w:rPr>
          <w:rFonts w:cstheme="minorHAnsi"/>
          <w:sz w:val="24"/>
          <w:szCs w:val="24"/>
        </w:rPr>
        <w:t>,</w:t>
      </w:r>
      <w:r w:rsidRPr="000E4E5A">
        <w:rPr>
          <w:rFonts w:cstheme="minorHAnsi"/>
          <w:sz w:val="24"/>
          <w:szCs w:val="24"/>
        </w:rPr>
        <w:t xml:space="preserve"> que deve ser colocada horizontalmente</w:t>
      </w:r>
      <w:r w:rsidR="003A4785" w:rsidRPr="000E4E5A">
        <w:rPr>
          <w:rFonts w:cstheme="minorHAnsi"/>
          <w:sz w:val="24"/>
          <w:szCs w:val="24"/>
        </w:rPr>
        <w:t xml:space="preserve"> logo</w:t>
      </w:r>
      <w:r w:rsidR="002801B3" w:rsidRPr="000E4E5A">
        <w:rPr>
          <w:rFonts w:cstheme="minorHAnsi"/>
          <w:sz w:val="24"/>
          <w:szCs w:val="24"/>
        </w:rPr>
        <w:t xml:space="preserve"> abaixo da sigla “SIM”, que estará localizada no cento do círculo </w:t>
      </w:r>
    </w:p>
    <w:p w14:paraId="51C2AE80" w14:textId="550EAA22" w:rsidR="00F263BF" w:rsidRPr="000E4E5A" w:rsidRDefault="00F263BF" w:rsidP="00F263BF">
      <w:pPr>
        <w:tabs>
          <w:tab w:val="left" w:pos="0"/>
          <w:tab w:val="center" w:pos="4465"/>
          <w:tab w:val="left" w:pos="6405"/>
        </w:tabs>
        <w:ind w:firstLine="567"/>
        <w:jc w:val="both"/>
        <w:rPr>
          <w:rFonts w:cstheme="minorHAnsi"/>
          <w:sz w:val="24"/>
          <w:szCs w:val="24"/>
        </w:rPr>
      </w:pPr>
      <w:r w:rsidRPr="000E4E5A">
        <w:rPr>
          <w:rFonts w:cstheme="minorHAnsi"/>
          <w:sz w:val="24"/>
          <w:szCs w:val="24"/>
        </w:rPr>
        <w:lastRenderedPageBreak/>
        <w:t>d) uso: para rótulos ou etiquetas de produtos de origem animal</w:t>
      </w:r>
      <w:r w:rsidR="00C72870" w:rsidRPr="000E4E5A">
        <w:rPr>
          <w:rFonts w:cstheme="minorHAnsi"/>
          <w:sz w:val="24"/>
          <w:szCs w:val="24"/>
        </w:rPr>
        <w:t xml:space="preserve">, </w:t>
      </w:r>
      <w:r w:rsidRPr="000E4E5A">
        <w:rPr>
          <w:rFonts w:cstheme="minorHAnsi"/>
          <w:sz w:val="24"/>
          <w:szCs w:val="24"/>
        </w:rPr>
        <w:t>utilizados na alimentação humana;</w:t>
      </w:r>
    </w:p>
    <w:p w14:paraId="34AD3D5E" w14:textId="77777777" w:rsidR="00F263BF" w:rsidRPr="000E4E5A" w:rsidRDefault="00F263BF" w:rsidP="00F263BF">
      <w:pPr>
        <w:tabs>
          <w:tab w:val="left" w:pos="0"/>
          <w:tab w:val="center" w:pos="4465"/>
          <w:tab w:val="left" w:pos="6405"/>
        </w:tabs>
        <w:ind w:firstLine="567"/>
        <w:jc w:val="both"/>
        <w:rPr>
          <w:rFonts w:cstheme="minorHAnsi"/>
          <w:sz w:val="24"/>
          <w:szCs w:val="24"/>
        </w:rPr>
      </w:pPr>
      <w:r w:rsidRPr="000E4E5A">
        <w:rPr>
          <w:rFonts w:cstheme="minorHAnsi"/>
          <w:sz w:val="24"/>
          <w:szCs w:val="24"/>
        </w:rPr>
        <w:t>IV - modelo 4:</w:t>
      </w:r>
    </w:p>
    <w:p w14:paraId="751802F5" w14:textId="77777777" w:rsidR="00F263BF" w:rsidRPr="000E4E5A" w:rsidRDefault="00F263BF" w:rsidP="00F263BF">
      <w:pPr>
        <w:tabs>
          <w:tab w:val="left" w:pos="0"/>
          <w:tab w:val="center" w:pos="4465"/>
          <w:tab w:val="left" w:pos="6405"/>
        </w:tabs>
        <w:ind w:firstLine="567"/>
        <w:jc w:val="both"/>
        <w:rPr>
          <w:rFonts w:cstheme="minorHAnsi"/>
          <w:sz w:val="24"/>
          <w:szCs w:val="24"/>
        </w:rPr>
      </w:pPr>
      <w:r w:rsidRPr="000E4E5A">
        <w:rPr>
          <w:rFonts w:cstheme="minorHAnsi"/>
          <w:color w:val="C00000"/>
          <w:sz w:val="24"/>
          <w:szCs w:val="24"/>
        </w:rPr>
        <w:t>a</w:t>
      </w:r>
      <w:r w:rsidRPr="000E4E5A">
        <w:rPr>
          <w:rFonts w:cstheme="minorHAnsi"/>
          <w:sz w:val="24"/>
          <w:szCs w:val="24"/>
        </w:rPr>
        <w:t>) dimensões:</w:t>
      </w:r>
    </w:p>
    <w:p w14:paraId="3536599B" w14:textId="3BCFF789" w:rsidR="00F263BF" w:rsidRPr="000E4E5A" w:rsidRDefault="00F263BF" w:rsidP="00F263BF">
      <w:pPr>
        <w:tabs>
          <w:tab w:val="left" w:pos="0"/>
          <w:tab w:val="center" w:pos="4465"/>
          <w:tab w:val="left" w:pos="6405"/>
        </w:tabs>
        <w:ind w:firstLine="567"/>
        <w:jc w:val="both"/>
        <w:rPr>
          <w:rFonts w:cstheme="minorHAnsi"/>
          <w:sz w:val="24"/>
          <w:szCs w:val="24"/>
        </w:rPr>
      </w:pPr>
      <w:r w:rsidRPr="000E4E5A">
        <w:rPr>
          <w:rFonts w:cstheme="minorHAnsi"/>
          <w:sz w:val="24"/>
          <w:szCs w:val="24"/>
        </w:rPr>
        <w:t>1. 3,0 cm (três centímetros) de</w:t>
      </w:r>
      <w:r w:rsidR="00C72870" w:rsidRPr="000E4E5A">
        <w:rPr>
          <w:rFonts w:cstheme="minorHAnsi"/>
          <w:sz w:val="24"/>
          <w:szCs w:val="24"/>
        </w:rPr>
        <w:t xml:space="preserve"> diâmetro </w:t>
      </w:r>
      <w:r w:rsidR="00102FB8" w:rsidRPr="000E4E5A">
        <w:rPr>
          <w:rFonts w:cstheme="minorHAnsi"/>
          <w:sz w:val="24"/>
          <w:szCs w:val="24"/>
        </w:rPr>
        <w:t>de</w:t>
      </w:r>
      <w:r w:rsidR="00C72870" w:rsidRPr="000E4E5A">
        <w:rPr>
          <w:rFonts w:cstheme="minorHAnsi"/>
          <w:sz w:val="24"/>
          <w:szCs w:val="24"/>
        </w:rPr>
        <w:t xml:space="preserve"> círculo interno</w:t>
      </w:r>
      <w:r w:rsidRPr="000E4E5A">
        <w:rPr>
          <w:rFonts w:cstheme="minorHAnsi"/>
          <w:sz w:val="24"/>
          <w:szCs w:val="24"/>
        </w:rPr>
        <w:t xml:space="preserve"> quando aplicado em rótulos ou etiquetas; ou</w:t>
      </w:r>
    </w:p>
    <w:p w14:paraId="011858AB" w14:textId="77777777" w:rsidR="00F263BF" w:rsidRPr="000E4E5A" w:rsidRDefault="00F263BF" w:rsidP="00F263BF">
      <w:pPr>
        <w:tabs>
          <w:tab w:val="left" w:pos="0"/>
          <w:tab w:val="center" w:pos="4465"/>
          <w:tab w:val="left" w:pos="6405"/>
        </w:tabs>
        <w:ind w:firstLine="567"/>
        <w:jc w:val="both"/>
        <w:rPr>
          <w:rFonts w:cstheme="minorHAnsi"/>
          <w:sz w:val="24"/>
          <w:szCs w:val="24"/>
        </w:rPr>
      </w:pPr>
      <w:r w:rsidRPr="000E4E5A">
        <w:rPr>
          <w:rFonts w:cstheme="minorHAnsi"/>
          <w:sz w:val="24"/>
          <w:szCs w:val="24"/>
        </w:rPr>
        <w:t>2. 15,0 cm (quinze centímetros) de lado quando aplicado em sacarias impressas;</w:t>
      </w:r>
    </w:p>
    <w:p w14:paraId="1E0E44EE" w14:textId="77777777" w:rsidR="00F263BF" w:rsidRPr="000E4E5A" w:rsidRDefault="00F263BF" w:rsidP="00F263BF">
      <w:pPr>
        <w:tabs>
          <w:tab w:val="left" w:pos="0"/>
          <w:tab w:val="center" w:pos="4465"/>
          <w:tab w:val="left" w:pos="6405"/>
        </w:tabs>
        <w:ind w:firstLine="567"/>
        <w:jc w:val="both"/>
        <w:rPr>
          <w:rFonts w:cstheme="minorHAnsi"/>
          <w:sz w:val="24"/>
          <w:szCs w:val="24"/>
        </w:rPr>
      </w:pPr>
      <w:r w:rsidRPr="000E4E5A">
        <w:rPr>
          <w:rFonts w:cstheme="minorHAnsi"/>
          <w:sz w:val="24"/>
          <w:szCs w:val="24"/>
        </w:rPr>
        <w:t>b) forma: quadrada;</w:t>
      </w:r>
    </w:p>
    <w:p w14:paraId="247729C4" w14:textId="67338876" w:rsidR="00F263BF" w:rsidRPr="000E4E5A" w:rsidRDefault="00F263BF" w:rsidP="00F263BF">
      <w:pPr>
        <w:tabs>
          <w:tab w:val="left" w:pos="0"/>
          <w:tab w:val="center" w:pos="4465"/>
          <w:tab w:val="left" w:pos="6405"/>
        </w:tabs>
        <w:ind w:firstLine="567"/>
        <w:jc w:val="both"/>
        <w:rPr>
          <w:rFonts w:cstheme="minorHAnsi"/>
          <w:color w:val="C00000"/>
          <w:sz w:val="24"/>
          <w:szCs w:val="24"/>
        </w:rPr>
      </w:pPr>
      <w:r w:rsidRPr="000E4E5A">
        <w:rPr>
          <w:rFonts w:cstheme="minorHAnsi"/>
          <w:color w:val="C00000"/>
          <w:sz w:val="24"/>
          <w:szCs w:val="24"/>
        </w:rPr>
        <w:t xml:space="preserve">c) dizeres: deve constar o número </w:t>
      </w:r>
      <w:r w:rsidR="001D7893" w:rsidRPr="000E4E5A">
        <w:rPr>
          <w:rFonts w:cstheme="minorHAnsi"/>
          <w:color w:val="C00000"/>
          <w:sz w:val="24"/>
          <w:szCs w:val="24"/>
        </w:rPr>
        <w:t xml:space="preserve">“000” </w:t>
      </w:r>
      <w:r w:rsidRPr="000E4E5A">
        <w:rPr>
          <w:rFonts w:cstheme="minorHAnsi"/>
          <w:color w:val="C00000"/>
          <w:sz w:val="24"/>
          <w:szCs w:val="24"/>
        </w:rPr>
        <w:t>de registro do estabelecimento, den</w:t>
      </w:r>
      <w:r w:rsidR="001D7893" w:rsidRPr="000E4E5A">
        <w:rPr>
          <w:rFonts w:cstheme="minorHAnsi"/>
          <w:color w:val="C00000"/>
          <w:sz w:val="24"/>
          <w:szCs w:val="24"/>
        </w:rPr>
        <w:t xml:space="preserve">tro do quadrado, isolado e abaixo </w:t>
      </w:r>
      <w:r w:rsidRPr="000E4E5A">
        <w:rPr>
          <w:rFonts w:cstheme="minorHAnsi"/>
          <w:color w:val="C00000"/>
          <w:sz w:val="24"/>
          <w:szCs w:val="24"/>
        </w:rPr>
        <w:t xml:space="preserve"> da palavra “INSPECIONADO” que deve ser colocada horizontalmente e</w:t>
      </w:r>
      <w:r w:rsidR="003911F8" w:rsidRPr="000E4E5A">
        <w:rPr>
          <w:rFonts w:cstheme="minorHAnsi"/>
          <w:color w:val="C00000"/>
          <w:sz w:val="24"/>
          <w:szCs w:val="24"/>
        </w:rPr>
        <w:t xml:space="preserve"> logo abaixo da sigla “SIM”</w:t>
      </w:r>
      <w:r w:rsidR="00C97051" w:rsidRPr="000E4E5A">
        <w:rPr>
          <w:rFonts w:cstheme="minorHAnsi"/>
          <w:color w:val="C00000"/>
          <w:sz w:val="24"/>
          <w:szCs w:val="24"/>
        </w:rPr>
        <w:t xml:space="preserve"> que deverá estar localizada</w:t>
      </w:r>
      <w:r w:rsidRPr="000E4E5A">
        <w:rPr>
          <w:rFonts w:cstheme="minorHAnsi"/>
          <w:color w:val="C00000"/>
          <w:sz w:val="24"/>
          <w:szCs w:val="24"/>
        </w:rPr>
        <w:t xml:space="preserve"> no centro do quadrado</w:t>
      </w:r>
      <w:r w:rsidR="00C97051" w:rsidRPr="000E4E5A">
        <w:rPr>
          <w:rFonts w:cstheme="minorHAnsi"/>
          <w:color w:val="C00000"/>
          <w:sz w:val="24"/>
          <w:szCs w:val="24"/>
        </w:rPr>
        <w:t xml:space="preserve">; </w:t>
      </w:r>
      <w:r w:rsidRPr="000E4E5A">
        <w:rPr>
          <w:rFonts w:cstheme="minorHAnsi"/>
          <w:color w:val="C00000"/>
          <w:sz w:val="24"/>
          <w:szCs w:val="24"/>
        </w:rPr>
        <w:t xml:space="preserve"> “SERVIÇO DE” que acompanha o lado esquerdo e externo do quadrado, “INSPEÇÃO” que acompanha o lado superior e externo do quadrado, “MUNICIPAL” que acompanha o lado direito e externo do quadrado,  e na parte inferior e externamente ao quadrado o nome do município onde está localizado o estabele</w:t>
      </w:r>
      <w:r w:rsidR="00C97051" w:rsidRPr="000E4E5A">
        <w:rPr>
          <w:rFonts w:cstheme="minorHAnsi"/>
          <w:color w:val="C00000"/>
          <w:sz w:val="24"/>
          <w:szCs w:val="24"/>
        </w:rPr>
        <w:t>cimento e sigla do estado, “</w:t>
      </w:r>
      <w:r w:rsidR="002A56E8" w:rsidRPr="000E4E5A">
        <w:rPr>
          <w:rFonts w:cstheme="minorHAnsi"/>
          <w:color w:val="C00000"/>
          <w:sz w:val="24"/>
          <w:szCs w:val="24"/>
        </w:rPr>
        <w:t>xxxxx/</w:t>
      </w:r>
      <w:r w:rsidRPr="000E4E5A">
        <w:rPr>
          <w:rFonts w:cstheme="minorHAnsi"/>
          <w:color w:val="C00000"/>
          <w:sz w:val="24"/>
          <w:szCs w:val="24"/>
        </w:rPr>
        <w:t>AL ”; e</w:t>
      </w:r>
    </w:p>
    <w:p w14:paraId="0A8A183D" w14:textId="77777777" w:rsidR="00F263BF" w:rsidRPr="000E4E5A" w:rsidRDefault="00F263BF" w:rsidP="00F263BF">
      <w:pPr>
        <w:tabs>
          <w:tab w:val="left" w:pos="0"/>
          <w:tab w:val="center" w:pos="4465"/>
          <w:tab w:val="left" w:pos="6405"/>
        </w:tabs>
        <w:ind w:firstLine="567"/>
        <w:jc w:val="both"/>
        <w:rPr>
          <w:rFonts w:cstheme="minorHAnsi"/>
          <w:sz w:val="24"/>
          <w:szCs w:val="24"/>
        </w:rPr>
      </w:pPr>
      <w:r w:rsidRPr="000E4E5A">
        <w:rPr>
          <w:rFonts w:cstheme="minorHAnsi"/>
          <w:sz w:val="24"/>
          <w:szCs w:val="24"/>
        </w:rPr>
        <w:t>d) uso: para rótulos, etiquetas ou sacarias de produtos não comestíveis;</w:t>
      </w:r>
    </w:p>
    <w:p w14:paraId="6ED097B0" w14:textId="77777777" w:rsidR="00F263BF" w:rsidRPr="000E4E5A" w:rsidRDefault="00F263BF" w:rsidP="00F263BF">
      <w:pPr>
        <w:tabs>
          <w:tab w:val="left" w:pos="0"/>
          <w:tab w:val="center" w:pos="4465"/>
          <w:tab w:val="left" w:pos="6405"/>
        </w:tabs>
        <w:ind w:firstLine="567"/>
        <w:jc w:val="both"/>
        <w:rPr>
          <w:rFonts w:cstheme="minorHAnsi"/>
          <w:sz w:val="24"/>
          <w:szCs w:val="24"/>
        </w:rPr>
      </w:pPr>
      <w:r w:rsidRPr="000E4E5A">
        <w:rPr>
          <w:rFonts w:cstheme="minorHAnsi"/>
          <w:sz w:val="24"/>
          <w:szCs w:val="24"/>
        </w:rPr>
        <w:t>V - modelo 5:</w:t>
      </w:r>
    </w:p>
    <w:p w14:paraId="535833FC" w14:textId="77777777" w:rsidR="00F263BF" w:rsidRPr="000E4E5A" w:rsidRDefault="00F263BF" w:rsidP="00F263BF">
      <w:pPr>
        <w:tabs>
          <w:tab w:val="left" w:pos="0"/>
          <w:tab w:val="center" w:pos="4465"/>
          <w:tab w:val="left" w:pos="6405"/>
        </w:tabs>
        <w:ind w:firstLine="567"/>
        <w:jc w:val="both"/>
        <w:rPr>
          <w:rFonts w:cstheme="minorHAnsi"/>
          <w:sz w:val="24"/>
          <w:szCs w:val="24"/>
        </w:rPr>
      </w:pPr>
      <w:r w:rsidRPr="000E4E5A">
        <w:rPr>
          <w:rFonts w:cstheme="minorHAnsi"/>
          <w:sz w:val="24"/>
          <w:szCs w:val="24"/>
        </w:rPr>
        <w:t>a) dimensões: 7cm x 6cm (sete centímetros por seis centímetros);</w:t>
      </w:r>
    </w:p>
    <w:p w14:paraId="79CF2223" w14:textId="77777777" w:rsidR="00F263BF" w:rsidRPr="000E4E5A" w:rsidRDefault="00F263BF" w:rsidP="00F263BF">
      <w:pPr>
        <w:tabs>
          <w:tab w:val="left" w:pos="0"/>
          <w:tab w:val="center" w:pos="4465"/>
          <w:tab w:val="left" w:pos="6405"/>
        </w:tabs>
        <w:ind w:firstLine="567"/>
        <w:jc w:val="both"/>
        <w:rPr>
          <w:rFonts w:cstheme="minorHAnsi"/>
          <w:sz w:val="24"/>
          <w:szCs w:val="24"/>
        </w:rPr>
      </w:pPr>
      <w:r w:rsidRPr="000E4E5A">
        <w:rPr>
          <w:rFonts w:cstheme="minorHAnsi"/>
          <w:sz w:val="24"/>
          <w:szCs w:val="24"/>
        </w:rPr>
        <w:t>b) forma: retangular no sentido horizontal;</w:t>
      </w:r>
    </w:p>
    <w:p w14:paraId="1A5D7F85" w14:textId="3421DA49" w:rsidR="00F263BF" w:rsidRPr="000E4E5A" w:rsidRDefault="00F263BF" w:rsidP="00F263BF">
      <w:pPr>
        <w:tabs>
          <w:tab w:val="left" w:pos="0"/>
          <w:tab w:val="center" w:pos="4465"/>
          <w:tab w:val="left" w:pos="6405"/>
        </w:tabs>
        <w:ind w:firstLine="567"/>
        <w:jc w:val="both"/>
        <w:rPr>
          <w:rFonts w:cstheme="minorHAnsi"/>
          <w:color w:val="C00000"/>
          <w:sz w:val="24"/>
          <w:szCs w:val="24"/>
        </w:rPr>
      </w:pPr>
      <w:r w:rsidRPr="000E4E5A">
        <w:rPr>
          <w:rFonts w:cstheme="minorHAnsi"/>
          <w:color w:val="C00000"/>
          <w:sz w:val="24"/>
          <w:szCs w:val="24"/>
        </w:rPr>
        <w:t>c) dizeres: a p</w:t>
      </w:r>
      <w:r w:rsidR="00EB74E4" w:rsidRPr="000E4E5A">
        <w:rPr>
          <w:rFonts w:cstheme="minorHAnsi"/>
          <w:color w:val="C00000"/>
          <w:sz w:val="24"/>
          <w:szCs w:val="24"/>
        </w:rPr>
        <w:t xml:space="preserve">alavra “SIM – </w:t>
      </w:r>
      <w:r w:rsidR="002A56E8" w:rsidRPr="000E4E5A">
        <w:rPr>
          <w:rFonts w:cstheme="minorHAnsi"/>
          <w:color w:val="C00000"/>
          <w:sz w:val="24"/>
          <w:szCs w:val="24"/>
        </w:rPr>
        <w:t>xxxxx</w:t>
      </w:r>
      <w:r w:rsidR="00EB74E4" w:rsidRPr="000E4E5A">
        <w:rPr>
          <w:rFonts w:cstheme="minorHAnsi"/>
          <w:color w:val="C00000"/>
          <w:sz w:val="24"/>
          <w:szCs w:val="24"/>
        </w:rPr>
        <w:t>-AL</w:t>
      </w:r>
      <w:r w:rsidRPr="000E4E5A">
        <w:rPr>
          <w:rFonts w:cstheme="minorHAnsi"/>
          <w:color w:val="C00000"/>
          <w:sz w:val="24"/>
          <w:szCs w:val="24"/>
        </w:rPr>
        <w:t xml:space="preserve">)” colocada horizontalmente no canto superior esquerdo, seguida das iniciais “SIM”; e logo abaixo destes, a palavra “CONDENADO” também no sentido horizontal; e </w:t>
      </w:r>
    </w:p>
    <w:p w14:paraId="0FF1CCE3" w14:textId="77777777" w:rsidR="00F263BF" w:rsidRPr="000E4E5A" w:rsidRDefault="00F263BF" w:rsidP="00F263BF">
      <w:pPr>
        <w:tabs>
          <w:tab w:val="left" w:pos="0"/>
          <w:tab w:val="center" w:pos="4465"/>
          <w:tab w:val="left" w:pos="6405"/>
        </w:tabs>
        <w:ind w:firstLine="567"/>
        <w:jc w:val="both"/>
        <w:rPr>
          <w:rFonts w:cstheme="minorHAnsi"/>
          <w:sz w:val="24"/>
          <w:szCs w:val="24"/>
        </w:rPr>
      </w:pPr>
      <w:r w:rsidRPr="000E4E5A">
        <w:rPr>
          <w:rFonts w:cstheme="minorHAnsi"/>
          <w:sz w:val="24"/>
          <w:szCs w:val="24"/>
        </w:rPr>
        <w:t>d) uso: para carcaças ou partes condenadas de carcaças;</w:t>
      </w:r>
    </w:p>
    <w:p w14:paraId="4A4DE373" w14:textId="77777777" w:rsidR="00F263BF" w:rsidRPr="000E4E5A" w:rsidRDefault="00F263BF" w:rsidP="00F263BF">
      <w:pPr>
        <w:tabs>
          <w:tab w:val="left" w:pos="0"/>
          <w:tab w:val="center" w:pos="4465"/>
          <w:tab w:val="left" w:pos="6405"/>
        </w:tabs>
        <w:ind w:firstLine="567"/>
        <w:jc w:val="both"/>
        <w:rPr>
          <w:rFonts w:cstheme="minorHAnsi"/>
          <w:sz w:val="24"/>
          <w:szCs w:val="24"/>
        </w:rPr>
      </w:pPr>
      <w:r w:rsidRPr="000E4E5A">
        <w:rPr>
          <w:rFonts w:cstheme="minorHAnsi"/>
          <w:sz w:val="24"/>
          <w:szCs w:val="24"/>
        </w:rPr>
        <w:t>VI - modelo 6:</w:t>
      </w:r>
    </w:p>
    <w:p w14:paraId="291B9B74" w14:textId="77777777" w:rsidR="00F263BF" w:rsidRPr="000E4E5A" w:rsidRDefault="00F263BF" w:rsidP="00F263BF">
      <w:pPr>
        <w:tabs>
          <w:tab w:val="left" w:pos="0"/>
          <w:tab w:val="center" w:pos="4465"/>
          <w:tab w:val="left" w:pos="6405"/>
        </w:tabs>
        <w:ind w:firstLine="567"/>
        <w:jc w:val="both"/>
        <w:rPr>
          <w:rFonts w:cstheme="minorHAnsi"/>
          <w:sz w:val="24"/>
          <w:szCs w:val="24"/>
        </w:rPr>
      </w:pPr>
      <w:r w:rsidRPr="000E4E5A">
        <w:rPr>
          <w:rFonts w:cstheme="minorHAnsi"/>
          <w:sz w:val="24"/>
          <w:szCs w:val="24"/>
        </w:rPr>
        <w:t>a) dimensões: 7cm x 6cm (sete centímetros por seis centímetros);</w:t>
      </w:r>
    </w:p>
    <w:p w14:paraId="23278177" w14:textId="77777777" w:rsidR="00F263BF" w:rsidRPr="000E4E5A" w:rsidRDefault="00F263BF" w:rsidP="00F263BF">
      <w:pPr>
        <w:tabs>
          <w:tab w:val="left" w:pos="0"/>
          <w:tab w:val="center" w:pos="4465"/>
          <w:tab w:val="left" w:pos="6405"/>
        </w:tabs>
        <w:ind w:firstLine="567"/>
        <w:jc w:val="both"/>
        <w:rPr>
          <w:rFonts w:cstheme="minorHAnsi"/>
          <w:sz w:val="24"/>
          <w:szCs w:val="24"/>
        </w:rPr>
      </w:pPr>
      <w:r w:rsidRPr="000E4E5A">
        <w:rPr>
          <w:rFonts w:cstheme="minorHAnsi"/>
          <w:sz w:val="24"/>
          <w:szCs w:val="24"/>
        </w:rPr>
        <w:t xml:space="preserve">b) forma: retangular no sentido horizontal; </w:t>
      </w:r>
    </w:p>
    <w:p w14:paraId="3D9E8148" w14:textId="77777777" w:rsidR="00F263BF" w:rsidRPr="000E4E5A" w:rsidRDefault="00F263BF" w:rsidP="00F263BF">
      <w:pPr>
        <w:tabs>
          <w:tab w:val="left" w:pos="0"/>
          <w:tab w:val="center" w:pos="4465"/>
          <w:tab w:val="left" w:pos="6405"/>
        </w:tabs>
        <w:ind w:firstLine="567"/>
        <w:jc w:val="both"/>
        <w:rPr>
          <w:rFonts w:cstheme="minorHAnsi"/>
          <w:sz w:val="24"/>
          <w:szCs w:val="24"/>
        </w:rPr>
      </w:pPr>
      <w:r w:rsidRPr="000E4E5A">
        <w:rPr>
          <w:rFonts w:cstheme="minorHAnsi"/>
          <w:sz w:val="24"/>
          <w:szCs w:val="24"/>
        </w:rPr>
        <w:lastRenderedPageBreak/>
        <w:t>c) dizeres: dispostas verticalmente as letras “E”, “S” ou “C” com altura de 5cm (cinco centímetros); ou “TF” ou “FC” com altura de 2,5cm (dois centímetros e meio) para cada letra; e</w:t>
      </w:r>
    </w:p>
    <w:p w14:paraId="04D272D6" w14:textId="77777777" w:rsidR="00F263BF" w:rsidRPr="000E4E5A" w:rsidRDefault="00F263BF" w:rsidP="00F263BF">
      <w:pPr>
        <w:tabs>
          <w:tab w:val="left" w:pos="0"/>
          <w:tab w:val="center" w:pos="4465"/>
          <w:tab w:val="left" w:pos="6405"/>
        </w:tabs>
        <w:ind w:firstLine="567"/>
        <w:jc w:val="both"/>
        <w:rPr>
          <w:rFonts w:cstheme="minorHAnsi"/>
          <w:sz w:val="24"/>
          <w:szCs w:val="24"/>
        </w:rPr>
      </w:pPr>
      <w:r w:rsidRPr="000E4E5A">
        <w:rPr>
          <w:rFonts w:cstheme="minorHAnsi"/>
          <w:sz w:val="24"/>
          <w:szCs w:val="24"/>
        </w:rPr>
        <w:t xml:space="preserve">d) uso: para carcaças ou partes de carcaças destinadas ao preparo de produtos submetidos aos processos de esterilização pelo calor (E), de salga (S), de cozimento (C), de tratamento pelo frio (TF) ou de fusão pelo calor (FC); e </w:t>
      </w:r>
    </w:p>
    <w:p w14:paraId="188C40C1" w14:textId="77777777" w:rsidR="00F263BF" w:rsidRPr="000E4E5A" w:rsidRDefault="00F263BF" w:rsidP="00F263BF">
      <w:pPr>
        <w:tabs>
          <w:tab w:val="left" w:pos="0"/>
          <w:tab w:val="center" w:pos="4465"/>
          <w:tab w:val="left" w:pos="6405"/>
        </w:tabs>
        <w:ind w:firstLine="567"/>
        <w:jc w:val="both"/>
        <w:rPr>
          <w:rFonts w:cstheme="minorHAnsi"/>
          <w:sz w:val="24"/>
          <w:szCs w:val="24"/>
        </w:rPr>
      </w:pPr>
      <w:r w:rsidRPr="000E4E5A">
        <w:rPr>
          <w:rFonts w:cstheme="minorHAnsi"/>
          <w:sz w:val="24"/>
          <w:szCs w:val="24"/>
        </w:rPr>
        <w:t>VII - modelo 7:</w:t>
      </w:r>
    </w:p>
    <w:p w14:paraId="579CEAC1" w14:textId="77777777" w:rsidR="00F263BF" w:rsidRPr="000E4E5A" w:rsidRDefault="00F263BF" w:rsidP="00F263BF">
      <w:pPr>
        <w:tabs>
          <w:tab w:val="left" w:pos="0"/>
          <w:tab w:val="center" w:pos="4465"/>
          <w:tab w:val="left" w:pos="6405"/>
        </w:tabs>
        <w:ind w:firstLine="567"/>
        <w:jc w:val="both"/>
        <w:rPr>
          <w:rFonts w:cstheme="minorHAnsi"/>
          <w:sz w:val="24"/>
          <w:szCs w:val="24"/>
        </w:rPr>
      </w:pPr>
      <w:r w:rsidRPr="000E4E5A">
        <w:rPr>
          <w:rFonts w:cstheme="minorHAnsi"/>
          <w:sz w:val="24"/>
          <w:szCs w:val="24"/>
        </w:rPr>
        <w:t>a) dimensões: 15mm (quinze milímetros) de diâmetro;</w:t>
      </w:r>
    </w:p>
    <w:p w14:paraId="39E6C242" w14:textId="30F4E0C7" w:rsidR="00F263BF" w:rsidRPr="000E4E5A" w:rsidRDefault="00F263BF" w:rsidP="00F263BF">
      <w:pPr>
        <w:tabs>
          <w:tab w:val="left" w:pos="0"/>
          <w:tab w:val="center" w:pos="4465"/>
          <w:tab w:val="left" w:pos="6405"/>
        </w:tabs>
        <w:ind w:firstLine="567"/>
        <w:jc w:val="both"/>
        <w:rPr>
          <w:rFonts w:cstheme="minorHAnsi"/>
          <w:color w:val="C00000"/>
          <w:sz w:val="24"/>
          <w:szCs w:val="24"/>
        </w:rPr>
      </w:pPr>
      <w:r w:rsidRPr="000E4E5A">
        <w:rPr>
          <w:rFonts w:cstheme="minorHAnsi"/>
          <w:color w:val="C00000"/>
          <w:sz w:val="24"/>
          <w:szCs w:val="24"/>
        </w:rPr>
        <w:t>b) forma: circular</w:t>
      </w:r>
      <w:r w:rsidR="00D73CD2" w:rsidRPr="000E4E5A">
        <w:rPr>
          <w:rFonts w:cstheme="minorHAnsi"/>
          <w:color w:val="C00000"/>
          <w:sz w:val="24"/>
          <w:szCs w:val="24"/>
        </w:rPr>
        <w:t xml:space="preserve"> dupla,</w:t>
      </w:r>
      <w:r w:rsidR="003206C7" w:rsidRPr="000E4E5A">
        <w:rPr>
          <w:rFonts w:cstheme="minorHAnsi"/>
          <w:color w:val="C00000"/>
          <w:sz w:val="24"/>
          <w:szCs w:val="24"/>
        </w:rPr>
        <w:t xml:space="preserve"> com um círculo dentro do outro</w:t>
      </w:r>
      <w:r w:rsidRPr="000E4E5A">
        <w:rPr>
          <w:rFonts w:cstheme="minorHAnsi"/>
          <w:color w:val="C00000"/>
          <w:sz w:val="24"/>
          <w:szCs w:val="24"/>
        </w:rPr>
        <w:t>;</w:t>
      </w:r>
    </w:p>
    <w:p w14:paraId="64B73724" w14:textId="1D9C328A" w:rsidR="00F263BF" w:rsidRPr="000E4E5A" w:rsidRDefault="00F263BF" w:rsidP="00F263BF">
      <w:pPr>
        <w:tabs>
          <w:tab w:val="left" w:pos="0"/>
          <w:tab w:val="center" w:pos="4465"/>
          <w:tab w:val="left" w:pos="6405"/>
        </w:tabs>
        <w:ind w:firstLine="567"/>
        <w:jc w:val="both"/>
        <w:rPr>
          <w:rFonts w:cstheme="minorHAnsi"/>
          <w:color w:val="C00000"/>
          <w:sz w:val="24"/>
          <w:szCs w:val="24"/>
        </w:rPr>
      </w:pPr>
      <w:r w:rsidRPr="000E4E5A">
        <w:rPr>
          <w:rFonts w:cstheme="minorHAnsi"/>
          <w:color w:val="C00000"/>
          <w:sz w:val="24"/>
          <w:szCs w:val="24"/>
        </w:rPr>
        <w:t>c) dizeres: deve constar o número</w:t>
      </w:r>
      <w:r w:rsidR="003206C7" w:rsidRPr="000E4E5A">
        <w:rPr>
          <w:rFonts w:cstheme="minorHAnsi"/>
          <w:color w:val="C00000"/>
          <w:sz w:val="24"/>
          <w:szCs w:val="24"/>
        </w:rPr>
        <w:t xml:space="preserve"> “000”</w:t>
      </w:r>
      <w:r w:rsidRPr="000E4E5A">
        <w:rPr>
          <w:rFonts w:cstheme="minorHAnsi"/>
          <w:color w:val="C00000"/>
          <w:sz w:val="24"/>
          <w:szCs w:val="24"/>
        </w:rPr>
        <w:t xml:space="preserve"> de registro do estabelecimento, isolado</w:t>
      </w:r>
      <w:r w:rsidR="003206C7" w:rsidRPr="000E4E5A">
        <w:rPr>
          <w:rFonts w:cstheme="minorHAnsi"/>
          <w:color w:val="C00000"/>
          <w:sz w:val="24"/>
          <w:szCs w:val="24"/>
        </w:rPr>
        <w:t xml:space="preserve"> logo abaixo da palavra “INSPECIONADO” que deverá estar abaixo das </w:t>
      </w:r>
      <w:r w:rsidRPr="000E4E5A">
        <w:rPr>
          <w:rFonts w:cstheme="minorHAnsi"/>
          <w:color w:val="C00000"/>
          <w:sz w:val="24"/>
          <w:szCs w:val="24"/>
        </w:rPr>
        <w:t xml:space="preserve"> iniciais “SIM” colocadas horizontalmente</w:t>
      </w:r>
      <w:r w:rsidR="00D73CD2" w:rsidRPr="000E4E5A">
        <w:rPr>
          <w:rFonts w:cstheme="minorHAnsi"/>
          <w:color w:val="C00000"/>
          <w:sz w:val="24"/>
          <w:szCs w:val="24"/>
        </w:rPr>
        <w:t xml:space="preserve"> no centro do círculo interno; e a palavra “</w:t>
      </w:r>
      <w:r w:rsidR="002A56E8" w:rsidRPr="000E4E5A">
        <w:rPr>
          <w:rFonts w:cstheme="minorHAnsi"/>
          <w:color w:val="C00000"/>
          <w:sz w:val="24"/>
          <w:szCs w:val="24"/>
        </w:rPr>
        <w:t>xxxxxx</w:t>
      </w:r>
      <w:r w:rsidR="00D73CD2" w:rsidRPr="000E4E5A">
        <w:rPr>
          <w:rFonts w:cstheme="minorHAnsi"/>
          <w:color w:val="C00000"/>
          <w:sz w:val="24"/>
          <w:szCs w:val="24"/>
        </w:rPr>
        <w:t xml:space="preserve">AL” </w:t>
      </w:r>
      <w:r w:rsidRPr="000E4E5A">
        <w:rPr>
          <w:rFonts w:cstheme="minorHAnsi"/>
          <w:color w:val="C00000"/>
          <w:sz w:val="24"/>
          <w:szCs w:val="24"/>
        </w:rPr>
        <w:t xml:space="preserve"> </w:t>
      </w:r>
      <w:r w:rsidR="00D73CD2" w:rsidRPr="000E4E5A">
        <w:rPr>
          <w:rFonts w:cstheme="minorHAnsi"/>
          <w:color w:val="C00000"/>
          <w:sz w:val="24"/>
          <w:szCs w:val="24"/>
        </w:rPr>
        <w:t>na borda inferior entre o</w:t>
      </w:r>
      <w:r w:rsidRPr="000E4E5A">
        <w:rPr>
          <w:rFonts w:cstheme="minorHAnsi"/>
          <w:color w:val="C00000"/>
          <w:sz w:val="24"/>
          <w:szCs w:val="24"/>
        </w:rPr>
        <w:t xml:space="preserve"> círculo; </w:t>
      </w:r>
      <w:r w:rsidR="00D73CD2" w:rsidRPr="000E4E5A">
        <w:rPr>
          <w:rFonts w:cstheme="minorHAnsi"/>
          <w:color w:val="C00000"/>
          <w:sz w:val="24"/>
          <w:szCs w:val="24"/>
        </w:rPr>
        <w:t>na borda superior entre os círculos “Serviço de Inspeção</w:t>
      </w:r>
      <w:r w:rsidR="00EC6053" w:rsidRPr="000E4E5A">
        <w:rPr>
          <w:rFonts w:cstheme="minorHAnsi"/>
          <w:color w:val="C00000"/>
          <w:sz w:val="24"/>
          <w:szCs w:val="24"/>
        </w:rPr>
        <w:t xml:space="preserve"> Municipal”</w:t>
      </w:r>
      <w:r w:rsidRPr="000E4E5A">
        <w:rPr>
          <w:rFonts w:cstheme="minorHAnsi"/>
          <w:color w:val="C00000"/>
          <w:sz w:val="24"/>
          <w:szCs w:val="24"/>
        </w:rPr>
        <w:t>; e</w:t>
      </w:r>
    </w:p>
    <w:p w14:paraId="63CB3FC2" w14:textId="77777777" w:rsidR="00F263BF" w:rsidRPr="000E4E5A" w:rsidRDefault="00F263BF" w:rsidP="00F263BF">
      <w:pPr>
        <w:tabs>
          <w:tab w:val="left" w:pos="0"/>
          <w:tab w:val="center" w:pos="4465"/>
          <w:tab w:val="left" w:pos="6405"/>
        </w:tabs>
        <w:ind w:firstLine="567"/>
        <w:jc w:val="both"/>
        <w:rPr>
          <w:rFonts w:cstheme="minorHAnsi"/>
          <w:sz w:val="24"/>
          <w:szCs w:val="24"/>
        </w:rPr>
      </w:pPr>
      <w:r w:rsidRPr="000E4E5A">
        <w:rPr>
          <w:rFonts w:cstheme="minorHAnsi"/>
          <w:sz w:val="24"/>
          <w:szCs w:val="24"/>
        </w:rPr>
        <w:t>d) uso: em lacres utilizados no fechamento e na identificação de contentores e meios de transporte de matérias-primas e produtos que necessitem de certificação sanitária e nas ações fiscais de interdição de equipamentos, de dependências e de estabelecimentos, e pode ser de material plástico ou metálico</w:t>
      </w:r>
    </w:p>
    <w:p w14:paraId="0759F3F6" w14:textId="77777777" w:rsidR="00F263BF" w:rsidRPr="000E4E5A" w:rsidRDefault="00F263BF" w:rsidP="00F263BF">
      <w:pPr>
        <w:tabs>
          <w:tab w:val="left" w:pos="0"/>
          <w:tab w:val="center" w:pos="4465"/>
          <w:tab w:val="left" w:pos="6405"/>
        </w:tabs>
        <w:ind w:firstLine="567"/>
        <w:jc w:val="both"/>
        <w:rPr>
          <w:rFonts w:cstheme="minorHAnsi"/>
          <w:sz w:val="24"/>
          <w:szCs w:val="24"/>
        </w:rPr>
      </w:pPr>
      <w:r w:rsidRPr="000E4E5A">
        <w:rPr>
          <w:rFonts w:cstheme="minorHAnsi"/>
          <w:sz w:val="24"/>
          <w:szCs w:val="24"/>
        </w:rPr>
        <w:t>§ 1º É permitida a impressão do carimbo em relevo ou pelo processo de impressão automática a tinta, indelével, na tampa ou no fundo das embalagens, quando as dimensões destas não possibilitarem a impressão do carimbo no rótulo.</w:t>
      </w:r>
    </w:p>
    <w:p w14:paraId="20F0C8DC" w14:textId="77777777" w:rsidR="00F263BF" w:rsidRPr="000E4E5A" w:rsidRDefault="00F263BF" w:rsidP="00F263BF">
      <w:pPr>
        <w:tabs>
          <w:tab w:val="left" w:pos="0"/>
          <w:tab w:val="center" w:pos="4465"/>
          <w:tab w:val="left" w:pos="6405"/>
        </w:tabs>
        <w:ind w:firstLine="567"/>
        <w:jc w:val="both"/>
        <w:rPr>
          <w:rFonts w:cstheme="minorHAnsi"/>
          <w:sz w:val="24"/>
          <w:szCs w:val="24"/>
        </w:rPr>
      </w:pPr>
      <w:r w:rsidRPr="000E4E5A">
        <w:rPr>
          <w:rFonts w:cstheme="minorHAnsi"/>
          <w:sz w:val="24"/>
          <w:szCs w:val="24"/>
        </w:rPr>
        <w:t>§ 2º Nos casos de etiquetas-lacres de carcaça e de etiquetas para identificação de caminhões tanques, o carimbo de inspeção deve apresentar a forma e os dizeres previstos no modelo 3 com 4cm (quatro centímetros) de diâmetro.</w:t>
      </w:r>
    </w:p>
    <w:p w14:paraId="50566501" w14:textId="77777777" w:rsidR="00F263BF" w:rsidRPr="000E4E5A" w:rsidRDefault="00F263BF" w:rsidP="00F263BF">
      <w:pPr>
        <w:tabs>
          <w:tab w:val="left" w:pos="0"/>
          <w:tab w:val="center" w:pos="4465"/>
          <w:tab w:val="left" w:pos="6405"/>
        </w:tabs>
        <w:ind w:firstLine="567"/>
        <w:jc w:val="both"/>
        <w:rPr>
          <w:rFonts w:cstheme="minorHAnsi"/>
          <w:sz w:val="24"/>
          <w:szCs w:val="24"/>
        </w:rPr>
      </w:pPr>
      <w:r w:rsidRPr="000E4E5A">
        <w:rPr>
          <w:rFonts w:cstheme="minorHAnsi"/>
          <w:sz w:val="24"/>
          <w:szCs w:val="24"/>
        </w:rPr>
        <w:t>§ 3º A aplicação e controle do uso de lacres e de etiquetas-lacre em produtos, contentores ou veículos de transporte em que sua aposição seja necessária é de responsabilidade dos estabelecimentos, exceto em situações específicas determinadas pelo órgão de saúde animal competente.</w:t>
      </w:r>
    </w:p>
    <w:p w14:paraId="1D6DC356" w14:textId="77777777" w:rsidR="00F263BF" w:rsidRPr="000E4E5A" w:rsidRDefault="00F263BF" w:rsidP="00F263BF">
      <w:pPr>
        <w:tabs>
          <w:tab w:val="left" w:pos="0"/>
          <w:tab w:val="center" w:pos="4465"/>
          <w:tab w:val="left" w:pos="6405"/>
        </w:tabs>
        <w:ind w:firstLine="567"/>
        <w:jc w:val="both"/>
        <w:rPr>
          <w:rFonts w:cstheme="minorHAnsi"/>
          <w:color w:val="FF0000"/>
          <w:sz w:val="24"/>
          <w:szCs w:val="24"/>
        </w:rPr>
      </w:pPr>
    </w:p>
    <w:p w14:paraId="7CD40CFD" w14:textId="77777777" w:rsidR="00001F85" w:rsidRPr="000E4E5A" w:rsidRDefault="00001F85" w:rsidP="00144373">
      <w:pPr>
        <w:tabs>
          <w:tab w:val="left" w:pos="0"/>
        </w:tabs>
        <w:ind w:left="708" w:firstLine="567"/>
        <w:jc w:val="both"/>
        <w:rPr>
          <w:rStyle w:val="texto-materia"/>
          <w:rFonts w:asciiTheme="minorHAnsi" w:hAnsiTheme="minorHAnsi" w:cstheme="minorHAnsi"/>
          <w:sz w:val="24"/>
          <w:szCs w:val="24"/>
        </w:rPr>
      </w:pPr>
    </w:p>
    <w:p w14:paraId="6E033CD2" w14:textId="0C4B962D" w:rsidR="00DF42D1" w:rsidRPr="000E4E5A" w:rsidRDefault="007E3246"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 xml:space="preserve">TÍTULO </w:t>
      </w:r>
      <w:r w:rsidR="0007106C" w:rsidRPr="000E4E5A">
        <w:rPr>
          <w:rFonts w:asciiTheme="minorHAnsi" w:hAnsiTheme="minorHAnsi" w:cstheme="minorHAnsi"/>
          <w:sz w:val="24"/>
          <w:szCs w:val="24"/>
        </w:rPr>
        <w:t>X</w:t>
      </w:r>
    </w:p>
    <w:p w14:paraId="0D412852" w14:textId="77777777" w:rsidR="00DF42D1" w:rsidRPr="000E4E5A" w:rsidRDefault="00DF42D1"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lastRenderedPageBreak/>
        <w:t>DA ANÁLISE LABORATORIAL</w:t>
      </w:r>
    </w:p>
    <w:p w14:paraId="063DB2CA" w14:textId="147CF30C" w:rsidR="00DF42D1" w:rsidRPr="000E4E5A" w:rsidRDefault="00D815A4"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33137A" w:rsidRPr="000E4E5A">
        <w:rPr>
          <w:rFonts w:asciiTheme="minorHAnsi" w:hAnsiTheme="minorHAnsi" w:cstheme="minorHAnsi"/>
          <w:sz w:val="24"/>
          <w:szCs w:val="24"/>
        </w:rPr>
        <w:t>50</w:t>
      </w:r>
      <w:r w:rsidR="003E5109" w:rsidRPr="000E4E5A">
        <w:rPr>
          <w:rFonts w:asciiTheme="minorHAnsi" w:hAnsiTheme="minorHAnsi" w:cstheme="minorHAnsi"/>
          <w:sz w:val="24"/>
          <w:szCs w:val="24"/>
        </w:rPr>
        <w:t>4</w:t>
      </w:r>
      <w:r w:rsidR="00DF42D1" w:rsidRPr="000E4E5A">
        <w:rPr>
          <w:rFonts w:asciiTheme="minorHAnsi" w:hAnsiTheme="minorHAnsi" w:cstheme="minorHAnsi"/>
          <w:sz w:val="24"/>
          <w:szCs w:val="24"/>
        </w:rPr>
        <w:t>.  As matérias-primas, os produtos de origem animal e toda e qualquer substância que entre em suas elaborações, estão sujeitos a análises físicas, microbiológicas, físico-químicas, de biologia molecular, histológicas e demais análises que se fizerem necessárias para a avaliação da conformidade.</w:t>
      </w:r>
    </w:p>
    <w:p w14:paraId="08009FB7"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  Sempre que o SIM julgar necessário, realizará a coleta de amostras para análises laboratoriais.</w:t>
      </w:r>
    </w:p>
    <w:p w14:paraId="1AFBE907" w14:textId="38A77319" w:rsidR="007B0320" w:rsidRPr="000E4E5A" w:rsidRDefault="00F90B99" w:rsidP="00144373">
      <w:pPr>
        <w:tabs>
          <w:tab w:val="left" w:pos="0"/>
        </w:tabs>
        <w:autoSpaceDE w:val="0"/>
        <w:autoSpaceDN w:val="0"/>
        <w:adjustRightInd w:val="0"/>
        <w:ind w:firstLine="567"/>
        <w:jc w:val="both"/>
        <w:rPr>
          <w:rFonts w:asciiTheme="minorHAnsi" w:hAnsiTheme="minorHAnsi" w:cstheme="minorHAnsi"/>
          <w:sz w:val="24"/>
          <w:szCs w:val="24"/>
        </w:rPr>
      </w:pPr>
      <w:r w:rsidRPr="000E4E5A">
        <w:rPr>
          <w:rFonts w:asciiTheme="minorHAnsi" w:hAnsiTheme="minorHAnsi" w:cstheme="minorHAnsi"/>
          <w:color w:val="000000"/>
          <w:sz w:val="24"/>
          <w:szCs w:val="24"/>
        </w:rPr>
        <w:t xml:space="preserve">Art. </w:t>
      </w:r>
      <w:r w:rsidR="0033137A" w:rsidRPr="000E4E5A">
        <w:rPr>
          <w:rFonts w:asciiTheme="minorHAnsi" w:hAnsiTheme="minorHAnsi" w:cstheme="minorHAnsi"/>
          <w:color w:val="000000"/>
          <w:sz w:val="24"/>
          <w:szCs w:val="24"/>
        </w:rPr>
        <w:t>50</w:t>
      </w:r>
      <w:r w:rsidR="003E5109" w:rsidRPr="000E4E5A">
        <w:rPr>
          <w:rFonts w:asciiTheme="minorHAnsi" w:hAnsiTheme="minorHAnsi" w:cstheme="minorHAnsi"/>
          <w:color w:val="000000"/>
          <w:sz w:val="24"/>
          <w:szCs w:val="24"/>
        </w:rPr>
        <w:t>5</w:t>
      </w:r>
      <w:r w:rsidR="0011284D" w:rsidRPr="000E4E5A">
        <w:rPr>
          <w:rFonts w:asciiTheme="minorHAnsi" w:hAnsiTheme="minorHAnsi" w:cstheme="minorHAnsi"/>
          <w:color w:val="000000"/>
          <w:sz w:val="24"/>
          <w:szCs w:val="24"/>
        </w:rPr>
        <w:t>.</w:t>
      </w:r>
      <w:r w:rsidR="007B0320" w:rsidRPr="000E4E5A">
        <w:rPr>
          <w:rFonts w:asciiTheme="minorHAnsi" w:hAnsiTheme="minorHAnsi" w:cstheme="minorHAnsi"/>
          <w:color w:val="000000"/>
          <w:sz w:val="24"/>
          <w:szCs w:val="24"/>
        </w:rPr>
        <w:t xml:space="preserve"> Estão sujeitos às análises os produtos de origem animal, </w:t>
      </w:r>
      <w:r w:rsidR="007B0320" w:rsidRPr="000E4E5A">
        <w:rPr>
          <w:rFonts w:asciiTheme="minorHAnsi" w:hAnsiTheme="minorHAnsi" w:cstheme="minorHAnsi"/>
          <w:sz w:val="24"/>
          <w:szCs w:val="24"/>
        </w:rPr>
        <w:t>seus derivados, seus ingredientes, o gelo e a água de abastecimento.</w:t>
      </w:r>
    </w:p>
    <w:p w14:paraId="4D277833" w14:textId="0989DEA3" w:rsidR="008818B7" w:rsidRPr="000E4E5A" w:rsidRDefault="00F90B99" w:rsidP="00144373">
      <w:pPr>
        <w:tabs>
          <w:tab w:val="left" w:pos="0"/>
        </w:tabs>
        <w:autoSpaceDE w:val="0"/>
        <w:autoSpaceDN w:val="0"/>
        <w:adjustRightInd w:val="0"/>
        <w:ind w:firstLine="567"/>
        <w:jc w:val="both"/>
        <w:rPr>
          <w:rFonts w:asciiTheme="minorHAnsi" w:hAnsiTheme="minorHAnsi" w:cstheme="minorHAnsi"/>
          <w:sz w:val="24"/>
          <w:szCs w:val="24"/>
        </w:rPr>
      </w:pPr>
      <w:r w:rsidRPr="000E4E5A">
        <w:rPr>
          <w:rFonts w:asciiTheme="minorHAnsi" w:hAnsiTheme="minorHAnsi" w:cstheme="minorHAnsi"/>
          <w:sz w:val="24"/>
          <w:szCs w:val="24"/>
        </w:rPr>
        <w:t>Art. 50</w:t>
      </w:r>
      <w:r w:rsidR="003E5109" w:rsidRPr="000E4E5A">
        <w:rPr>
          <w:rFonts w:asciiTheme="minorHAnsi" w:hAnsiTheme="minorHAnsi" w:cstheme="minorHAnsi"/>
          <w:sz w:val="24"/>
          <w:szCs w:val="24"/>
        </w:rPr>
        <w:t>6</w:t>
      </w:r>
      <w:r w:rsidR="0011284D" w:rsidRPr="000E4E5A">
        <w:rPr>
          <w:rFonts w:asciiTheme="minorHAnsi" w:hAnsiTheme="minorHAnsi" w:cstheme="minorHAnsi"/>
          <w:sz w:val="24"/>
          <w:szCs w:val="24"/>
        </w:rPr>
        <w:t>.</w:t>
      </w:r>
      <w:r w:rsidR="00812286" w:rsidRPr="000E4E5A">
        <w:rPr>
          <w:rFonts w:asciiTheme="minorHAnsi" w:hAnsiTheme="minorHAnsi" w:cstheme="minorHAnsi"/>
          <w:sz w:val="24"/>
          <w:szCs w:val="24"/>
        </w:rPr>
        <w:t xml:space="preserve"> A coleta</w:t>
      </w:r>
      <w:r w:rsidR="008818B7" w:rsidRPr="000E4E5A">
        <w:rPr>
          <w:rFonts w:asciiTheme="minorHAnsi" w:hAnsiTheme="minorHAnsi" w:cstheme="minorHAnsi"/>
          <w:sz w:val="24"/>
          <w:szCs w:val="24"/>
        </w:rPr>
        <w:t xml:space="preserve"> de amostra de matéria-prima, produto ou qualquer substância que entre em sua elaboração e de água de abastecimento para análise </w:t>
      </w:r>
      <w:r w:rsidR="00A87010" w:rsidRPr="000E4E5A">
        <w:rPr>
          <w:rFonts w:asciiTheme="minorHAnsi" w:hAnsiTheme="minorHAnsi" w:cstheme="minorHAnsi"/>
          <w:sz w:val="24"/>
          <w:szCs w:val="24"/>
        </w:rPr>
        <w:t xml:space="preserve">fiscal deve ser efetuadas por servidor </w:t>
      </w:r>
      <w:r w:rsidR="008818B7" w:rsidRPr="000E4E5A">
        <w:rPr>
          <w:rFonts w:asciiTheme="minorHAnsi" w:hAnsiTheme="minorHAnsi" w:cstheme="minorHAnsi"/>
          <w:sz w:val="24"/>
          <w:szCs w:val="24"/>
        </w:rPr>
        <w:t xml:space="preserve">do serviço de inspeção </w:t>
      </w:r>
      <w:r w:rsidR="002A56E8" w:rsidRPr="000E4E5A">
        <w:rPr>
          <w:rFonts w:asciiTheme="minorHAnsi" w:hAnsiTheme="minorHAnsi" w:cstheme="minorHAnsi"/>
          <w:sz w:val="24"/>
          <w:szCs w:val="24"/>
        </w:rPr>
        <w:t>municipal</w:t>
      </w:r>
      <w:r w:rsidR="008818B7" w:rsidRPr="000E4E5A">
        <w:rPr>
          <w:rFonts w:asciiTheme="minorHAnsi" w:hAnsiTheme="minorHAnsi" w:cstheme="minorHAnsi"/>
          <w:sz w:val="24"/>
          <w:szCs w:val="24"/>
        </w:rPr>
        <w:t>.</w:t>
      </w:r>
    </w:p>
    <w:p w14:paraId="7E3B2161" w14:textId="77777777" w:rsidR="008818B7" w:rsidRPr="000E4E5A" w:rsidRDefault="00EF27CF" w:rsidP="00144373">
      <w:pPr>
        <w:tabs>
          <w:tab w:val="left" w:pos="0"/>
        </w:tabs>
        <w:autoSpaceDE w:val="0"/>
        <w:autoSpaceDN w:val="0"/>
        <w:adjustRightInd w:val="0"/>
        <w:ind w:firstLine="567"/>
        <w:jc w:val="both"/>
        <w:rPr>
          <w:rFonts w:asciiTheme="minorHAnsi" w:hAnsiTheme="minorHAnsi" w:cstheme="minorHAnsi"/>
          <w:color w:val="000000"/>
          <w:sz w:val="24"/>
          <w:szCs w:val="24"/>
        </w:rPr>
      </w:pPr>
      <w:r w:rsidRPr="000E4E5A">
        <w:rPr>
          <w:rFonts w:asciiTheme="minorHAnsi" w:hAnsiTheme="minorHAnsi" w:cstheme="minorHAnsi"/>
          <w:color w:val="000000"/>
          <w:sz w:val="24"/>
          <w:szCs w:val="24"/>
        </w:rPr>
        <w:t>§1</w:t>
      </w:r>
      <w:r w:rsidR="008818B7" w:rsidRPr="000E4E5A">
        <w:rPr>
          <w:rFonts w:asciiTheme="minorHAnsi" w:hAnsiTheme="minorHAnsi" w:cstheme="minorHAnsi"/>
          <w:color w:val="000000"/>
          <w:sz w:val="24"/>
          <w:szCs w:val="24"/>
        </w:rPr>
        <w:t>º Não deve ser colhida amostra de produto cuja identidade, composição, integridade ou conservação estejam comprometidas.</w:t>
      </w:r>
    </w:p>
    <w:p w14:paraId="3D7C72CF" w14:textId="190C455B" w:rsidR="008818B7" w:rsidRPr="000E4E5A" w:rsidRDefault="00F90B99" w:rsidP="00144373">
      <w:pPr>
        <w:tabs>
          <w:tab w:val="left" w:pos="0"/>
        </w:tabs>
        <w:autoSpaceDE w:val="0"/>
        <w:autoSpaceDN w:val="0"/>
        <w:adjustRightInd w:val="0"/>
        <w:ind w:firstLine="567"/>
        <w:jc w:val="both"/>
        <w:rPr>
          <w:rFonts w:asciiTheme="minorHAnsi" w:hAnsiTheme="minorHAnsi" w:cstheme="minorHAnsi"/>
          <w:color w:val="000000"/>
          <w:sz w:val="24"/>
          <w:szCs w:val="24"/>
        </w:rPr>
      </w:pPr>
      <w:r w:rsidRPr="000E4E5A">
        <w:rPr>
          <w:rFonts w:asciiTheme="minorHAnsi" w:hAnsiTheme="minorHAnsi" w:cstheme="minorHAnsi"/>
          <w:color w:val="000000"/>
          <w:sz w:val="24"/>
          <w:szCs w:val="24"/>
        </w:rPr>
        <w:t>§2</w:t>
      </w:r>
      <w:r w:rsidR="00EF27CF" w:rsidRPr="000E4E5A">
        <w:rPr>
          <w:rFonts w:asciiTheme="minorHAnsi" w:hAnsiTheme="minorHAnsi" w:cstheme="minorHAnsi"/>
          <w:color w:val="000000"/>
          <w:sz w:val="24"/>
          <w:szCs w:val="24"/>
        </w:rPr>
        <w:t>º Nos casos previstos no §1</w:t>
      </w:r>
      <w:r w:rsidR="008818B7" w:rsidRPr="000E4E5A">
        <w:rPr>
          <w:rFonts w:asciiTheme="minorHAnsi" w:hAnsiTheme="minorHAnsi" w:cstheme="minorHAnsi"/>
          <w:color w:val="000000"/>
          <w:sz w:val="24"/>
          <w:szCs w:val="24"/>
        </w:rPr>
        <w:t>°</w:t>
      </w:r>
      <w:r w:rsidR="002A56E8" w:rsidRPr="000E4E5A">
        <w:rPr>
          <w:rFonts w:asciiTheme="minorHAnsi" w:hAnsiTheme="minorHAnsi" w:cstheme="minorHAnsi"/>
          <w:color w:val="000000"/>
          <w:sz w:val="24"/>
          <w:szCs w:val="24"/>
        </w:rPr>
        <w:t>deste artigo</w:t>
      </w:r>
      <w:r w:rsidR="008818B7" w:rsidRPr="000E4E5A">
        <w:rPr>
          <w:rFonts w:asciiTheme="minorHAnsi" w:hAnsiTheme="minorHAnsi" w:cstheme="minorHAnsi"/>
          <w:color w:val="000000"/>
          <w:sz w:val="24"/>
          <w:szCs w:val="24"/>
        </w:rPr>
        <w:t>, as intervenções legais e penalidades</w:t>
      </w:r>
      <w:r w:rsidR="00EF27CF" w:rsidRPr="000E4E5A">
        <w:rPr>
          <w:rFonts w:asciiTheme="minorHAnsi" w:hAnsiTheme="minorHAnsi" w:cstheme="minorHAnsi"/>
          <w:color w:val="000000"/>
          <w:sz w:val="24"/>
          <w:szCs w:val="24"/>
        </w:rPr>
        <w:t xml:space="preserve"> c</w:t>
      </w:r>
      <w:r w:rsidR="008818B7" w:rsidRPr="000E4E5A">
        <w:rPr>
          <w:rFonts w:asciiTheme="minorHAnsi" w:hAnsiTheme="minorHAnsi" w:cstheme="minorHAnsi"/>
          <w:color w:val="000000"/>
          <w:sz w:val="24"/>
          <w:szCs w:val="24"/>
        </w:rPr>
        <w:t>abíveis não dependerão das análises e de laudos laboratoriais.</w:t>
      </w:r>
    </w:p>
    <w:p w14:paraId="6A4D50AE" w14:textId="608FCB56" w:rsidR="008818B7" w:rsidRPr="000E4E5A" w:rsidRDefault="00F90B99" w:rsidP="00144373">
      <w:pPr>
        <w:tabs>
          <w:tab w:val="left" w:pos="0"/>
        </w:tabs>
        <w:autoSpaceDE w:val="0"/>
        <w:autoSpaceDN w:val="0"/>
        <w:adjustRightInd w:val="0"/>
        <w:ind w:firstLine="567"/>
        <w:jc w:val="both"/>
        <w:rPr>
          <w:rFonts w:asciiTheme="minorHAnsi" w:hAnsiTheme="minorHAnsi" w:cstheme="minorHAnsi"/>
          <w:color w:val="000000"/>
          <w:sz w:val="24"/>
          <w:szCs w:val="24"/>
        </w:rPr>
      </w:pPr>
      <w:r w:rsidRPr="000E4E5A">
        <w:rPr>
          <w:rFonts w:asciiTheme="minorHAnsi" w:hAnsiTheme="minorHAnsi" w:cstheme="minorHAnsi"/>
          <w:color w:val="000000"/>
          <w:sz w:val="24"/>
          <w:szCs w:val="24"/>
        </w:rPr>
        <w:t>Art. 50</w:t>
      </w:r>
      <w:r w:rsidR="003E5109" w:rsidRPr="000E4E5A">
        <w:rPr>
          <w:rFonts w:asciiTheme="minorHAnsi" w:hAnsiTheme="minorHAnsi" w:cstheme="minorHAnsi"/>
          <w:color w:val="000000"/>
          <w:sz w:val="24"/>
          <w:szCs w:val="24"/>
        </w:rPr>
        <w:t>7</w:t>
      </w:r>
      <w:r w:rsidR="0011284D" w:rsidRPr="000E4E5A">
        <w:rPr>
          <w:rFonts w:asciiTheme="minorHAnsi" w:hAnsiTheme="minorHAnsi" w:cstheme="minorHAnsi"/>
          <w:color w:val="000000"/>
          <w:sz w:val="24"/>
          <w:szCs w:val="24"/>
        </w:rPr>
        <w:t>.</w:t>
      </w:r>
      <w:r w:rsidR="008818B7" w:rsidRPr="000E4E5A">
        <w:rPr>
          <w:rFonts w:asciiTheme="minorHAnsi" w:hAnsiTheme="minorHAnsi" w:cstheme="minorHAnsi"/>
          <w:color w:val="000000"/>
          <w:sz w:val="24"/>
          <w:szCs w:val="24"/>
        </w:rPr>
        <w:t xml:space="preserve"> As amostras para análises devem ser colhidas, manuseadas, acondicionadas, identificadas, conservadas e transportadas de modo a garantir a sua integridade física.</w:t>
      </w:r>
    </w:p>
    <w:p w14:paraId="331D091D" w14:textId="77777777" w:rsidR="008818B7" w:rsidRPr="000E4E5A" w:rsidRDefault="008818B7" w:rsidP="00144373">
      <w:pPr>
        <w:tabs>
          <w:tab w:val="left" w:pos="0"/>
        </w:tabs>
        <w:autoSpaceDE w:val="0"/>
        <w:autoSpaceDN w:val="0"/>
        <w:adjustRightInd w:val="0"/>
        <w:ind w:firstLine="567"/>
        <w:jc w:val="both"/>
        <w:rPr>
          <w:rFonts w:asciiTheme="minorHAnsi" w:hAnsiTheme="minorHAnsi" w:cstheme="minorHAnsi"/>
          <w:color w:val="000000"/>
          <w:sz w:val="24"/>
          <w:szCs w:val="24"/>
        </w:rPr>
      </w:pPr>
      <w:r w:rsidRPr="000E4E5A">
        <w:rPr>
          <w:rFonts w:asciiTheme="minorHAnsi" w:hAnsiTheme="minorHAnsi" w:cstheme="minorHAnsi"/>
          <w:iCs/>
          <w:color w:val="000000"/>
          <w:sz w:val="24"/>
          <w:szCs w:val="24"/>
        </w:rPr>
        <w:t>Parágrafo único</w:t>
      </w:r>
      <w:r w:rsidR="00F90B99" w:rsidRPr="000E4E5A">
        <w:rPr>
          <w:rFonts w:asciiTheme="minorHAnsi" w:hAnsiTheme="minorHAnsi" w:cstheme="minorHAnsi"/>
          <w:color w:val="000000"/>
          <w:sz w:val="24"/>
          <w:szCs w:val="24"/>
        </w:rPr>
        <w:t>.</w:t>
      </w:r>
      <w:r w:rsidRPr="000E4E5A">
        <w:rPr>
          <w:rFonts w:asciiTheme="minorHAnsi" w:hAnsiTheme="minorHAnsi" w:cstheme="minorHAnsi"/>
          <w:color w:val="000000"/>
          <w:sz w:val="24"/>
          <w:szCs w:val="24"/>
        </w:rPr>
        <w:t xml:space="preserve"> A autenticidade das amostras deve ser garantida pela autoridade competente que estiver procedendo a colheita.</w:t>
      </w:r>
    </w:p>
    <w:p w14:paraId="7BF37892" w14:textId="3764BEF6" w:rsidR="007B0320" w:rsidRPr="000E4E5A" w:rsidRDefault="00F90B99" w:rsidP="00144373">
      <w:pPr>
        <w:tabs>
          <w:tab w:val="left" w:pos="0"/>
        </w:tabs>
        <w:autoSpaceDE w:val="0"/>
        <w:autoSpaceDN w:val="0"/>
        <w:adjustRightInd w:val="0"/>
        <w:ind w:firstLine="567"/>
        <w:jc w:val="both"/>
        <w:rPr>
          <w:rFonts w:asciiTheme="minorHAnsi" w:hAnsiTheme="minorHAnsi" w:cstheme="minorHAnsi"/>
          <w:color w:val="000000"/>
          <w:sz w:val="24"/>
          <w:szCs w:val="24"/>
        </w:rPr>
      </w:pPr>
      <w:r w:rsidRPr="000E4E5A">
        <w:rPr>
          <w:rFonts w:asciiTheme="minorHAnsi" w:hAnsiTheme="minorHAnsi" w:cstheme="minorHAnsi"/>
          <w:color w:val="000000"/>
          <w:sz w:val="24"/>
          <w:szCs w:val="24"/>
        </w:rPr>
        <w:t>Art. 50</w:t>
      </w:r>
      <w:r w:rsidR="003E5109" w:rsidRPr="000E4E5A">
        <w:rPr>
          <w:rFonts w:asciiTheme="minorHAnsi" w:hAnsiTheme="minorHAnsi" w:cstheme="minorHAnsi"/>
          <w:color w:val="000000"/>
          <w:sz w:val="24"/>
          <w:szCs w:val="24"/>
        </w:rPr>
        <w:t>8</w:t>
      </w:r>
      <w:r w:rsidR="0011284D" w:rsidRPr="000E4E5A">
        <w:rPr>
          <w:rFonts w:asciiTheme="minorHAnsi" w:hAnsiTheme="minorHAnsi" w:cstheme="minorHAnsi"/>
          <w:color w:val="000000"/>
          <w:sz w:val="24"/>
          <w:szCs w:val="24"/>
        </w:rPr>
        <w:t>.</w:t>
      </w:r>
      <w:r w:rsidR="007B0320" w:rsidRPr="000E4E5A">
        <w:rPr>
          <w:rFonts w:asciiTheme="minorHAnsi" w:hAnsiTheme="minorHAnsi" w:cstheme="minorHAnsi"/>
          <w:color w:val="000000"/>
          <w:sz w:val="24"/>
          <w:szCs w:val="24"/>
        </w:rPr>
        <w:t xml:space="preserve"> Para os casos onde existam dúvidas da inocuidade de produtos devido ao comprometimento das condições industriais ou higiênico sanitárias das instalações e do processo tecnológico de qualquer produto, a partida ficará sequestrada, sob a guarda e conservação do responsável pelo estabelecimento como fiel depositário, até o laudo final dos exames laboratoriais.</w:t>
      </w:r>
    </w:p>
    <w:p w14:paraId="46656D7A" w14:textId="7C8B18FC" w:rsidR="00DF42D1" w:rsidRPr="000E4E5A" w:rsidRDefault="00F90B99"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50</w:t>
      </w:r>
      <w:r w:rsidR="003E5109" w:rsidRPr="000E4E5A">
        <w:rPr>
          <w:rFonts w:asciiTheme="minorHAnsi" w:hAnsiTheme="minorHAnsi" w:cstheme="minorHAnsi"/>
          <w:sz w:val="24"/>
          <w:szCs w:val="24"/>
        </w:rPr>
        <w:t>9</w:t>
      </w:r>
      <w:r w:rsidR="00DF42D1" w:rsidRPr="000E4E5A">
        <w:rPr>
          <w:rFonts w:asciiTheme="minorHAnsi" w:hAnsiTheme="minorHAnsi" w:cstheme="minorHAnsi"/>
          <w:sz w:val="24"/>
          <w:szCs w:val="24"/>
        </w:rPr>
        <w:t xml:space="preserve">.  As metodologias analíticas devem ser aquelas padronizadas e validadas </w:t>
      </w:r>
      <w:r w:rsidR="00EF27CF" w:rsidRPr="000E4E5A">
        <w:rPr>
          <w:rFonts w:asciiTheme="minorHAnsi" w:hAnsiTheme="minorHAnsi" w:cstheme="minorHAnsi"/>
          <w:sz w:val="24"/>
          <w:szCs w:val="24"/>
        </w:rPr>
        <w:t>por</w:t>
      </w:r>
      <w:r w:rsidR="00DF42D1" w:rsidRPr="000E4E5A">
        <w:rPr>
          <w:rFonts w:asciiTheme="minorHAnsi" w:hAnsiTheme="minorHAnsi" w:cstheme="minorHAnsi"/>
          <w:sz w:val="24"/>
          <w:szCs w:val="24"/>
        </w:rPr>
        <w:t xml:space="preserve"> norma federal específica.</w:t>
      </w:r>
    </w:p>
    <w:p w14:paraId="3C25C5A6"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Parágrafo único.  Em casos excepcionais, a critério da autoridade competente do Ministério da Agricultura, Pecuária e Abastecimento, podem ser aceitas metodologias analíticas </w:t>
      </w:r>
      <w:r w:rsidR="00EF27CF" w:rsidRPr="000E4E5A">
        <w:rPr>
          <w:rFonts w:asciiTheme="minorHAnsi" w:hAnsiTheme="minorHAnsi" w:cstheme="minorHAnsi"/>
          <w:sz w:val="24"/>
          <w:szCs w:val="24"/>
        </w:rPr>
        <w:t xml:space="preserve">além das adotadas oficialmente, </w:t>
      </w:r>
      <w:r w:rsidRPr="000E4E5A">
        <w:rPr>
          <w:rFonts w:asciiTheme="minorHAnsi" w:hAnsiTheme="minorHAnsi" w:cstheme="minorHAnsi"/>
          <w:sz w:val="24"/>
          <w:szCs w:val="24"/>
        </w:rPr>
        <w:t>e devem ser obrigatoriamente mencionadas nos respectivos laudos.</w:t>
      </w:r>
    </w:p>
    <w:p w14:paraId="101C5377" w14:textId="70D48563" w:rsidR="00DF42D1" w:rsidRPr="000E4E5A" w:rsidRDefault="00F90B99"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Art. 5</w:t>
      </w:r>
      <w:r w:rsidR="003E5109" w:rsidRPr="000E4E5A">
        <w:rPr>
          <w:rFonts w:asciiTheme="minorHAnsi" w:hAnsiTheme="minorHAnsi" w:cstheme="minorHAnsi"/>
          <w:sz w:val="24"/>
          <w:szCs w:val="24"/>
        </w:rPr>
        <w:t>10</w:t>
      </w:r>
      <w:r w:rsidR="00DF42D1" w:rsidRPr="000E4E5A">
        <w:rPr>
          <w:rFonts w:asciiTheme="minorHAnsi" w:hAnsiTheme="minorHAnsi" w:cstheme="minorHAnsi"/>
          <w:sz w:val="24"/>
          <w:szCs w:val="24"/>
        </w:rPr>
        <w:t>.  Para realização das análises fiscais, deve ser coletada amostra em triplicata da matéria-prima, do produto ou de qualquer substância que entre em sua elaboração, asseguradas a sua inviolabilidade e a sua conservação.</w:t>
      </w:r>
    </w:p>
    <w:p w14:paraId="29BAADC2" w14:textId="77777777" w:rsidR="00DF42D1" w:rsidRPr="000E4E5A" w:rsidRDefault="00756B7E"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1º </w:t>
      </w:r>
      <w:r w:rsidR="00DF42D1" w:rsidRPr="000E4E5A">
        <w:rPr>
          <w:rFonts w:asciiTheme="minorHAnsi" w:hAnsiTheme="minorHAnsi" w:cstheme="minorHAnsi"/>
          <w:sz w:val="24"/>
          <w:szCs w:val="24"/>
        </w:rPr>
        <w:t xml:space="preserve">Uma das amostras coletadas deve ser encaminhada ao laboratório credenciado pelo </w:t>
      </w:r>
      <w:r w:rsidR="00812286" w:rsidRPr="000E4E5A">
        <w:rPr>
          <w:rFonts w:asciiTheme="minorHAnsi" w:hAnsiTheme="minorHAnsi" w:cstheme="minorHAnsi"/>
          <w:sz w:val="24"/>
          <w:szCs w:val="24"/>
        </w:rPr>
        <w:t xml:space="preserve">SIM </w:t>
      </w:r>
      <w:r w:rsidR="00EF27CF" w:rsidRPr="000E4E5A">
        <w:rPr>
          <w:rFonts w:asciiTheme="minorHAnsi" w:hAnsiTheme="minorHAnsi" w:cstheme="minorHAnsi"/>
          <w:sz w:val="24"/>
          <w:szCs w:val="24"/>
        </w:rPr>
        <w:t xml:space="preserve">ou laboratórios credenciados pelo Ministério da Agricultura, Pecuária e Abastecimento </w:t>
      </w:r>
      <w:r w:rsidR="00DF42D1" w:rsidRPr="000E4E5A">
        <w:rPr>
          <w:rFonts w:asciiTheme="minorHAnsi" w:hAnsiTheme="minorHAnsi" w:cstheme="minorHAnsi"/>
          <w:sz w:val="24"/>
          <w:szCs w:val="24"/>
        </w:rPr>
        <w:t>e as demais devem ser utilizadas como contraprova. Uma amostra deverá ser entregue ao detentor ou ao responsável pelo produto e a outra amostra deverá ser mantida em poder do laboratório ou do Serviço de Inspeção oficial.</w:t>
      </w:r>
    </w:p>
    <w:p w14:paraId="79A8C7C9" w14:textId="77777777" w:rsidR="00DF42D1" w:rsidRPr="000E4E5A" w:rsidRDefault="00756B7E"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2º</w:t>
      </w:r>
      <w:r w:rsidR="00DF42D1" w:rsidRPr="000E4E5A">
        <w:rPr>
          <w:rFonts w:asciiTheme="minorHAnsi" w:hAnsiTheme="minorHAnsi" w:cstheme="minorHAnsi"/>
          <w:sz w:val="24"/>
          <w:szCs w:val="24"/>
        </w:rPr>
        <w:t xml:space="preserve"> É de responsabilidade do detentor ou do responsável pelo produto, a conservação de sua amostra de contraprova, de modo a garantir a sua integridade física.</w:t>
      </w:r>
    </w:p>
    <w:p w14:paraId="5B0561D4" w14:textId="77777777" w:rsidR="00DF42D1" w:rsidRPr="000E4E5A" w:rsidRDefault="00756B7E"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3º</w:t>
      </w:r>
      <w:r w:rsidR="00DF42D1" w:rsidRPr="000E4E5A">
        <w:rPr>
          <w:rFonts w:asciiTheme="minorHAnsi" w:hAnsiTheme="minorHAnsi" w:cstheme="minorHAnsi"/>
          <w:sz w:val="24"/>
          <w:szCs w:val="24"/>
        </w:rPr>
        <w:t xml:space="preserve"> Não devem ser coletadas amostras fiscais em triplicata quando:</w:t>
      </w:r>
    </w:p>
    <w:p w14:paraId="7886ECEF"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 - a quantidade ou a natureza do produto não permitirem;</w:t>
      </w:r>
    </w:p>
    <w:p w14:paraId="6B3C94BE"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 - o produto apresentar prazo de validade exíguo, sem que haja tempo hábil para a realização da análise de contraprova;</w:t>
      </w:r>
    </w:p>
    <w:p w14:paraId="0E232A0C" w14:textId="77777777" w:rsidR="00DF42D1" w:rsidRPr="000E4E5A" w:rsidRDefault="00812286"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III – se tratar</w:t>
      </w:r>
      <w:r w:rsidR="00DF42D1" w:rsidRPr="000E4E5A">
        <w:rPr>
          <w:rFonts w:asciiTheme="minorHAnsi" w:hAnsiTheme="minorHAnsi" w:cstheme="minorHAnsi"/>
          <w:sz w:val="24"/>
          <w:szCs w:val="24"/>
        </w:rPr>
        <w:t xml:space="preserve"> de análises fiscais realizadas durante os procedimentos </w:t>
      </w:r>
      <w:r w:rsidRPr="000E4E5A">
        <w:rPr>
          <w:rFonts w:asciiTheme="minorHAnsi" w:hAnsiTheme="minorHAnsi" w:cstheme="minorHAnsi"/>
          <w:sz w:val="24"/>
          <w:szCs w:val="24"/>
        </w:rPr>
        <w:t xml:space="preserve">de rotina de inspeção oficial; </w:t>
      </w:r>
    </w:p>
    <w:p w14:paraId="7610CCEC"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IV - forem destinadas à realização de análises microbiológicas, por ser considerada impertinente a anál</w:t>
      </w:r>
      <w:r w:rsidR="00812286" w:rsidRPr="000E4E5A">
        <w:rPr>
          <w:rFonts w:asciiTheme="minorHAnsi" w:hAnsiTheme="minorHAnsi" w:cstheme="minorHAnsi"/>
          <w:sz w:val="24"/>
          <w:szCs w:val="24"/>
        </w:rPr>
        <w:t>ise de contraprova nestes casos; e</w:t>
      </w:r>
    </w:p>
    <w:p w14:paraId="7D926D45" w14:textId="77777777" w:rsidR="00812286" w:rsidRPr="000E4E5A" w:rsidRDefault="00812286" w:rsidP="00812286">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V - se tratar de ensaios para detecção de analitos que não se mantenham estáveis ao longo do tempo.</w:t>
      </w:r>
    </w:p>
    <w:p w14:paraId="7576F3DD" w14:textId="615DD025" w:rsidR="00812286" w:rsidRPr="000E4E5A" w:rsidRDefault="00812286" w:rsidP="00812286">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4º Para os fins do inciso II do § 3º</w:t>
      </w:r>
      <w:r w:rsidR="0076095F" w:rsidRPr="000E4E5A">
        <w:rPr>
          <w:rFonts w:asciiTheme="minorHAnsi" w:hAnsiTheme="minorHAnsi" w:cstheme="minorHAnsi"/>
          <w:sz w:val="24"/>
          <w:szCs w:val="24"/>
        </w:rPr>
        <w:t xml:space="preserve"> deste artigo</w:t>
      </w:r>
      <w:r w:rsidRPr="000E4E5A">
        <w:rPr>
          <w:rFonts w:asciiTheme="minorHAnsi" w:hAnsiTheme="minorHAnsi" w:cstheme="minorHAnsi"/>
          <w:sz w:val="24"/>
          <w:szCs w:val="24"/>
        </w:rPr>
        <w:t>, considera-se que o produto apresenta prazo de validade exíguo quando possuir prazo de validade remanescente igual ou inferior a quarenta e cinco dias, contado da data da coleta.</w:t>
      </w:r>
    </w:p>
    <w:p w14:paraId="6F76529A" w14:textId="4ED624CC" w:rsidR="00DF42D1" w:rsidRPr="000E4E5A" w:rsidRDefault="00F90B99"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5</w:t>
      </w:r>
      <w:r w:rsidR="0033137A" w:rsidRPr="000E4E5A">
        <w:rPr>
          <w:rFonts w:asciiTheme="minorHAnsi" w:hAnsiTheme="minorHAnsi" w:cstheme="minorHAnsi"/>
          <w:sz w:val="24"/>
          <w:szCs w:val="24"/>
        </w:rPr>
        <w:t>1</w:t>
      </w:r>
      <w:r w:rsidR="003E5109" w:rsidRPr="000E4E5A">
        <w:rPr>
          <w:rFonts w:asciiTheme="minorHAnsi" w:hAnsiTheme="minorHAnsi" w:cstheme="minorHAnsi"/>
          <w:sz w:val="24"/>
          <w:szCs w:val="24"/>
        </w:rPr>
        <w:t>1</w:t>
      </w:r>
      <w:r w:rsidR="00DF42D1" w:rsidRPr="000E4E5A">
        <w:rPr>
          <w:rFonts w:asciiTheme="minorHAnsi" w:hAnsiTheme="minorHAnsi" w:cstheme="minorHAnsi"/>
          <w:sz w:val="24"/>
          <w:szCs w:val="24"/>
        </w:rPr>
        <w:t>.  Nos casos de resultados de análises fiscais que não atendam ao disposto na legislação, o SIM notificará o interessado dos resultados analíticos obtidos e adotará as ações fiscais e administrativas pertinentes.</w:t>
      </w:r>
    </w:p>
    <w:p w14:paraId="294BDEC0" w14:textId="47D43056" w:rsidR="00DF42D1" w:rsidRPr="000E4E5A" w:rsidRDefault="00F90B99"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5</w:t>
      </w:r>
      <w:r w:rsidR="0033137A" w:rsidRPr="000E4E5A">
        <w:rPr>
          <w:rFonts w:asciiTheme="minorHAnsi" w:hAnsiTheme="minorHAnsi" w:cstheme="minorHAnsi"/>
          <w:sz w:val="24"/>
          <w:szCs w:val="24"/>
        </w:rPr>
        <w:t>1</w:t>
      </w:r>
      <w:r w:rsidR="003E5109" w:rsidRPr="000E4E5A">
        <w:rPr>
          <w:rFonts w:asciiTheme="minorHAnsi" w:hAnsiTheme="minorHAnsi" w:cstheme="minorHAnsi"/>
          <w:sz w:val="24"/>
          <w:szCs w:val="24"/>
        </w:rPr>
        <w:t>2</w:t>
      </w:r>
      <w:r w:rsidR="00DF42D1" w:rsidRPr="000E4E5A">
        <w:rPr>
          <w:rFonts w:asciiTheme="minorHAnsi" w:hAnsiTheme="minorHAnsi" w:cstheme="minorHAnsi"/>
          <w:sz w:val="24"/>
          <w:szCs w:val="24"/>
        </w:rPr>
        <w:t>.  É facultado ao interessado requerer ao SIM a análise pericial da amostra de contraprova, nos casos em que couber, no prazo de quarenta e oito horas, contado da data da ciência do resultado.</w:t>
      </w:r>
    </w:p>
    <w:p w14:paraId="5EAD2884" w14:textId="77777777" w:rsidR="00DF42D1" w:rsidRPr="000E4E5A" w:rsidRDefault="00756B7E"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 xml:space="preserve">§ 1º </w:t>
      </w:r>
      <w:r w:rsidR="00DF42D1" w:rsidRPr="000E4E5A">
        <w:rPr>
          <w:rFonts w:asciiTheme="minorHAnsi" w:hAnsiTheme="minorHAnsi" w:cstheme="minorHAnsi"/>
          <w:sz w:val="24"/>
          <w:szCs w:val="24"/>
        </w:rPr>
        <w:t>Ao requerer a análise da contraprova, o interessado deve indicar no requerimento o nome do assistente técnico para compor a comissão pericial e poderá indicar um substituto.</w:t>
      </w:r>
    </w:p>
    <w:p w14:paraId="33F835B5" w14:textId="45C97A80" w:rsidR="00DF42D1" w:rsidRPr="000E4E5A" w:rsidRDefault="00756B7E"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2º </w:t>
      </w:r>
      <w:r w:rsidR="00DF42D1" w:rsidRPr="000E4E5A">
        <w:rPr>
          <w:rFonts w:asciiTheme="minorHAnsi" w:hAnsiTheme="minorHAnsi" w:cstheme="minorHAnsi"/>
          <w:sz w:val="24"/>
          <w:szCs w:val="24"/>
        </w:rPr>
        <w:t>O interessado deve ser notificado sobre a data, a hora e o laboratório definido pela autoridade competente do SIM, em que se realizará a análise pericial na amostra de contraprova, com antecedência mínima de setenta e duas horas.</w:t>
      </w:r>
    </w:p>
    <w:p w14:paraId="54312DDB" w14:textId="77777777" w:rsidR="00DF42D1" w:rsidRPr="000E4E5A" w:rsidRDefault="00756B7E"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3º </w:t>
      </w:r>
      <w:r w:rsidR="00DF42D1" w:rsidRPr="000E4E5A">
        <w:rPr>
          <w:rFonts w:asciiTheme="minorHAnsi" w:hAnsiTheme="minorHAnsi" w:cstheme="minorHAnsi"/>
          <w:sz w:val="24"/>
          <w:szCs w:val="24"/>
        </w:rPr>
        <w:t>Deve ser utilizada na análise pericial a amostra de contraprova que se encontra em poder do detentor ou do interessado.</w:t>
      </w:r>
    </w:p>
    <w:p w14:paraId="7DB900DF" w14:textId="77777777" w:rsidR="00DF42D1" w:rsidRPr="000E4E5A" w:rsidRDefault="00756B7E"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4º</w:t>
      </w:r>
      <w:r w:rsidR="00DF42D1" w:rsidRPr="000E4E5A">
        <w:rPr>
          <w:rFonts w:asciiTheme="minorHAnsi" w:hAnsiTheme="minorHAnsi" w:cstheme="minorHAnsi"/>
          <w:sz w:val="24"/>
          <w:szCs w:val="24"/>
        </w:rPr>
        <w:t xml:space="preserve"> Deve ser utilizada na perícia de contraprova o mesmo método de análise empregado na análise fiscal, salvo se houver concordância da comissão pericial quanto à adoção de outro método.</w:t>
      </w:r>
    </w:p>
    <w:p w14:paraId="3D6374CE" w14:textId="77777777" w:rsidR="00DF42D1" w:rsidRPr="000E4E5A" w:rsidRDefault="00756B7E"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5º </w:t>
      </w:r>
      <w:r w:rsidR="00DF42D1" w:rsidRPr="000E4E5A">
        <w:rPr>
          <w:rFonts w:asciiTheme="minorHAnsi" w:hAnsiTheme="minorHAnsi" w:cstheme="minorHAnsi"/>
          <w:sz w:val="24"/>
          <w:szCs w:val="24"/>
        </w:rPr>
        <w:t>A análise pericial não deve ser realizada no caso da amostra de contraprova apresentar indícios de alteração ou de violação.</w:t>
      </w:r>
    </w:p>
    <w:p w14:paraId="2B84DE2D" w14:textId="77777777" w:rsidR="00812286" w:rsidRPr="000E4E5A" w:rsidRDefault="00756B7E" w:rsidP="00812286">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6º </w:t>
      </w:r>
      <w:r w:rsidR="00812286" w:rsidRPr="000E4E5A">
        <w:rPr>
          <w:rFonts w:asciiTheme="minorHAnsi" w:hAnsiTheme="minorHAnsi" w:cstheme="minorHAnsi"/>
          <w:sz w:val="24"/>
          <w:szCs w:val="24"/>
        </w:rPr>
        <w:t>Na hipótese de que trata o § 5º, deve ser considerado o resultado da análise fiscal.</w:t>
      </w:r>
    </w:p>
    <w:p w14:paraId="234C27EF" w14:textId="77777777" w:rsidR="00DF42D1" w:rsidRPr="000E4E5A" w:rsidRDefault="00756B7E" w:rsidP="00812286">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7º </w:t>
      </w:r>
      <w:r w:rsidR="00DF42D1" w:rsidRPr="000E4E5A">
        <w:rPr>
          <w:rFonts w:asciiTheme="minorHAnsi" w:hAnsiTheme="minorHAnsi" w:cstheme="minorHAnsi"/>
          <w:sz w:val="24"/>
          <w:szCs w:val="24"/>
        </w:rPr>
        <w:t>Em caso de divergência quanto ao resultado da análise fiscal ou discordância entre os resultados da análise fiscal com o resultado da análise pericial de contraprova, deve-se realizar novo exame pericial sobre a amostra de contraprova em poder do laboratório ou do SIM.</w:t>
      </w:r>
    </w:p>
    <w:p w14:paraId="3BA4CF85" w14:textId="77777777" w:rsidR="00DF42D1" w:rsidRPr="000E4E5A" w:rsidRDefault="00756B7E"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8º </w:t>
      </w:r>
      <w:r w:rsidR="00DF42D1" w:rsidRPr="000E4E5A">
        <w:rPr>
          <w:rFonts w:asciiTheme="minorHAnsi" w:hAnsiTheme="minorHAnsi" w:cstheme="minorHAnsi"/>
          <w:sz w:val="24"/>
          <w:szCs w:val="24"/>
        </w:rPr>
        <w:t>O não comparecimento do representante indicado pelo interessado na data e na hora determinadas ou a inexistência da amostra de contraprova sob a guarda do interessado implica a aceitação do resultado da análise fiscal.</w:t>
      </w:r>
    </w:p>
    <w:p w14:paraId="3CB9F709" w14:textId="21A3FA43" w:rsidR="00812286" w:rsidRPr="000E4E5A" w:rsidRDefault="00812286" w:rsidP="00812286">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33137A" w:rsidRPr="000E4E5A">
        <w:rPr>
          <w:rFonts w:asciiTheme="minorHAnsi" w:hAnsiTheme="minorHAnsi" w:cstheme="minorHAnsi"/>
          <w:sz w:val="24"/>
          <w:szCs w:val="24"/>
        </w:rPr>
        <w:t>51</w:t>
      </w:r>
      <w:r w:rsidR="003E5109" w:rsidRPr="000E4E5A">
        <w:rPr>
          <w:rFonts w:asciiTheme="minorHAnsi" w:hAnsiTheme="minorHAnsi" w:cstheme="minorHAnsi"/>
          <w:sz w:val="24"/>
          <w:szCs w:val="24"/>
        </w:rPr>
        <w:t>3</w:t>
      </w:r>
      <w:r w:rsidRPr="000E4E5A">
        <w:rPr>
          <w:rFonts w:asciiTheme="minorHAnsi" w:hAnsiTheme="minorHAnsi" w:cstheme="minorHAnsi"/>
          <w:sz w:val="24"/>
          <w:szCs w:val="24"/>
        </w:rPr>
        <w:t>. O solicitante, quando indicar assistente técnico ou substituto para acompanhar análises periciais, deverá comprovar que os indicados possuem formação e competência técnica para acompanhar a análise peric</w:t>
      </w:r>
      <w:r w:rsidR="00EE4F27" w:rsidRPr="000E4E5A">
        <w:rPr>
          <w:rFonts w:asciiTheme="minorHAnsi" w:hAnsiTheme="minorHAnsi" w:cstheme="minorHAnsi"/>
          <w:sz w:val="24"/>
          <w:szCs w:val="24"/>
        </w:rPr>
        <w:t>ial.</w:t>
      </w:r>
    </w:p>
    <w:p w14:paraId="4546E651" w14:textId="77777777" w:rsidR="00812286" w:rsidRPr="000E4E5A" w:rsidRDefault="00812286" w:rsidP="00812286">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1º Na hipótese de o assistente técnico ou substituto indicado não atender aos requisitos de formação e competência técnica de que trata o caput, o pedido de realização de análise pericial da amostra de contraprova será considerado protelatório. </w:t>
      </w:r>
    </w:p>
    <w:p w14:paraId="4BFE874B" w14:textId="77777777" w:rsidR="00812286" w:rsidRPr="000E4E5A" w:rsidRDefault="00812286" w:rsidP="00194D5D">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2º Na hipótese de que trata o § 1º, o pedido de realização de análise pericial da</w:t>
      </w:r>
      <w:r w:rsidR="00194D5D" w:rsidRPr="000E4E5A">
        <w:rPr>
          <w:rFonts w:asciiTheme="minorHAnsi" w:hAnsiTheme="minorHAnsi" w:cstheme="minorHAnsi"/>
          <w:sz w:val="24"/>
          <w:szCs w:val="24"/>
        </w:rPr>
        <w:t xml:space="preserve"> </w:t>
      </w:r>
      <w:r w:rsidRPr="000E4E5A">
        <w:rPr>
          <w:rFonts w:asciiTheme="minorHAnsi" w:hAnsiTheme="minorHAnsi" w:cstheme="minorHAnsi"/>
          <w:sz w:val="24"/>
          <w:szCs w:val="24"/>
        </w:rPr>
        <w:t>amostra de contraprova será indeferido e será considerado o resultado da análise fi</w:t>
      </w:r>
      <w:r w:rsidR="00194D5D" w:rsidRPr="000E4E5A">
        <w:rPr>
          <w:rFonts w:asciiTheme="minorHAnsi" w:hAnsiTheme="minorHAnsi" w:cstheme="minorHAnsi"/>
          <w:sz w:val="24"/>
          <w:szCs w:val="24"/>
        </w:rPr>
        <w:t>scal.</w:t>
      </w:r>
    </w:p>
    <w:p w14:paraId="7E99283A" w14:textId="534C6565" w:rsidR="00812286" w:rsidRPr="000E4E5A" w:rsidRDefault="00194D5D" w:rsidP="00812286">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33137A" w:rsidRPr="000E4E5A">
        <w:rPr>
          <w:rFonts w:asciiTheme="minorHAnsi" w:hAnsiTheme="minorHAnsi" w:cstheme="minorHAnsi"/>
          <w:sz w:val="24"/>
          <w:szCs w:val="24"/>
        </w:rPr>
        <w:t>51</w:t>
      </w:r>
      <w:r w:rsidR="003E5109" w:rsidRPr="000E4E5A">
        <w:rPr>
          <w:rFonts w:asciiTheme="minorHAnsi" w:hAnsiTheme="minorHAnsi" w:cstheme="minorHAnsi"/>
          <w:sz w:val="24"/>
          <w:szCs w:val="24"/>
        </w:rPr>
        <w:t>4</w:t>
      </w:r>
      <w:r w:rsidRPr="000E4E5A">
        <w:rPr>
          <w:rFonts w:asciiTheme="minorHAnsi" w:hAnsiTheme="minorHAnsi" w:cstheme="minorHAnsi"/>
          <w:sz w:val="24"/>
          <w:szCs w:val="24"/>
        </w:rPr>
        <w:t>.</w:t>
      </w:r>
      <w:r w:rsidR="00812286" w:rsidRPr="000E4E5A">
        <w:rPr>
          <w:rFonts w:asciiTheme="minorHAnsi" w:hAnsiTheme="minorHAnsi" w:cstheme="minorHAnsi"/>
          <w:sz w:val="24"/>
          <w:szCs w:val="24"/>
        </w:rPr>
        <w:t xml:space="preserve"> O interessado poderá apresentar manifestação adicional quanto ao</w:t>
      </w:r>
      <w:r w:rsidRPr="000E4E5A">
        <w:rPr>
          <w:rFonts w:asciiTheme="minorHAnsi" w:hAnsiTheme="minorHAnsi" w:cstheme="minorHAnsi"/>
          <w:sz w:val="24"/>
          <w:szCs w:val="24"/>
        </w:rPr>
        <w:t xml:space="preserve"> </w:t>
      </w:r>
      <w:r w:rsidR="00812286" w:rsidRPr="000E4E5A">
        <w:rPr>
          <w:rFonts w:asciiTheme="minorHAnsi" w:hAnsiTheme="minorHAnsi" w:cstheme="minorHAnsi"/>
          <w:sz w:val="24"/>
          <w:szCs w:val="24"/>
        </w:rPr>
        <w:t xml:space="preserve">resultado da análise pericial da amostra de contraprova no processo de apuração de </w:t>
      </w:r>
      <w:r w:rsidR="00812286" w:rsidRPr="000E4E5A">
        <w:rPr>
          <w:rFonts w:asciiTheme="minorHAnsi" w:hAnsiTheme="minorHAnsi" w:cstheme="minorHAnsi"/>
          <w:sz w:val="24"/>
          <w:szCs w:val="24"/>
        </w:rPr>
        <w:lastRenderedPageBreak/>
        <w:t>infrações</w:t>
      </w:r>
      <w:r w:rsidRPr="000E4E5A">
        <w:rPr>
          <w:rFonts w:asciiTheme="minorHAnsi" w:hAnsiTheme="minorHAnsi" w:cstheme="minorHAnsi"/>
          <w:sz w:val="24"/>
          <w:szCs w:val="24"/>
        </w:rPr>
        <w:t xml:space="preserve"> </w:t>
      </w:r>
      <w:r w:rsidR="00812286" w:rsidRPr="000E4E5A">
        <w:rPr>
          <w:rFonts w:asciiTheme="minorHAnsi" w:hAnsiTheme="minorHAnsi" w:cstheme="minorHAnsi"/>
          <w:sz w:val="24"/>
          <w:szCs w:val="24"/>
        </w:rPr>
        <w:t>no prazo de dez dias, contado da data de assinatura da ata de análise pericial de</w:t>
      </w:r>
      <w:r w:rsidRPr="000E4E5A">
        <w:rPr>
          <w:rFonts w:asciiTheme="minorHAnsi" w:hAnsiTheme="minorHAnsi" w:cstheme="minorHAnsi"/>
          <w:sz w:val="24"/>
          <w:szCs w:val="24"/>
        </w:rPr>
        <w:t xml:space="preserve"> contraprova.</w:t>
      </w:r>
    </w:p>
    <w:p w14:paraId="54A92D0F" w14:textId="2D222707" w:rsidR="00812286" w:rsidRPr="000E4E5A" w:rsidRDefault="00812286" w:rsidP="00812286">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1º Aplica-se à contagem do prazo de que trata o caput o disposto nos § 1º e § 2º do</w:t>
      </w:r>
      <w:r w:rsidR="00194D5D" w:rsidRPr="000E4E5A">
        <w:rPr>
          <w:rFonts w:asciiTheme="minorHAnsi" w:hAnsiTheme="minorHAnsi" w:cstheme="minorHAnsi"/>
          <w:sz w:val="24"/>
          <w:szCs w:val="24"/>
        </w:rPr>
        <w:t xml:space="preserve"> </w:t>
      </w:r>
      <w:r w:rsidRPr="000E4E5A">
        <w:rPr>
          <w:rFonts w:asciiTheme="minorHAnsi" w:hAnsiTheme="minorHAnsi" w:cstheme="minorHAnsi"/>
          <w:sz w:val="24"/>
          <w:szCs w:val="24"/>
        </w:rPr>
        <w:t>art. 5</w:t>
      </w:r>
      <w:r w:rsidR="003B1A18" w:rsidRPr="000E4E5A">
        <w:rPr>
          <w:rFonts w:asciiTheme="minorHAnsi" w:hAnsiTheme="minorHAnsi" w:cstheme="minorHAnsi"/>
          <w:sz w:val="24"/>
          <w:szCs w:val="24"/>
        </w:rPr>
        <w:t>6</w:t>
      </w:r>
      <w:r w:rsidR="00BB0FA2" w:rsidRPr="000E4E5A">
        <w:rPr>
          <w:rFonts w:asciiTheme="minorHAnsi" w:hAnsiTheme="minorHAnsi" w:cstheme="minorHAnsi"/>
          <w:sz w:val="24"/>
          <w:szCs w:val="24"/>
        </w:rPr>
        <w:t>3</w:t>
      </w:r>
      <w:r w:rsidRPr="000E4E5A">
        <w:rPr>
          <w:rFonts w:asciiTheme="minorHAnsi" w:hAnsiTheme="minorHAnsi" w:cstheme="minorHAnsi"/>
          <w:sz w:val="24"/>
          <w:szCs w:val="24"/>
        </w:rPr>
        <w:t>, considerada, para este fim, como data da cientificação oficial a data de assinatura da</w:t>
      </w:r>
      <w:r w:rsidR="00194D5D" w:rsidRPr="000E4E5A">
        <w:rPr>
          <w:rFonts w:asciiTheme="minorHAnsi" w:hAnsiTheme="minorHAnsi" w:cstheme="minorHAnsi"/>
          <w:sz w:val="24"/>
          <w:szCs w:val="24"/>
        </w:rPr>
        <w:t xml:space="preserve"> </w:t>
      </w:r>
      <w:r w:rsidRPr="000E4E5A">
        <w:rPr>
          <w:rFonts w:asciiTheme="minorHAnsi" w:hAnsiTheme="minorHAnsi" w:cstheme="minorHAnsi"/>
          <w:sz w:val="24"/>
          <w:szCs w:val="24"/>
        </w:rPr>
        <w:t>ata de aná</w:t>
      </w:r>
      <w:r w:rsidR="00194D5D" w:rsidRPr="000E4E5A">
        <w:rPr>
          <w:rFonts w:asciiTheme="minorHAnsi" w:hAnsiTheme="minorHAnsi" w:cstheme="minorHAnsi"/>
          <w:sz w:val="24"/>
          <w:szCs w:val="24"/>
        </w:rPr>
        <w:t xml:space="preserve">lise pericial de contraprova. </w:t>
      </w:r>
    </w:p>
    <w:p w14:paraId="7932792E" w14:textId="77777777" w:rsidR="00812286" w:rsidRPr="000E4E5A" w:rsidRDefault="00812286" w:rsidP="00812286">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2º O resultado da análise pericial da amostra de contraprova e a manifestação</w:t>
      </w:r>
      <w:r w:rsidR="00194D5D" w:rsidRPr="000E4E5A">
        <w:rPr>
          <w:rFonts w:asciiTheme="minorHAnsi" w:hAnsiTheme="minorHAnsi" w:cstheme="minorHAnsi"/>
          <w:sz w:val="24"/>
          <w:szCs w:val="24"/>
        </w:rPr>
        <w:t xml:space="preserve"> </w:t>
      </w:r>
      <w:r w:rsidRPr="000E4E5A">
        <w:rPr>
          <w:rFonts w:asciiTheme="minorHAnsi" w:hAnsiTheme="minorHAnsi" w:cstheme="minorHAnsi"/>
          <w:sz w:val="24"/>
          <w:szCs w:val="24"/>
        </w:rPr>
        <w:t>adicional do interessado quanto ao resultado, caso apresentado, serão avaliados e</w:t>
      </w:r>
      <w:r w:rsidR="00194D5D" w:rsidRPr="000E4E5A">
        <w:rPr>
          <w:rFonts w:asciiTheme="minorHAnsi" w:hAnsiTheme="minorHAnsi" w:cstheme="minorHAnsi"/>
          <w:sz w:val="24"/>
          <w:szCs w:val="24"/>
        </w:rPr>
        <w:t xml:space="preserve"> </w:t>
      </w:r>
      <w:r w:rsidRPr="000E4E5A">
        <w:rPr>
          <w:rFonts w:asciiTheme="minorHAnsi" w:hAnsiTheme="minorHAnsi" w:cstheme="minorHAnsi"/>
          <w:sz w:val="24"/>
          <w:szCs w:val="24"/>
        </w:rPr>
        <w:t>considerados na motivação da decisão administrativa.</w:t>
      </w:r>
    </w:p>
    <w:p w14:paraId="205FC6A9" w14:textId="4847FDA6" w:rsidR="00DF42D1" w:rsidRPr="000E4E5A" w:rsidRDefault="00F90B99"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5</w:t>
      </w:r>
      <w:r w:rsidR="0033137A" w:rsidRPr="000E4E5A">
        <w:rPr>
          <w:rFonts w:asciiTheme="minorHAnsi" w:hAnsiTheme="minorHAnsi" w:cstheme="minorHAnsi"/>
          <w:sz w:val="24"/>
          <w:szCs w:val="24"/>
        </w:rPr>
        <w:t>1</w:t>
      </w:r>
      <w:r w:rsidR="003E5109" w:rsidRPr="000E4E5A">
        <w:rPr>
          <w:rFonts w:asciiTheme="minorHAnsi" w:hAnsiTheme="minorHAnsi" w:cstheme="minorHAnsi"/>
          <w:sz w:val="24"/>
          <w:szCs w:val="24"/>
        </w:rPr>
        <w:t>5</w:t>
      </w:r>
      <w:r w:rsidR="00DF42D1" w:rsidRPr="000E4E5A">
        <w:rPr>
          <w:rFonts w:asciiTheme="minorHAnsi" w:hAnsiTheme="minorHAnsi" w:cstheme="minorHAnsi"/>
          <w:sz w:val="24"/>
          <w:szCs w:val="24"/>
        </w:rPr>
        <w:t>.  O estabelecimento deve realizar controle de seu processo produtivo, por meio de análises físicas, m</w:t>
      </w:r>
      <w:r w:rsidR="00EE4F27" w:rsidRPr="000E4E5A">
        <w:rPr>
          <w:rFonts w:asciiTheme="minorHAnsi" w:hAnsiTheme="minorHAnsi" w:cstheme="minorHAnsi"/>
          <w:sz w:val="24"/>
          <w:szCs w:val="24"/>
        </w:rPr>
        <w:t>icrobiológicas, físico-químicas</w:t>
      </w:r>
      <w:r w:rsidR="00DF42D1" w:rsidRPr="000E4E5A">
        <w:rPr>
          <w:rFonts w:asciiTheme="minorHAnsi" w:hAnsiTheme="minorHAnsi" w:cstheme="minorHAnsi"/>
          <w:sz w:val="24"/>
          <w:szCs w:val="24"/>
        </w:rPr>
        <w:t xml:space="preserve"> e demais que se fizerem necessárias para a avaliação da conformidade de matérias-primas e de produtos de origem animal prevista em seu programa de autocontrole, de acordo com métodos com reconhecimento técnico e científico comprovados, e dispondo de evidências auditáveis que comprovem a efetiva realização do referido controle.</w:t>
      </w:r>
    </w:p>
    <w:p w14:paraId="1554F912" w14:textId="3D21580D" w:rsidR="00DF42D1" w:rsidRPr="000E4E5A" w:rsidRDefault="00F90B99"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5</w:t>
      </w:r>
      <w:r w:rsidR="0033137A" w:rsidRPr="000E4E5A">
        <w:rPr>
          <w:rFonts w:asciiTheme="minorHAnsi" w:hAnsiTheme="minorHAnsi" w:cstheme="minorHAnsi"/>
          <w:sz w:val="24"/>
          <w:szCs w:val="24"/>
        </w:rPr>
        <w:t>1</w:t>
      </w:r>
      <w:r w:rsidR="003E5109" w:rsidRPr="000E4E5A">
        <w:rPr>
          <w:rFonts w:asciiTheme="minorHAnsi" w:hAnsiTheme="minorHAnsi" w:cstheme="minorHAnsi"/>
          <w:sz w:val="24"/>
          <w:szCs w:val="24"/>
        </w:rPr>
        <w:t>6</w:t>
      </w:r>
      <w:r w:rsidR="00DF42D1" w:rsidRPr="000E4E5A">
        <w:rPr>
          <w:rFonts w:asciiTheme="minorHAnsi" w:hAnsiTheme="minorHAnsi" w:cstheme="minorHAnsi"/>
          <w:sz w:val="24"/>
          <w:szCs w:val="24"/>
        </w:rPr>
        <w:t>.  A coleta de amostras de produtos de origem animal registrados no SIM pode ser realizada em estabelecimentos varejistas, em caráter supletivo, com vistas a atender a programas e a demandas específicas.</w:t>
      </w:r>
    </w:p>
    <w:p w14:paraId="7B199CD6" w14:textId="65164F52" w:rsidR="00DF42D1" w:rsidRPr="000E4E5A" w:rsidRDefault="00F90B99" w:rsidP="007B789D">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5</w:t>
      </w:r>
      <w:r w:rsidR="0033137A" w:rsidRPr="000E4E5A">
        <w:rPr>
          <w:rFonts w:asciiTheme="minorHAnsi" w:hAnsiTheme="minorHAnsi" w:cstheme="minorHAnsi"/>
          <w:sz w:val="24"/>
          <w:szCs w:val="24"/>
        </w:rPr>
        <w:t>1</w:t>
      </w:r>
      <w:r w:rsidR="003E5109" w:rsidRPr="000E4E5A">
        <w:rPr>
          <w:rFonts w:asciiTheme="minorHAnsi" w:hAnsiTheme="minorHAnsi" w:cstheme="minorHAnsi"/>
          <w:sz w:val="24"/>
          <w:szCs w:val="24"/>
        </w:rPr>
        <w:t>7</w:t>
      </w:r>
      <w:r w:rsidR="00DF42D1" w:rsidRPr="000E4E5A">
        <w:rPr>
          <w:rFonts w:asciiTheme="minorHAnsi" w:hAnsiTheme="minorHAnsi" w:cstheme="minorHAnsi"/>
          <w:sz w:val="24"/>
          <w:szCs w:val="24"/>
        </w:rPr>
        <w:t>.  Os procedimentos de coleta, de acondicionamento e de remessa de amostras para análises fiscais, bem como sua frequência, serão estabelecidos pelo SIM</w:t>
      </w:r>
      <w:r w:rsidR="00194D5D" w:rsidRPr="000E4E5A">
        <w:rPr>
          <w:rFonts w:asciiTheme="minorHAnsi" w:hAnsiTheme="minorHAnsi" w:cstheme="minorHAnsi"/>
          <w:sz w:val="24"/>
          <w:szCs w:val="24"/>
        </w:rPr>
        <w:t xml:space="preserve"> </w:t>
      </w:r>
      <w:r w:rsidR="007B789D" w:rsidRPr="000E4E5A">
        <w:rPr>
          <w:rFonts w:asciiTheme="minorHAnsi" w:hAnsiTheme="minorHAnsi" w:cstheme="minorHAnsi"/>
          <w:sz w:val="24"/>
          <w:szCs w:val="24"/>
        </w:rPr>
        <w:t>em normas complementares.</w:t>
      </w:r>
    </w:p>
    <w:p w14:paraId="20A2C763" w14:textId="7A68E0F4" w:rsidR="00813EBB" w:rsidRPr="000E4E5A" w:rsidRDefault="002F55D8" w:rsidP="00194D5D">
      <w:pPr>
        <w:tabs>
          <w:tab w:val="left" w:pos="0"/>
        </w:tabs>
        <w:autoSpaceDE w:val="0"/>
        <w:autoSpaceDN w:val="0"/>
        <w:adjustRightInd w:val="0"/>
        <w:ind w:firstLine="567"/>
        <w:jc w:val="both"/>
        <w:rPr>
          <w:rFonts w:asciiTheme="minorHAnsi" w:hAnsiTheme="minorHAnsi" w:cstheme="minorHAnsi"/>
          <w:color w:val="000000"/>
          <w:sz w:val="24"/>
          <w:szCs w:val="24"/>
        </w:rPr>
      </w:pPr>
      <w:r w:rsidRPr="000E4E5A">
        <w:rPr>
          <w:rFonts w:asciiTheme="minorHAnsi" w:hAnsiTheme="minorHAnsi" w:cstheme="minorHAnsi"/>
          <w:color w:val="000000"/>
          <w:sz w:val="24"/>
          <w:szCs w:val="24"/>
        </w:rPr>
        <w:t xml:space="preserve">Art. </w:t>
      </w:r>
      <w:r w:rsidR="00F90B99" w:rsidRPr="000E4E5A">
        <w:rPr>
          <w:rFonts w:asciiTheme="minorHAnsi" w:hAnsiTheme="minorHAnsi" w:cstheme="minorHAnsi"/>
          <w:color w:val="000000"/>
          <w:sz w:val="24"/>
          <w:szCs w:val="24"/>
        </w:rPr>
        <w:t>51</w:t>
      </w:r>
      <w:r w:rsidR="003E5109" w:rsidRPr="000E4E5A">
        <w:rPr>
          <w:rFonts w:asciiTheme="minorHAnsi" w:hAnsiTheme="minorHAnsi" w:cstheme="minorHAnsi"/>
          <w:color w:val="000000"/>
          <w:sz w:val="24"/>
          <w:szCs w:val="24"/>
        </w:rPr>
        <w:t>8</w:t>
      </w:r>
      <w:r w:rsidR="0011284D" w:rsidRPr="000E4E5A">
        <w:rPr>
          <w:rFonts w:asciiTheme="minorHAnsi" w:hAnsiTheme="minorHAnsi" w:cstheme="minorHAnsi"/>
          <w:color w:val="000000"/>
          <w:sz w:val="24"/>
          <w:szCs w:val="24"/>
        </w:rPr>
        <w:t>.</w:t>
      </w:r>
      <w:r w:rsidR="00442CAC" w:rsidRPr="000E4E5A">
        <w:rPr>
          <w:rFonts w:asciiTheme="minorHAnsi" w:hAnsiTheme="minorHAnsi" w:cstheme="minorHAnsi"/>
          <w:color w:val="000000"/>
          <w:sz w:val="24"/>
          <w:szCs w:val="24"/>
        </w:rPr>
        <w:t xml:space="preserve"> Nos casos de análises fiscais de produto com padrões microbiológicos não previstos em Regulamento Técnico de Identidade e Qualidade ou em legislação específica, permite-se seu enquadramento nos padrões estabel</w:t>
      </w:r>
      <w:r w:rsidR="00194D5D" w:rsidRPr="000E4E5A">
        <w:rPr>
          <w:rFonts w:asciiTheme="minorHAnsi" w:hAnsiTheme="minorHAnsi" w:cstheme="minorHAnsi"/>
          <w:color w:val="000000"/>
          <w:sz w:val="24"/>
          <w:szCs w:val="24"/>
        </w:rPr>
        <w:t>ecidos para um produto similar.</w:t>
      </w:r>
    </w:p>
    <w:p w14:paraId="1FC7EE5E" w14:textId="77777777" w:rsidR="00F90B99" w:rsidRPr="000E4E5A" w:rsidRDefault="00F90B99" w:rsidP="00144373">
      <w:pPr>
        <w:tabs>
          <w:tab w:val="left" w:pos="0"/>
          <w:tab w:val="center" w:pos="4465"/>
          <w:tab w:val="left" w:pos="6405"/>
        </w:tabs>
        <w:ind w:firstLine="567"/>
        <w:jc w:val="both"/>
        <w:rPr>
          <w:rFonts w:asciiTheme="minorHAnsi" w:hAnsiTheme="minorHAnsi" w:cstheme="minorHAnsi"/>
          <w:sz w:val="24"/>
          <w:szCs w:val="24"/>
        </w:rPr>
      </w:pPr>
    </w:p>
    <w:p w14:paraId="541057FA" w14:textId="670717D2" w:rsidR="00DF42D1" w:rsidRPr="000E4E5A" w:rsidRDefault="001B6D02"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TÍTULO X</w:t>
      </w:r>
      <w:r w:rsidR="0076095F" w:rsidRPr="000E4E5A">
        <w:rPr>
          <w:rFonts w:asciiTheme="minorHAnsi" w:hAnsiTheme="minorHAnsi" w:cstheme="minorHAnsi"/>
          <w:sz w:val="24"/>
          <w:szCs w:val="24"/>
        </w:rPr>
        <w:t>I</w:t>
      </w:r>
    </w:p>
    <w:p w14:paraId="6D540FF6" w14:textId="1629C136" w:rsidR="002F55D8" w:rsidRPr="000E4E5A" w:rsidRDefault="00DF42D1" w:rsidP="0076095F">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DA REINSPEÇÃO INDUSTRIAL E SANITÁRIA</w:t>
      </w:r>
    </w:p>
    <w:p w14:paraId="4CF54BA0" w14:textId="22F21CB1"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w:t>
      </w:r>
      <w:r w:rsidR="002F55D8" w:rsidRPr="000E4E5A">
        <w:rPr>
          <w:rFonts w:asciiTheme="minorHAnsi" w:hAnsiTheme="minorHAnsi" w:cstheme="minorHAnsi"/>
          <w:sz w:val="24"/>
          <w:szCs w:val="24"/>
        </w:rPr>
        <w:t xml:space="preserve">t. </w:t>
      </w:r>
      <w:r w:rsidR="00F90B99" w:rsidRPr="000E4E5A">
        <w:rPr>
          <w:rFonts w:asciiTheme="minorHAnsi" w:hAnsiTheme="minorHAnsi" w:cstheme="minorHAnsi"/>
          <w:sz w:val="24"/>
          <w:szCs w:val="24"/>
        </w:rPr>
        <w:t>5</w:t>
      </w:r>
      <w:r w:rsidR="003E5109" w:rsidRPr="000E4E5A">
        <w:rPr>
          <w:rFonts w:asciiTheme="minorHAnsi" w:hAnsiTheme="minorHAnsi" w:cstheme="minorHAnsi"/>
          <w:sz w:val="24"/>
          <w:szCs w:val="24"/>
        </w:rPr>
        <w:t>19</w:t>
      </w:r>
      <w:r w:rsidRPr="000E4E5A">
        <w:rPr>
          <w:rFonts w:asciiTheme="minorHAnsi" w:hAnsiTheme="minorHAnsi" w:cstheme="minorHAnsi"/>
          <w:sz w:val="24"/>
          <w:szCs w:val="24"/>
        </w:rPr>
        <w:t>.  Os produtos de origem animal podem ser reinspecionados sempre que necessário ante</w:t>
      </w:r>
      <w:r w:rsidR="00813EBB" w:rsidRPr="000E4E5A">
        <w:rPr>
          <w:rFonts w:asciiTheme="minorHAnsi" w:hAnsiTheme="minorHAnsi" w:cstheme="minorHAnsi"/>
          <w:sz w:val="24"/>
          <w:szCs w:val="24"/>
        </w:rPr>
        <w:t>s de sua liberação para consumo ou para seu comércio.</w:t>
      </w:r>
    </w:p>
    <w:p w14:paraId="79630B51" w14:textId="740CB8A2" w:rsidR="00DF42D1" w:rsidRPr="000E4E5A" w:rsidRDefault="002F55D8"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F90B99" w:rsidRPr="000E4E5A">
        <w:rPr>
          <w:rFonts w:asciiTheme="minorHAnsi" w:hAnsiTheme="minorHAnsi" w:cstheme="minorHAnsi"/>
          <w:sz w:val="24"/>
          <w:szCs w:val="24"/>
        </w:rPr>
        <w:t>5</w:t>
      </w:r>
      <w:r w:rsidR="003E5109" w:rsidRPr="000E4E5A">
        <w:rPr>
          <w:rFonts w:asciiTheme="minorHAnsi" w:hAnsiTheme="minorHAnsi" w:cstheme="minorHAnsi"/>
          <w:sz w:val="24"/>
          <w:szCs w:val="24"/>
        </w:rPr>
        <w:t>20</w:t>
      </w:r>
      <w:r w:rsidR="00DF42D1" w:rsidRPr="000E4E5A">
        <w:rPr>
          <w:rFonts w:asciiTheme="minorHAnsi" w:hAnsiTheme="minorHAnsi" w:cstheme="minorHAnsi"/>
          <w:sz w:val="24"/>
          <w:szCs w:val="24"/>
        </w:rPr>
        <w:t>.  A reinspeção dos produtos deve ser realizada em local ou em instalação que preserve as condições sanitárias dos produtos.</w:t>
      </w:r>
    </w:p>
    <w:p w14:paraId="67B62C97"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Parágrafo único.  A reinspeção de que trata o caput abrange:</w:t>
      </w:r>
    </w:p>
    <w:p w14:paraId="52D99AF5"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 - a verificação das condições de integridade das embalagens, dos envoltórios e dos recipientes;</w:t>
      </w:r>
    </w:p>
    <w:p w14:paraId="011A9DBF"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 - a rotulagem, as marcas oficiais de inspeção e as datas de fabricação e de validade;</w:t>
      </w:r>
    </w:p>
    <w:p w14:paraId="75225BB6"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III - a avaliação das características sensoriais, quando couber;</w:t>
      </w:r>
    </w:p>
    <w:p w14:paraId="42253F38"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IV - a coleta de amostras para análises físicas, microbiológicas, físico-químicas, de biologia molecular e histológicas, quando couber;</w:t>
      </w:r>
    </w:p>
    <w:p w14:paraId="29F70E27" w14:textId="77777777" w:rsidR="00DF42D1" w:rsidRPr="000E4E5A" w:rsidRDefault="00DF42D1" w:rsidP="00471676">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V - </w:t>
      </w:r>
      <w:r w:rsidR="00471676" w:rsidRPr="000E4E5A">
        <w:rPr>
          <w:rFonts w:asciiTheme="minorHAnsi" w:hAnsiTheme="minorHAnsi" w:cstheme="minorHAnsi"/>
          <w:sz w:val="24"/>
          <w:szCs w:val="24"/>
        </w:rPr>
        <w:t>a documentação fiscal e sanitária de respaldo ao trânsito e à comercialização, quando couber</w:t>
      </w:r>
      <w:r w:rsidRPr="000E4E5A">
        <w:rPr>
          <w:rFonts w:asciiTheme="minorHAnsi" w:hAnsiTheme="minorHAnsi" w:cstheme="minorHAnsi"/>
          <w:sz w:val="24"/>
          <w:szCs w:val="24"/>
        </w:rPr>
        <w:t>;</w:t>
      </w:r>
    </w:p>
    <w:p w14:paraId="05E6BA99"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VI - as condições de manutenção e de higiene do veículo transportador e o funcionamento do equipamento de geração de frio, quando couber; e</w:t>
      </w:r>
    </w:p>
    <w:p w14:paraId="7F913D8B"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VII - o número e a integridade do lacre do serviço de inspeção oficial de origem, quando couber.</w:t>
      </w:r>
    </w:p>
    <w:p w14:paraId="01F30605" w14:textId="46D911C9" w:rsidR="00471676" w:rsidRPr="000E4E5A" w:rsidRDefault="00DF42D1" w:rsidP="00471676">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F90B99" w:rsidRPr="000E4E5A">
        <w:rPr>
          <w:rFonts w:asciiTheme="minorHAnsi" w:hAnsiTheme="minorHAnsi" w:cstheme="minorHAnsi"/>
          <w:sz w:val="24"/>
          <w:szCs w:val="24"/>
        </w:rPr>
        <w:t>5</w:t>
      </w:r>
      <w:r w:rsidR="0032717B" w:rsidRPr="000E4E5A">
        <w:rPr>
          <w:rFonts w:asciiTheme="minorHAnsi" w:hAnsiTheme="minorHAnsi" w:cstheme="minorHAnsi"/>
          <w:sz w:val="24"/>
          <w:szCs w:val="24"/>
        </w:rPr>
        <w:t>2</w:t>
      </w:r>
      <w:r w:rsidR="003E5109" w:rsidRPr="000E4E5A">
        <w:rPr>
          <w:rFonts w:asciiTheme="minorHAnsi" w:hAnsiTheme="minorHAnsi" w:cstheme="minorHAnsi"/>
          <w:sz w:val="24"/>
          <w:szCs w:val="24"/>
        </w:rPr>
        <w:t>1</w:t>
      </w:r>
      <w:r w:rsidRPr="000E4E5A">
        <w:rPr>
          <w:rFonts w:asciiTheme="minorHAnsi" w:hAnsiTheme="minorHAnsi" w:cstheme="minorHAnsi"/>
          <w:sz w:val="24"/>
          <w:szCs w:val="24"/>
        </w:rPr>
        <w:t xml:space="preserve">.  </w:t>
      </w:r>
      <w:r w:rsidR="00471676" w:rsidRPr="000E4E5A">
        <w:rPr>
          <w:rFonts w:asciiTheme="minorHAnsi" w:hAnsiTheme="minorHAnsi" w:cstheme="minorHAnsi"/>
          <w:sz w:val="24"/>
          <w:szCs w:val="24"/>
        </w:rPr>
        <w:t>Na reinspeção de matérias-primas ou de produtos que apresentem evidências de alterações ou de adulterações, devem ser aplicados os procedimentos previstos neste Decreto e em normas complementares.</w:t>
      </w:r>
    </w:p>
    <w:p w14:paraId="633A9F7E" w14:textId="77777777" w:rsidR="00471676" w:rsidRPr="000E4E5A" w:rsidRDefault="00DF42D1" w:rsidP="00471676">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1º </w:t>
      </w:r>
      <w:r w:rsidR="00471676" w:rsidRPr="000E4E5A">
        <w:rPr>
          <w:rFonts w:asciiTheme="minorHAnsi" w:hAnsiTheme="minorHAnsi" w:cstheme="minorHAnsi"/>
          <w:sz w:val="24"/>
          <w:szCs w:val="24"/>
        </w:rPr>
        <w:t>Na reinspeção, os produtos que forem julgados impróprios para o consumo Humano devem ser condenados, vedada a sua destinação a outros estabelecimentos sem autorização prévia do SIM.</w:t>
      </w:r>
    </w:p>
    <w:p w14:paraId="5B058F06" w14:textId="77777777" w:rsidR="00DF42D1" w:rsidRPr="000E4E5A" w:rsidRDefault="005E2D63" w:rsidP="00471676">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2º Os produtos que, nã</w:t>
      </w:r>
      <w:r w:rsidR="002F55D8" w:rsidRPr="000E4E5A">
        <w:rPr>
          <w:rFonts w:asciiTheme="minorHAnsi" w:hAnsiTheme="minorHAnsi" w:cstheme="minorHAnsi"/>
          <w:sz w:val="24"/>
          <w:szCs w:val="24"/>
        </w:rPr>
        <w:t>o</w:t>
      </w:r>
      <w:r w:rsidR="00DF42D1" w:rsidRPr="000E4E5A">
        <w:rPr>
          <w:rFonts w:asciiTheme="minorHAnsi" w:hAnsiTheme="minorHAnsi" w:cstheme="minorHAnsi"/>
          <w:sz w:val="24"/>
          <w:szCs w:val="24"/>
        </w:rPr>
        <w:t>, permitam aproveitamento condicional ou rebeneficiamento devem ser submetidos a processamento específico autorizado e estabelecido pelo SIM e devem ser novamente reinspecionados antes da liberação.</w:t>
      </w:r>
    </w:p>
    <w:p w14:paraId="7F4CB962" w14:textId="6BC61865" w:rsidR="00471676" w:rsidRPr="000E4E5A" w:rsidRDefault="002F55D8" w:rsidP="00471676">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F90B99" w:rsidRPr="000E4E5A">
        <w:rPr>
          <w:rFonts w:asciiTheme="minorHAnsi" w:hAnsiTheme="minorHAnsi" w:cstheme="minorHAnsi"/>
          <w:sz w:val="24"/>
          <w:szCs w:val="24"/>
        </w:rPr>
        <w:t>5</w:t>
      </w:r>
      <w:r w:rsidR="0032717B" w:rsidRPr="000E4E5A">
        <w:rPr>
          <w:rFonts w:asciiTheme="minorHAnsi" w:hAnsiTheme="minorHAnsi" w:cstheme="minorHAnsi"/>
          <w:sz w:val="24"/>
          <w:szCs w:val="24"/>
        </w:rPr>
        <w:t>2</w:t>
      </w:r>
      <w:r w:rsidR="003E5109" w:rsidRPr="000E4E5A">
        <w:rPr>
          <w:rFonts w:asciiTheme="minorHAnsi" w:hAnsiTheme="minorHAnsi" w:cstheme="minorHAnsi"/>
          <w:sz w:val="24"/>
          <w:szCs w:val="24"/>
        </w:rPr>
        <w:t>2</w:t>
      </w:r>
      <w:r w:rsidR="00DF42D1" w:rsidRPr="000E4E5A">
        <w:rPr>
          <w:rFonts w:asciiTheme="minorHAnsi" w:hAnsiTheme="minorHAnsi" w:cstheme="minorHAnsi"/>
          <w:sz w:val="24"/>
          <w:szCs w:val="24"/>
        </w:rPr>
        <w:t xml:space="preserve">.  </w:t>
      </w:r>
      <w:r w:rsidR="00471676" w:rsidRPr="000E4E5A">
        <w:rPr>
          <w:rFonts w:asciiTheme="minorHAnsi" w:hAnsiTheme="minorHAnsi" w:cstheme="minorHAnsi"/>
          <w:sz w:val="24"/>
          <w:szCs w:val="24"/>
        </w:rPr>
        <w:t>É permitido o aproveitamento condicional ou a destinação industrial de matérias-primas e de produtos de origem animal em outro estabelecimento registrado nos serviços de inspeção dos Estados, do Distrito Federal e dos Municípios, desde que:</w:t>
      </w:r>
    </w:p>
    <w:p w14:paraId="3D70ED7F" w14:textId="77777777" w:rsidR="00471676" w:rsidRPr="000E4E5A" w:rsidRDefault="00471676" w:rsidP="00471676">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I - haja autorização prévia do serviço oficial do estabelecimento de destino; </w:t>
      </w:r>
    </w:p>
    <w:p w14:paraId="3053F595" w14:textId="77777777" w:rsidR="00471676" w:rsidRPr="000E4E5A" w:rsidRDefault="00471676" w:rsidP="00471676">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 - haja controle efetivo de sua rastreabilidade, contemplando a comprovação de recebimento no destino; e</w:t>
      </w:r>
    </w:p>
    <w:p w14:paraId="200123CE" w14:textId="7A52085A" w:rsidR="00471676" w:rsidRPr="000E4E5A" w:rsidRDefault="00471676" w:rsidP="00471676">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III - seja observado o disposto no inciso XV do caput do art. </w:t>
      </w:r>
      <w:r w:rsidR="003B1A18" w:rsidRPr="000E4E5A">
        <w:rPr>
          <w:rFonts w:asciiTheme="minorHAnsi" w:hAnsiTheme="minorHAnsi" w:cstheme="minorHAnsi"/>
          <w:sz w:val="24"/>
          <w:szCs w:val="24"/>
        </w:rPr>
        <w:t>84</w:t>
      </w:r>
      <w:r w:rsidRPr="000E4E5A">
        <w:rPr>
          <w:rFonts w:asciiTheme="minorHAnsi" w:hAnsiTheme="minorHAnsi" w:cstheme="minorHAnsi"/>
          <w:sz w:val="24"/>
          <w:szCs w:val="24"/>
        </w:rPr>
        <w:t>.</w:t>
      </w:r>
    </w:p>
    <w:p w14:paraId="66C76508" w14:textId="77777777" w:rsidR="0066111A" w:rsidRPr="000E4E5A" w:rsidRDefault="0066111A" w:rsidP="00471676">
      <w:pPr>
        <w:tabs>
          <w:tab w:val="left" w:pos="0"/>
          <w:tab w:val="center" w:pos="4465"/>
          <w:tab w:val="left" w:pos="6405"/>
        </w:tabs>
        <w:ind w:firstLine="567"/>
        <w:jc w:val="both"/>
        <w:rPr>
          <w:rFonts w:asciiTheme="minorHAnsi" w:hAnsiTheme="minorHAnsi" w:cstheme="minorHAnsi"/>
          <w:color w:val="1F497D" w:themeColor="text2"/>
          <w:sz w:val="24"/>
          <w:szCs w:val="24"/>
        </w:rPr>
      </w:pPr>
    </w:p>
    <w:p w14:paraId="0A7BE3E3" w14:textId="62E32C7E" w:rsidR="00C01F88" w:rsidRPr="000E4E5A" w:rsidRDefault="002F55D8" w:rsidP="00A007EE">
      <w:pPr>
        <w:tabs>
          <w:tab w:val="left" w:pos="0"/>
          <w:tab w:val="center" w:pos="4465"/>
          <w:tab w:val="left" w:pos="6405"/>
        </w:tabs>
        <w:ind w:firstLine="567"/>
        <w:jc w:val="both"/>
        <w:rPr>
          <w:rFonts w:asciiTheme="minorHAnsi" w:hAnsiTheme="minorHAnsi" w:cstheme="minorHAnsi"/>
          <w:color w:val="000000"/>
          <w:sz w:val="24"/>
          <w:szCs w:val="24"/>
        </w:rPr>
      </w:pPr>
      <w:r w:rsidRPr="000E4E5A">
        <w:rPr>
          <w:rFonts w:asciiTheme="minorHAnsi" w:hAnsiTheme="minorHAnsi" w:cstheme="minorHAnsi"/>
          <w:color w:val="000000"/>
          <w:sz w:val="24"/>
          <w:szCs w:val="24"/>
        </w:rPr>
        <w:t xml:space="preserve">Art. </w:t>
      </w:r>
      <w:r w:rsidR="00F90B99" w:rsidRPr="000E4E5A">
        <w:rPr>
          <w:rFonts w:asciiTheme="minorHAnsi" w:hAnsiTheme="minorHAnsi" w:cstheme="minorHAnsi"/>
          <w:color w:val="000000"/>
          <w:sz w:val="24"/>
          <w:szCs w:val="24"/>
        </w:rPr>
        <w:t>5</w:t>
      </w:r>
      <w:r w:rsidR="0032717B" w:rsidRPr="000E4E5A">
        <w:rPr>
          <w:rFonts w:asciiTheme="minorHAnsi" w:hAnsiTheme="minorHAnsi" w:cstheme="minorHAnsi"/>
          <w:color w:val="000000"/>
          <w:sz w:val="24"/>
          <w:szCs w:val="24"/>
        </w:rPr>
        <w:t>2</w:t>
      </w:r>
      <w:r w:rsidR="003E5109" w:rsidRPr="000E4E5A">
        <w:rPr>
          <w:rFonts w:asciiTheme="minorHAnsi" w:hAnsiTheme="minorHAnsi" w:cstheme="minorHAnsi"/>
          <w:color w:val="000000"/>
          <w:sz w:val="24"/>
          <w:szCs w:val="24"/>
        </w:rPr>
        <w:t>3</w:t>
      </w:r>
      <w:r w:rsidR="00471676" w:rsidRPr="000E4E5A">
        <w:rPr>
          <w:rFonts w:asciiTheme="minorHAnsi" w:hAnsiTheme="minorHAnsi" w:cstheme="minorHAnsi"/>
          <w:color w:val="000000"/>
          <w:sz w:val="24"/>
          <w:szCs w:val="24"/>
        </w:rPr>
        <w:t xml:space="preserve">. </w:t>
      </w:r>
      <w:r w:rsidR="00E358E0" w:rsidRPr="000E4E5A">
        <w:rPr>
          <w:rFonts w:asciiTheme="minorHAnsi" w:hAnsiTheme="minorHAnsi" w:cstheme="minorHAnsi"/>
          <w:color w:val="000000"/>
          <w:sz w:val="24"/>
          <w:szCs w:val="24"/>
        </w:rPr>
        <w:t>É proibido recolher novamente às câmaras frigoríficas, sem</w:t>
      </w:r>
      <w:r w:rsidR="005E2D63" w:rsidRPr="000E4E5A">
        <w:rPr>
          <w:rFonts w:asciiTheme="minorHAnsi" w:hAnsiTheme="minorHAnsi" w:cstheme="minorHAnsi"/>
          <w:color w:val="000000"/>
          <w:sz w:val="24"/>
          <w:szCs w:val="24"/>
        </w:rPr>
        <w:t xml:space="preserve"> </w:t>
      </w:r>
      <w:r w:rsidR="00E358E0" w:rsidRPr="000E4E5A">
        <w:rPr>
          <w:rFonts w:asciiTheme="minorHAnsi" w:hAnsiTheme="minorHAnsi" w:cstheme="minorHAnsi"/>
          <w:color w:val="000000"/>
          <w:sz w:val="24"/>
          <w:szCs w:val="24"/>
        </w:rPr>
        <w:t xml:space="preserve">conhecimento e avaliação do </w:t>
      </w:r>
      <w:r w:rsidR="00471676" w:rsidRPr="000E4E5A">
        <w:rPr>
          <w:rFonts w:asciiTheme="minorHAnsi" w:hAnsiTheme="minorHAnsi" w:cstheme="minorHAnsi"/>
          <w:color w:val="000000"/>
          <w:sz w:val="24"/>
          <w:szCs w:val="24"/>
        </w:rPr>
        <w:t>SIM</w:t>
      </w:r>
      <w:r w:rsidRPr="000E4E5A">
        <w:rPr>
          <w:rFonts w:asciiTheme="minorHAnsi" w:hAnsiTheme="minorHAnsi" w:cstheme="minorHAnsi"/>
          <w:color w:val="000000"/>
          <w:sz w:val="24"/>
          <w:szCs w:val="24"/>
        </w:rPr>
        <w:t>,</w:t>
      </w:r>
      <w:r w:rsidR="00E358E0" w:rsidRPr="000E4E5A">
        <w:rPr>
          <w:rFonts w:asciiTheme="minorHAnsi" w:hAnsiTheme="minorHAnsi" w:cstheme="minorHAnsi"/>
          <w:color w:val="000000"/>
          <w:sz w:val="24"/>
          <w:szCs w:val="24"/>
        </w:rPr>
        <w:t xml:space="preserve"> matérias-primas delas retirados e que permaneceram em condiç</w:t>
      </w:r>
      <w:r w:rsidR="0066111A" w:rsidRPr="000E4E5A">
        <w:rPr>
          <w:rFonts w:asciiTheme="minorHAnsi" w:hAnsiTheme="minorHAnsi" w:cstheme="minorHAnsi"/>
          <w:color w:val="000000"/>
          <w:sz w:val="24"/>
          <w:szCs w:val="24"/>
        </w:rPr>
        <w:t>ões inadequadas de temperatura.</w:t>
      </w:r>
    </w:p>
    <w:p w14:paraId="4DE2383B"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p>
    <w:p w14:paraId="7A94152F" w14:textId="5AE5FA00" w:rsidR="00DF42D1" w:rsidRPr="000E4E5A" w:rsidRDefault="00DF42D1"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TÍTULO X</w:t>
      </w:r>
      <w:r w:rsidR="0032717B" w:rsidRPr="000E4E5A">
        <w:rPr>
          <w:rFonts w:asciiTheme="minorHAnsi" w:hAnsiTheme="minorHAnsi" w:cstheme="minorHAnsi"/>
          <w:sz w:val="24"/>
          <w:szCs w:val="24"/>
        </w:rPr>
        <w:t>I</w:t>
      </w:r>
      <w:r w:rsidR="0076095F" w:rsidRPr="000E4E5A">
        <w:rPr>
          <w:rFonts w:asciiTheme="minorHAnsi" w:hAnsiTheme="minorHAnsi" w:cstheme="minorHAnsi"/>
          <w:sz w:val="24"/>
          <w:szCs w:val="24"/>
        </w:rPr>
        <w:t>I</w:t>
      </w:r>
    </w:p>
    <w:p w14:paraId="1DFD9F8B" w14:textId="77777777" w:rsidR="00DF42D1" w:rsidRPr="000E4E5A" w:rsidRDefault="00DF42D1"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DO TRÂNSITO E DA CERTIFICAÇÃO SANITÁRIA DE PRODUTOS DE ORIGEM ANIMAL</w:t>
      </w:r>
    </w:p>
    <w:p w14:paraId="25DE4787" w14:textId="5591837B" w:rsidR="00DF42D1" w:rsidRPr="000E4E5A" w:rsidRDefault="0032717B"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 xml:space="preserve">CAPÍTULO </w:t>
      </w:r>
      <w:r w:rsidR="0076095F" w:rsidRPr="000E4E5A">
        <w:rPr>
          <w:rFonts w:asciiTheme="minorHAnsi" w:hAnsiTheme="minorHAnsi" w:cstheme="minorHAnsi"/>
          <w:sz w:val="24"/>
          <w:szCs w:val="24"/>
        </w:rPr>
        <w:t>I</w:t>
      </w:r>
    </w:p>
    <w:p w14:paraId="5B6ACA14" w14:textId="77777777" w:rsidR="00DF42D1" w:rsidRPr="000E4E5A" w:rsidRDefault="00DF42D1"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DO TRÂNSITO DE PRODUTOS DE ORIGEM ANIMAL</w:t>
      </w:r>
    </w:p>
    <w:p w14:paraId="1D9BD123" w14:textId="708DC9CA" w:rsidR="00E9614A" w:rsidRPr="000E4E5A" w:rsidRDefault="00E9614A" w:rsidP="00E9614A">
      <w:pPr>
        <w:tabs>
          <w:tab w:val="left" w:pos="0"/>
        </w:tabs>
        <w:autoSpaceDE w:val="0"/>
        <w:autoSpaceDN w:val="0"/>
        <w:adjustRightInd w:val="0"/>
        <w:ind w:firstLine="567"/>
        <w:jc w:val="both"/>
        <w:rPr>
          <w:rFonts w:asciiTheme="minorHAnsi" w:hAnsiTheme="minorHAnsi" w:cstheme="minorHAnsi"/>
          <w:color w:val="000000"/>
          <w:sz w:val="24"/>
          <w:szCs w:val="24"/>
        </w:rPr>
      </w:pPr>
      <w:r w:rsidRPr="000E4E5A">
        <w:rPr>
          <w:rFonts w:asciiTheme="minorHAnsi" w:hAnsiTheme="minorHAnsi" w:cstheme="minorHAnsi"/>
          <w:color w:val="000000"/>
          <w:sz w:val="24"/>
          <w:szCs w:val="24"/>
        </w:rPr>
        <w:t>Art. 52</w:t>
      </w:r>
      <w:r w:rsidR="00D90CE9" w:rsidRPr="000E4E5A">
        <w:rPr>
          <w:rFonts w:asciiTheme="minorHAnsi" w:hAnsiTheme="minorHAnsi" w:cstheme="minorHAnsi"/>
          <w:color w:val="000000"/>
          <w:sz w:val="24"/>
          <w:szCs w:val="24"/>
        </w:rPr>
        <w:t>4</w:t>
      </w:r>
      <w:r w:rsidRPr="000E4E5A">
        <w:rPr>
          <w:rFonts w:asciiTheme="minorHAnsi" w:hAnsiTheme="minorHAnsi" w:cstheme="minorHAnsi"/>
          <w:color w:val="000000"/>
          <w:sz w:val="24"/>
          <w:szCs w:val="24"/>
        </w:rPr>
        <w:t>. O trânsito de produtos de origem animal deverá ser feito em veículos devidamente higienizados e em conformidade às normas específicas relacionadas à espécie e à conservação do produto transportado.</w:t>
      </w:r>
    </w:p>
    <w:p w14:paraId="7DB30001" w14:textId="77777777" w:rsidR="00E9614A" w:rsidRPr="000E4E5A" w:rsidRDefault="00E9614A" w:rsidP="00E9614A">
      <w:pPr>
        <w:tabs>
          <w:tab w:val="left" w:pos="0"/>
        </w:tabs>
        <w:autoSpaceDE w:val="0"/>
        <w:autoSpaceDN w:val="0"/>
        <w:adjustRightInd w:val="0"/>
        <w:ind w:firstLine="567"/>
        <w:jc w:val="both"/>
        <w:rPr>
          <w:rFonts w:asciiTheme="minorHAnsi" w:hAnsiTheme="minorHAnsi" w:cstheme="minorHAnsi"/>
          <w:color w:val="000000"/>
          <w:sz w:val="24"/>
          <w:szCs w:val="24"/>
        </w:rPr>
      </w:pPr>
      <w:r w:rsidRPr="000E4E5A">
        <w:rPr>
          <w:rFonts w:asciiTheme="minorHAnsi" w:hAnsiTheme="minorHAnsi" w:cstheme="minorHAnsi"/>
          <w:color w:val="000000"/>
          <w:sz w:val="24"/>
          <w:szCs w:val="24"/>
        </w:rPr>
        <w:t>§1º É proibido o trânsito de produtos de origem animal destinados ao consumo humano com produtos ou mercadorias de outra natureza.</w:t>
      </w:r>
    </w:p>
    <w:p w14:paraId="571433D4" w14:textId="77777777" w:rsidR="00E9614A" w:rsidRPr="000E4E5A" w:rsidRDefault="00E9614A" w:rsidP="00E9614A">
      <w:pPr>
        <w:tabs>
          <w:tab w:val="left" w:pos="0"/>
        </w:tabs>
        <w:autoSpaceDE w:val="0"/>
        <w:autoSpaceDN w:val="0"/>
        <w:adjustRightInd w:val="0"/>
        <w:ind w:firstLine="567"/>
        <w:jc w:val="both"/>
        <w:rPr>
          <w:rFonts w:asciiTheme="minorHAnsi" w:hAnsiTheme="minorHAnsi" w:cstheme="minorHAnsi"/>
          <w:color w:val="000000"/>
          <w:sz w:val="24"/>
          <w:szCs w:val="24"/>
        </w:rPr>
      </w:pPr>
      <w:r w:rsidRPr="000E4E5A">
        <w:rPr>
          <w:rFonts w:asciiTheme="minorHAnsi" w:hAnsiTheme="minorHAnsi" w:cstheme="minorHAnsi"/>
          <w:color w:val="000000"/>
          <w:sz w:val="24"/>
          <w:szCs w:val="24"/>
        </w:rPr>
        <w:t>§2º Os produtos de origem animal em trânsito deverão estar higienicamente acondicionados em recipientes adequados, independentemente de estarem embalados.</w:t>
      </w:r>
    </w:p>
    <w:p w14:paraId="3D152375" w14:textId="77777777" w:rsidR="00E9614A" w:rsidRPr="000E4E5A" w:rsidRDefault="00E9614A" w:rsidP="00E9614A">
      <w:pPr>
        <w:tabs>
          <w:tab w:val="left" w:pos="0"/>
        </w:tabs>
        <w:autoSpaceDE w:val="0"/>
        <w:autoSpaceDN w:val="0"/>
        <w:adjustRightInd w:val="0"/>
        <w:ind w:firstLine="567"/>
        <w:jc w:val="both"/>
        <w:rPr>
          <w:rFonts w:asciiTheme="minorHAnsi" w:hAnsiTheme="minorHAnsi" w:cstheme="minorHAnsi"/>
          <w:color w:val="000000"/>
          <w:sz w:val="24"/>
          <w:szCs w:val="24"/>
        </w:rPr>
      </w:pPr>
      <w:r w:rsidRPr="000E4E5A">
        <w:rPr>
          <w:rFonts w:asciiTheme="minorHAnsi" w:hAnsiTheme="minorHAnsi" w:cstheme="minorHAnsi"/>
          <w:color w:val="000000"/>
          <w:sz w:val="24"/>
          <w:szCs w:val="24"/>
        </w:rPr>
        <w:t>§3º Os veículos transportadores de produtos de origem animal refrigerados ou congelados deverão ser providos de isolamento térmico e dispor de meios que permitam verificar a temperatura, mantendo-a nos níveis adequados à conservação dos produtos transportados.</w:t>
      </w:r>
    </w:p>
    <w:p w14:paraId="6EFE185E" w14:textId="77777777" w:rsidR="00E9614A" w:rsidRPr="000E4E5A" w:rsidRDefault="00E9614A" w:rsidP="00E9614A">
      <w:pPr>
        <w:tabs>
          <w:tab w:val="left" w:pos="0"/>
        </w:tabs>
        <w:autoSpaceDE w:val="0"/>
        <w:autoSpaceDN w:val="0"/>
        <w:adjustRightInd w:val="0"/>
        <w:ind w:firstLine="567"/>
        <w:jc w:val="both"/>
        <w:rPr>
          <w:rFonts w:asciiTheme="minorHAnsi" w:hAnsiTheme="minorHAnsi" w:cstheme="minorHAnsi"/>
          <w:sz w:val="24"/>
          <w:szCs w:val="24"/>
        </w:rPr>
      </w:pPr>
      <w:r w:rsidRPr="000E4E5A">
        <w:rPr>
          <w:rFonts w:asciiTheme="minorHAnsi" w:hAnsiTheme="minorHAnsi" w:cstheme="minorHAnsi"/>
          <w:color w:val="000000"/>
          <w:sz w:val="24"/>
          <w:szCs w:val="24"/>
        </w:rPr>
        <w:t>§4º - Os produtos de origem animal que não necessitarem ser identificados por meio de marcas oficiais ou rótulos aprovados pelo SIM, quando em trânsito, devem estar acompanhados do “Certificado Sanitário ou Guia de Trânsito”, assim como as matérias primas e produtos destinados ao aproveitamento condicional, subprodutos e produtos não comestíveis.</w:t>
      </w:r>
    </w:p>
    <w:p w14:paraId="24F9B853" w14:textId="69C5AEC1" w:rsidR="0066111A" w:rsidRPr="000E4E5A" w:rsidRDefault="0066111A" w:rsidP="0066111A">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32717B" w:rsidRPr="000E4E5A">
        <w:rPr>
          <w:rFonts w:asciiTheme="minorHAnsi" w:hAnsiTheme="minorHAnsi" w:cstheme="minorHAnsi"/>
          <w:sz w:val="24"/>
          <w:szCs w:val="24"/>
        </w:rPr>
        <w:t>52</w:t>
      </w:r>
      <w:r w:rsidR="00D90CE9" w:rsidRPr="000E4E5A">
        <w:rPr>
          <w:rFonts w:asciiTheme="minorHAnsi" w:hAnsiTheme="minorHAnsi" w:cstheme="minorHAnsi"/>
          <w:sz w:val="24"/>
          <w:szCs w:val="24"/>
        </w:rPr>
        <w:t>5</w:t>
      </w:r>
      <w:r w:rsidRPr="000E4E5A">
        <w:rPr>
          <w:rFonts w:asciiTheme="minorHAnsi" w:hAnsiTheme="minorHAnsi" w:cstheme="minorHAnsi"/>
          <w:sz w:val="24"/>
          <w:szCs w:val="24"/>
        </w:rPr>
        <w:t xml:space="preserve">. As matérias-primas e os produtos de origem animal fabricados em estabelecimentos </w:t>
      </w:r>
      <w:r w:rsidR="005A529A" w:rsidRPr="000E4E5A">
        <w:rPr>
          <w:rFonts w:asciiTheme="minorHAnsi" w:hAnsiTheme="minorHAnsi" w:cstheme="minorHAnsi"/>
          <w:sz w:val="24"/>
          <w:szCs w:val="24"/>
        </w:rPr>
        <w:t>registrados no Serviço de Inspeção</w:t>
      </w:r>
      <w:r w:rsidR="004735FF" w:rsidRPr="000E4E5A">
        <w:rPr>
          <w:rFonts w:asciiTheme="minorHAnsi" w:hAnsiTheme="minorHAnsi" w:cstheme="minorHAnsi"/>
          <w:sz w:val="24"/>
          <w:szCs w:val="24"/>
        </w:rPr>
        <w:t xml:space="preserve"> Municipal de </w:t>
      </w:r>
      <w:r w:rsidR="004735FF" w:rsidRPr="000E4E5A">
        <w:rPr>
          <w:rFonts w:asciiTheme="minorHAnsi" w:hAnsiTheme="minorHAnsi" w:cstheme="minorHAnsi"/>
          <w:color w:val="1F497D" w:themeColor="text2"/>
          <w:sz w:val="24"/>
          <w:szCs w:val="24"/>
        </w:rPr>
        <w:t>XXXX</w:t>
      </w:r>
      <w:r w:rsidR="005A529A" w:rsidRPr="000E4E5A">
        <w:rPr>
          <w:rFonts w:asciiTheme="minorHAnsi" w:hAnsiTheme="minorHAnsi" w:cstheme="minorHAnsi"/>
          <w:sz w:val="24"/>
          <w:szCs w:val="24"/>
        </w:rPr>
        <w:t xml:space="preserve"> , </w:t>
      </w:r>
      <w:r w:rsidRPr="000E4E5A">
        <w:rPr>
          <w:rFonts w:asciiTheme="minorHAnsi" w:hAnsiTheme="minorHAnsi" w:cstheme="minorHAnsi"/>
          <w:sz w:val="24"/>
          <w:szCs w:val="24"/>
        </w:rPr>
        <w:t>quando devidamente registrados</w:t>
      </w:r>
      <w:r w:rsidR="0067254E" w:rsidRPr="000E4E5A">
        <w:rPr>
          <w:rFonts w:asciiTheme="minorHAnsi" w:hAnsiTheme="minorHAnsi" w:cstheme="minorHAnsi"/>
          <w:sz w:val="24"/>
          <w:szCs w:val="24"/>
        </w:rPr>
        <w:t xml:space="preserve"> têm livre comércio em todo</w:t>
      </w:r>
      <w:r w:rsidR="004735FF" w:rsidRPr="000E4E5A">
        <w:rPr>
          <w:rFonts w:asciiTheme="minorHAnsi" w:hAnsiTheme="minorHAnsi" w:cstheme="minorHAnsi"/>
          <w:sz w:val="24"/>
          <w:szCs w:val="24"/>
        </w:rPr>
        <w:t xml:space="preserve"> </w:t>
      </w:r>
      <w:r w:rsidR="0067254E" w:rsidRPr="000E4E5A">
        <w:rPr>
          <w:rFonts w:asciiTheme="minorHAnsi" w:hAnsiTheme="minorHAnsi" w:cstheme="minorHAnsi"/>
          <w:sz w:val="24"/>
          <w:szCs w:val="24"/>
        </w:rPr>
        <w:t xml:space="preserve">o município , observadas: </w:t>
      </w:r>
    </w:p>
    <w:p w14:paraId="5D9B478D" w14:textId="2FE807CF" w:rsidR="0066111A" w:rsidRPr="000E4E5A" w:rsidRDefault="0066111A" w:rsidP="0066111A">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w:t>
      </w:r>
      <w:r w:rsidR="005813B2" w:rsidRPr="000E4E5A">
        <w:rPr>
          <w:rFonts w:asciiTheme="minorHAnsi" w:hAnsiTheme="minorHAnsi" w:cstheme="minorHAnsi"/>
          <w:sz w:val="24"/>
          <w:szCs w:val="24"/>
        </w:rPr>
        <w:t>-</w:t>
      </w:r>
      <w:r w:rsidRPr="000E4E5A">
        <w:rPr>
          <w:rFonts w:asciiTheme="minorHAnsi" w:hAnsiTheme="minorHAnsi" w:cstheme="minorHAnsi"/>
          <w:sz w:val="24"/>
          <w:szCs w:val="24"/>
        </w:rPr>
        <w:t xml:space="preserve"> as exigências do órgão de saúde animal quanto ao trânsito de produtos; e</w:t>
      </w:r>
    </w:p>
    <w:p w14:paraId="2914E1A3" w14:textId="1258CD2A" w:rsidR="0066111A" w:rsidRPr="000E4E5A" w:rsidRDefault="005813B2" w:rsidP="005813B2">
      <w:pPr>
        <w:tabs>
          <w:tab w:val="left" w:pos="0"/>
          <w:tab w:val="center" w:pos="4465"/>
          <w:tab w:val="left" w:pos="6405"/>
        </w:tabs>
        <w:jc w:val="both"/>
        <w:rPr>
          <w:rFonts w:asciiTheme="minorHAnsi" w:hAnsiTheme="minorHAnsi" w:cstheme="minorHAnsi"/>
          <w:sz w:val="24"/>
          <w:szCs w:val="24"/>
        </w:rPr>
      </w:pPr>
      <w:r w:rsidRPr="000E4E5A">
        <w:rPr>
          <w:rFonts w:asciiTheme="minorHAnsi" w:hAnsiTheme="minorHAnsi" w:cstheme="minorHAnsi"/>
          <w:sz w:val="24"/>
          <w:szCs w:val="24"/>
        </w:rPr>
        <w:lastRenderedPageBreak/>
        <w:tab/>
        <w:t>II-</w:t>
      </w:r>
      <w:r w:rsidR="0066111A" w:rsidRPr="000E4E5A">
        <w:rPr>
          <w:rFonts w:asciiTheme="minorHAnsi" w:hAnsiTheme="minorHAnsi" w:cstheme="minorHAnsi"/>
          <w:sz w:val="24"/>
          <w:szCs w:val="24"/>
        </w:rPr>
        <w:t xml:space="preserve"> as demais exigências previstas neste Decre</w:t>
      </w:r>
      <w:r w:rsidRPr="000E4E5A">
        <w:rPr>
          <w:rFonts w:asciiTheme="minorHAnsi" w:hAnsiTheme="minorHAnsi" w:cstheme="minorHAnsi"/>
          <w:sz w:val="24"/>
          <w:szCs w:val="24"/>
        </w:rPr>
        <w:t>to e em normas complementares.</w:t>
      </w:r>
    </w:p>
    <w:p w14:paraId="643F0E68" w14:textId="4BEB6CD4" w:rsidR="00B2259A" w:rsidRPr="000E4E5A" w:rsidRDefault="00B2259A" w:rsidP="00B2259A">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§1º Quanto se tratar de estabelecimentos que fizeram adesão ao SUASA/ SISBI, os produtos elaborados nestes terão livre trânsito em todo o território nacional.</w:t>
      </w:r>
    </w:p>
    <w:p w14:paraId="08861734" w14:textId="7FBA099B" w:rsidR="00DF42D1" w:rsidRPr="000E4E5A" w:rsidRDefault="00AF2D95"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F90B99" w:rsidRPr="000E4E5A">
        <w:rPr>
          <w:rFonts w:asciiTheme="minorHAnsi" w:hAnsiTheme="minorHAnsi" w:cstheme="minorHAnsi"/>
          <w:sz w:val="24"/>
          <w:szCs w:val="24"/>
        </w:rPr>
        <w:t>52</w:t>
      </w:r>
      <w:r w:rsidR="00D90CE9" w:rsidRPr="000E4E5A">
        <w:rPr>
          <w:rFonts w:asciiTheme="minorHAnsi" w:hAnsiTheme="minorHAnsi" w:cstheme="minorHAnsi"/>
          <w:sz w:val="24"/>
          <w:szCs w:val="24"/>
        </w:rPr>
        <w:t>6</w:t>
      </w:r>
      <w:r w:rsidR="0011284D" w:rsidRPr="000E4E5A">
        <w:rPr>
          <w:rFonts w:asciiTheme="minorHAnsi" w:hAnsiTheme="minorHAnsi" w:cstheme="minorHAnsi"/>
          <w:sz w:val="24"/>
          <w:szCs w:val="24"/>
        </w:rPr>
        <w:t>.</w:t>
      </w:r>
      <w:r w:rsidR="00DF42D1" w:rsidRPr="000E4E5A">
        <w:rPr>
          <w:rFonts w:asciiTheme="minorHAnsi" w:hAnsiTheme="minorHAnsi" w:cstheme="minorHAnsi"/>
          <w:sz w:val="24"/>
          <w:szCs w:val="24"/>
        </w:rPr>
        <w:t xml:space="preserve"> Todos os produtos </w:t>
      </w:r>
      <w:r w:rsidR="00C01F88" w:rsidRPr="000E4E5A">
        <w:rPr>
          <w:rFonts w:asciiTheme="minorHAnsi" w:hAnsiTheme="minorHAnsi" w:cstheme="minorHAnsi"/>
          <w:sz w:val="24"/>
          <w:szCs w:val="24"/>
        </w:rPr>
        <w:t>de origem animal em t</w:t>
      </w:r>
      <w:r w:rsidR="0066111A" w:rsidRPr="000E4E5A">
        <w:rPr>
          <w:rFonts w:asciiTheme="minorHAnsi" w:hAnsiTheme="minorHAnsi" w:cstheme="minorHAnsi"/>
          <w:sz w:val="24"/>
          <w:szCs w:val="24"/>
        </w:rPr>
        <w:t xml:space="preserve">rânsito </w:t>
      </w:r>
      <w:r w:rsidR="005813B2" w:rsidRPr="000E4E5A">
        <w:rPr>
          <w:rFonts w:asciiTheme="minorHAnsi" w:hAnsiTheme="minorHAnsi" w:cstheme="minorHAnsi"/>
          <w:sz w:val="24"/>
          <w:szCs w:val="24"/>
        </w:rPr>
        <w:t xml:space="preserve">no município </w:t>
      </w:r>
      <w:r w:rsidR="005813B2" w:rsidRPr="000E4E5A">
        <w:rPr>
          <w:rFonts w:asciiTheme="minorHAnsi" w:hAnsiTheme="minorHAnsi" w:cstheme="minorHAnsi"/>
          <w:color w:val="1F497D" w:themeColor="text2"/>
          <w:sz w:val="24"/>
          <w:szCs w:val="24"/>
        </w:rPr>
        <w:t>de xxxx</w:t>
      </w:r>
      <w:r w:rsidR="0066111A" w:rsidRPr="000E4E5A">
        <w:rPr>
          <w:rFonts w:asciiTheme="minorHAnsi" w:hAnsiTheme="minorHAnsi" w:cstheme="minorHAnsi"/>
          <w:color w:val="1F497D" w:themeColor="text2"/>
          <w:sz w:val="24"/>
          <w:szCs w:val="24"/>
        </w:rPr>
        <w:t xml:space="preserve"> </w:t>
      </w:r>
      <w:r w:rsidR="00DF42D1" w:rsidRPr="000E4E5A">
        <w:rPr>
          <w:rFonts w:asciiTheme="minorHAnsi" w:hAnsiTheme="minorHAnsi" w:cstheme="minorHAnsi"/>
          <w:sz w:val="24"/>
          <w:szCs w:val="24"/>
        </w:rPr>
        <w:t>devem estar embalados, acondicionados e rotulados em confor</w:t>
      </w:r>
      <w:r w:rsidR="00C01F88" w:rsidRPr="000E4E5A">
        <w:rPr>
          <w:rFonts w:asciiTheme="minorHAnsi" w:hAnsiTheme="minorHAnsi" w:cstheme="minorHAnsi"/>
          <w:sz w:val="24"/>
          <w:szCs w:val="24"/>
        </w:rPr>
        <w:t xml:space="preserve">midade ao previsto </w:t>
      </w:r>
      <w:r w:rsidR="00E9614A" w:rsidRPr="000E4E5A">
        <w:rPr>
          <w:rFonts w:asciiTheme="minorHAnsi" w:hAnsiTheme="minorHAnsi" w:cstheme="minorHAnsi"/>
          <w:sz w:val="24"/>
          <w:szCs w:val="24"/>
        </w:rPr>
        <w:t>neste Decreto</w:t>
      </w:r>
      <w:r w:rsidR="00C01F88" w:rsidRPr="000E4E5A">
        <w:rPr>
          <w:rFonts w:asciiTheme="minorHAnsi" w:hAnsiTheme="minorHAnsi" w:cstheme="minorHAnsi"/>
          <w:sz w:val="24"/>
          <w:szCs w:val="24"/>
        </w:rPr>
        <w:t>, podendo ser reinspecionados pe</w:t>
      </w:r>
      <w:r w:rsidR="005813B2" w:rsidRPr="000E4E5A">
        <w:rPr>
          <w:rFonts w:asciiTheme="minorHAnsi" w:hAnsiTheme="minorHAnsi" w:cstheme="minorHAnsi"/>
          <w:sz w:val="24"/>
          <w:szCs w:val="24"/>
        </w:rPr>
        <w:t xml:space="preserve">los médicos veterinários do Serviço de Inspeção </w:t>
      </w:r>
      <w:r w:rsidR="00C01F88" w:rsidRPr="000E4E5A">
        <w:rPr>
          <w:rFonts w:asciiTheme="minorHAnsi" w:hAnsiTheme="minorHAnsi" w:cstheme="minorHAnsi"/>
          <w:sz w:val="24"/>
          <w:szCs w:val="24"/>
        </w:rPr>
        <w:t>em postos fixos ou volantes</w:t>
      </w:r>
      <w:r w:rsidR="00DF42D1" w:rsidRPr="000E4E5A">
        <w:rPr>
          <w:rFonts w:asciiTheme="minorHAnsi" w:hAnsiTheme="minorHAnsi" w:cstheme="minorHAnsi"/>
          <w:sz w:val="24"/>
          <w:szCs w:val="24"/>
        </w:rPr>
        <w:t>.</w:t>
      </w:r>
    </w:p>
    <w:p w14:paraId="68EB3F63" w14:textId="1E29444A" w:rsidR="00C01F88" w:rsidRPr="000E4E5A" w:rsidRDefault="00B2259A" w:rsidP="00144373">
      <w:pPr>
        <w:tabs>
          <w:tab w:val="left" w:pos="0"/>
        </w:tabs>
        <w:autoSpaceDE w:val="0"/>
        <w:autoSpaceDN w:val="0"/>
        <w:adjustRightInd w:val="0"/>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Parágrafo único. </w:t>
      </w:r>
      <w:r w:rsidR="00C01F88" w:rsidRPr="000E4E5A">
        <w:rPr>
          <w:rFonts w:asciiTheme="minorHAnsi" w:hAnsiTheme="minorHAnsi" w:cstheme="minorHAnsi"/>
          <w:sz w:val="24"/>
          <w:szCs w:val="24"/>
        </w:rPr>
        <w:t>Os produtos de origem animal depositados ou em trânsito</w:t>
      </w:r>
      <w:r w:rsidR="00E9614A" w:rsidRPr="000E4E5A">
        <w:rPr>
          <w:rFonts w:asciiTheme="minorHAnsi" w:hAnsiTheme="minorHAnsi" w:cstheme="minorHAnsi"/>
          <w:sz w:val="24"/>
          <w:szCs w:val="24"/>
        </w:rPr>
        <w:t xml:space="preserve"> no município </w:t>
      </w:r>
      <w:r w:rsidR="00C01F88" w:rsidRPr="000E4E5A">
        <w:rPr>
          <w:rFonts w:asciiTheme="minorHAnsi" w:hAnsiTheme="minorHAnsi" w:cstheme="minorHAnsi"/>
          <w:sz w:val="24"/>
          <w:szCs w:val="24"/>
        </w:rPr>
        <w:t>es</w:t>
      </w:r>
      <w:r w:rsidR="003216B8" w:rsidRPr="000E4E5A">
        <w:rPr>
          <w:rFonts w:asciiTheme="minorHAnsi" w:hAnsiTheme="minorHAnsi" w:cstheme="minorHAnsi"/>
          <w:sz w:val="24"/>
          <w:szCs w:val="24"/>
        </w:rPr>
        <w:t>tão sujeitos</w:t>
      </w:r>
      <w:r w:rsidR="00E9614A" w:rsidRPr="000E4E5A">
        <w:rPr>
          <w:rFonts w:asciiTheme="minorHAnsi" w:hAnsiTheme="minorHAnsi" w:cstheme="minorHAnsi"/>
          <w:sz w:val="24"/>
          <w:szCs w:val="24"/>
        </w:rPr>
        <w:t xml:space="preserve"> à fiscalização pelo SIM</w:t>
      </w:r>
      <w:r w:rsidR="00C01F88" w:rsidRPr="000E4E5A">
        <w:rPr>
          <w:rFonts w:asciiTheme="minorHAnsi" w:hAnsiTheme="minorHAnsi" w:cstheme="minorHAnsi"/>
          <w:sz w:val="24"/>
          <w:szCs w:val="24"/>
        </w:rPr>
        <w:t>, nos limites da sua competência.</w:t>
      </w:r>
    </w:p>
    <w:p w14:paraId="23EB98A6" w14:textId="5A8FA22C" w:rsidR="00C01F88" w:rsidRPr="000E4E5A" w:rsidRDefault="00F5432E" w:rsidP="00E9614A">
      <w:pPr>
        <w:tabs>
          <w:tab w:val="left" w:pos="0"/>
        </w:tabs>
        <w:autoSpaceDE w:val="0"/>
        <w:autoSpaceDN w:val="0"/>
        <w:adjustRightInd w:val="0"/>
        <w:ind w:firstLine="567"/>
        <w:jc w:val="both"/>
        <w:rPr>
          <w:rFonts w:asciiTheme="minorHAnsi" w:hAnsiTheme="minorHAnsi" w:cstheme="minorHAnsi"/>
          <w:color w:val="000000"/>
          <w:sz w:val="24"/>
          <w:szCs w:val="24"/>
        </w:rPr>
      </w:pPr>
      <w:r w:rsidRPr="000E4E5A">
        <w:rPr>
          <w:rFonts w:asciiTheme="minorHAnsi" w:hAnsiTheme="minorHAnsi" w:cstheme="minorHAnsi"/>
          <w:color w:val="000000"/>
          <w:sz w:val="24"/>
          <w:szCs w:val="24"/>
        </w:rPr>
        <w:t xml:space="preserve">Art. </w:t>
      </w:r>
      <w:r w:rsidR="00F90B99" w:rsidRPr="000E4E5A">
        <w:rPr>
          <w:rFonts w:asciiTheme="minorHAnsi" w:hAnsiTheme="minorHAnsi" w:cstheme="minorHAnsi"/>
          <w:color w:val="000000"/>
          <w:sz w:val="24"/>
          <w:szCs w:val="24"/>
        </w:rPr>
        <w:t>52</w:t>
      </w:r>
      <w:r w:rsidR="00D90CE9" w:rsidRPr="000E4E5A">
        <w:rPr>
          <w:rFonts w:asciiTheme="minorHAnsi" w:hAnsiTheme="minorHAnsi" w:cstheme="minorHAnsi"/>
          <w:color w:val="000000"/>
          <w:sz w:val="24"/>
          <w:szCs w:val="24"/>
        </w:rPr>
        <w:t>7</w:t>
      </w:r>
      <w:r w:rsidR="0011284D" w:rsidRPr="000E4E5A">
        <w:rPr>
          <w:rFonts w:asciiTheme="minorHAnsi" w:hAnsiTheme="minorHAnsi" w:cstheme="minorHAnsi"/>
          <w:color w:val="000000"/>
          <w:sz w:val="24"/>
          <w:szCs w:val="24"/>
        </w:rPr>
        <w:t xml:space="preserve">. </w:t>
      </w:r>
      <w:r w:rsidR="00C01F88" w:rsidRPr="000E4E5A">
        <w:rPr>
          <w:rFonts w:asciiTheme="minorHAnsi" w:hAnsiTheme="minorHAnsi" w:cstheme="minorHAnsi"/>
          <w:color w:val="000000"/>
          <w:sz w:val="24"/>
          <w:szCs w:val="24"/>
        </w:rPr>
        <w:t>Os produtos de origem animal oriundos de estabelecimentos</w:t>
      </w:r>
      <w:r w:rsidR="003216B8" w:rsidRPr="000E4E5A">
        <w:rPr>
          <w:rFonts w:asciiTheme="minorHAnsi" w:hAnsiTheme="minorHAnsi" w:cstheme="minorHAnsi"/>
          <w:color w:val="000000"/>
          <w:sz w:val="24"/>
          <w:szCs w:val="24"/>
        </w:rPr>
        <w:t xml:space="preserve"> </w:t>
      </w:r>
      <w:r w:rsidR="00C01F88" w:rsidRPr="000E4E5A">
        <w:rPr>
          <w:rFonts w:asciiTheme="minorHAnsi" w:hAnsiTheme="minorHAnsi" w:cstheme="minorHAnsi"/>
          <w:color w:val="000000"/>
          <w:sz w:val="24"/>
          <w:szCs w:val="24"/>
        </w:rPr>
        <w:t>com inspeção permanente, quando em trânsito, deverão estar acompanhados de</w:t>
      </w:r>
      <w:r w:rsidR="003216B8" w:rsidRPr="000E4E5A">
        <w:rPr>
          <w:rFonts w:asciiTheme="minorHAnsi" w:hAnsiTheme="minorHAnsi" w:cstheme="minorHAnsi"/>
          <w:color w:val="000000"/>
          <w:sz w:val="24"/>
          <w:szCs w:val="24"/>
        </w:rPr>
        <w:t xml:space="preserve"> </w:t>
      </w:r>
      <w:r w:rsidR="00C01F88" w:rsidRPr="000E4E5A">
        <w:rPr>
          <w:rFonts w:asciiTheme="minorHAnsi" w:hAnsiTheme="minorHAnsi" w:cstheme="minorHAnsi"/>
          <w:color w:val="000000"/>
          <w:sz w:val="24"/>
          <w:szCs w:val="24"/>
        </w:rPr>
        <w:t>Certificado Sanitário</w:t>
      </w:r>
      <w:r w:rsidR="003216B8" w:rsidRPr="000E4E5A">
        <w:rPr>
          <w:rFonts w:asciiTheme="minorHAnsi" w:hAnsiTheme="minorHAnsi" w:cstheme="minorHAnsi"/>
          <w:color w:val="000000"/>
          <w:sz w:val="24"/>
          <w:szCs w:val="24"/>
        </w:rPr>
        <w:t xml:space="preserve"> </w:t>
      </w:r>
      <w:r w:rsidR="00C01F88" w:rsidRPr="000E4E5A">
        <w:rPr>
          <w:rFonts w:asciiTheme="minorHAnsi" w:hAnsiTheme="minorHAnsi" w:cstheme="minorHAnsi"/>
          <w:color w:val="000000"/>
          <w:sz w:val="24"/>
          <w:szCs w:val="24"/>
        </w:rPr>
        <w:t>firmado pelo médico veteri</w:t>
      </w:r>
      <w:r w:rsidR="00575414" w:rsidRPr="000E4E5A">
        <w:rPr>
          <w:rFonts w:asciiTheme="minorHAnsi" w:hAnsiTheme="minorHAnsi" w:cstheme="minorHAnsi"/>
          <w:color w:val="000000"/>
          <w:sz w:val="24"/>
          <w:szCs w:val="24"/>
        </w:rPr>
        <w:t>nário responsável pela inspeção ou Guia de Trânsito fi</w:t>
      </w:r>
      <w:r w:rsidR="00511DFB" w:rsidRPr="000E4E5A">
        <w:rPr>
          <w:rFonts w:asciiTheme="minorHAnsi" w:hAnsiTheme="minorHAnsi" w:cstheme="minorHAnsi"/>
          <w:color w:val="000000"/>
          <w:sz w:val="24"/>
          <w:szCs w:val="24"/>
        </w:rPr>
        <w:t>rmado pelo A</w:t>
      </w:r>
      <w:r w:rsidR="00E9614A" w:rsidRPr="000E4E5A">
        <w:rPr>
          <w:rFonts w:asciiTheme="minorHAnsi" w:hAnsiTheme="minorHAnsi" w:cstheme="minorHAnsi"/>
          <w:color w:val="000000"/>
          <w:sz w:val="24"/>
          <w:szCs w:val="24"/>
        </w:rPr>
        <w:t xml:space="preserve">gente </w:t>
      </w:r>
      <w:r w:rsidR="00511DFB" w:rsidRPr="000E4E5A">
        <w:rPr>
          <w:rFonts w:asciiTheme="minorHAnsi" w:hAnsiTheme="minorHAnsi" w:cstheme="minorHAnsi"/>
          <w:color w:val="000000"/>
          <w:sz w:val="24"/>
          <w:szCs w:val="24"/>
        </w:rPr>
        <w:t xml:space="preserve">de Inspeção </w:t>
      </w:r>
      <w:r w:rsidR="00E9614A" w:rsidRPr="000E4E5A">
        <w:rPr>
          <w:rFonts w:asciiTheme="minorHAnsi" w:hAnsiTheme="minorHAnsi" w:cstheme="minorHAnsi"/>
          <w:color w:val="000000"/>
          <w:sz w:val="24"/>
          <w:szCs w:val="24"/>
        </w:rPr>
        <w:t>do SIM.</w:t>
      </w:r>
    </w:p>
    <w:p w14:paraId="204BF06C"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p>
    <w:p w14:paraId="1C532A17" w14:textId="6B888546" w:rsidR="00DF42D1" w:rsidRPr="000E4E5A" w:rsidRDefault="00DF42D1"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 xml:space="preserve">CAPÍTULO </w:t>
      </w:r>
      <w:r w:rsidR="0076095F" w:rsidRPr="000E4E5A">
        <w:rPr>
          <w:rFonts w:asciiTheme="minorHAnsi" w:hAnsiTheme="minorHAnsi" w:cstheme="minorHAnsi"/>
          <w:sz w:val="24"/>
          <w:szCs w:val="24"/>
        </w:rPr>
        <w:t>I</w:t>
      </w:r>
      <w:r w:rsidR="0032717B" w:rsidRPr="000E4E5A">
        <w:rPr>
          <w:rFonts w:asciiTheme="minorHAnsi" w:hAnsiTheme="minorHAnsi" w:cstheme="minorHAnsi"/>
          <w:sz w:val="24"/>
          <w:szCs w:val="24"/>
        </w:rPr>
        <w:t>I</w:t>
      </w:r>
    </w:p>
    <w:p w14:paraId="3D827971" w14:textId="77777777" w:rsidR="00DF42D1" w:rsidRPr="000E4E5A" w:rsidRDefault="00DF42D1"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DA CERTIFICAÇÃO SANITÁRIA DE PRODUTOS DE ORIGEM ANIMAL</w:t>
      </w:r>
    </w:p>
    <w:p w14:paraId="5179A9A9" w14:textId="77777777" w:rsidR="00DF42D1" w:rsidRPr="000E4E5A" w:rsidRDefault="00DF42D1" w:rsidP="00144373">
      <w:pPr>
        <w:tabs>
          <w:tab w:val="left" w:pos="0"/>
          <w:tab w:val="center" w:pos="4465"/>
          <w:tab w:val="left" w:pos="6405"/>
        </w:tabs>
        <w:ind w:firstLine="567"/>
        <w:jc w:val="center"/>
        <w:rPr>
          <w:rFonts w:asciiTheme="minorHAnsi" w:hAnsiTheme="minorHAnsi" w:cstheme="minorHAnsi"/>
          <w:sz w:val="24"/>
          <w:szCs w:val="24"/>
        </w:rPr>
      </w:pPr>
    </w:p>
    <w:p w14:paraId="436E886B" w14:textId="58629AD1" w:rsidR="00575414" w:rsidRPr="000E4E5A" w:rsidRDefault="00F90B99"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52</w:t>
      </w:r>
      <w:r w:rsidR="00D90CE9" w:rsidRPr="000E4E5A">
        <w:rPr>
          <w:rFonts w:asciiTheme="minorHAnsi" w:hAnsiTheme="minorHAnsi" w:cstheme="minorHAnsi"/>
          <w:sz w:val="24"/>
          <w:szCs w:val="24"/>
        </w:rPr>
        <w:t>8</w:t>
      </w:r>
      <w:r w:rsidR="0011284D" w:rsidRPr="000E4E5A">
        <w:rPr>
          <w:rFonts w:asciiTheme="minorHAnsi" w:hAnsiTheme="minorHAnsi" w:cstheme="minorHAnsi"/>
          <w:sz w:val="24"/>
          <w:szCs w:val="24"/>
        </w:rPr>
        <w:t>.</w:t>
      </w:r>
      <w:r w:rsidR="00DF42D1" w:rsidRPr="000E4E5A">
        <w:rPr>
          <w:rFonts w:asciiTheme="minorHAnsi" w:hAnsiTheme="minorHAnsi" w:cstheme="minorHAnsi"/>
          <w:sz w:val="24"/>
          <w:szCs w:val="24"/>
        </w:rPr>
        <w:t xml:space="preserve">  É obrigatória a emissão de certificação sanitária para o trânsito de matérias-primas ou de produtos de origem animal.</w:t>
      </w:r>
    </w:p>
    <w:p w14:paraId="02744A6A" w14:textId="3FBBDC1E"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w:t>
      </w:r>
      <w:r w:rsidR="00575414" w:rsidRPr="000E4E5A">
        <w:rPr>
          <w:rFonts w:asciiTheme="minorHAnsi" w:hAnsiTheme="minorHAnsi" w:cstheme="minorHAnsi"/>
          <w:sz w:val="24"/>
          <w:szCs w:val="24"/>
        </w:rPr>
        <w:t>§ 1º</w:t>
      </w:r>
      <w:r w:rsidR="00575414" w:rsidRPr="000E4E5A">
        <w:rPr>
          <w:rFonts w:asciiTheme="minorHAnsi" w:hAnsiTheme="minorHAnsi" w:cstheme="minorHAnsi"/>
          <w:color w:val="000000"/>
          <w:sz w:val="24"/>
          <w:szCs w:val="24"/>
        </w:rPr>
        <w:t xml:space="preserve">  </w:t>
      </w:r>
      <w:r w:rsidRPr="000E4E5A">
        <w:rPr>
          <w:rFonts w:asciiTheme="minorHAnsi" w:hAnsiTheme="minorHAnsi" w:cstheme="minorHAnsi"/>
          <w:sz w:val="24"/>
          <w:szCs w:val="24"/>
        </w:rPr>
        <w:t xml:space="preserve"> A critério do SIM, pode ser dispensada a certificação sanitária para o trânsito de matérias-primas ou de produtos de origem anim</w:t>
      </w:r>
      <w:r w:rsidR="00575414" w:rsidRPr="000E4E5A">
        <w:rPr>
          <w:rFonts w:asciiTheme="minorHAnsi" w:hAnsiTheme="minorHAnsi" w:cstheme="minorHAnsi"/>
          <w:sz w:val="24"/>
          <w:szCs w:val="24"/>
        </w:rPr>
        <w:t>al, conforme estabelecido nest</w:t>
      </w:r>
      <w:r w:rsidR="00674411" w:rsidRPr="000E4E5A">
        <w:rPr>
          <w:rFonts w:asciiTheme="minorHAnsi" w:hAnsiTheme="minorHAnsi" w:cstheme="minorHAnsi"/>
          <w:sz w:val="24"/>
          <w:szCs w:val="24"/>
        </w:rPr>
        <w:t xml:space="preserve">e Decreto </w:t>
      </w:r>
      <w:r w:rsidR="00575414" w:rsidRPr="000E4E5A">
        <w:rPr>
          <w:rFonts w:asciiTheme="minorHAnsi" w:hAnsiTheme="minorHAnsi" w:cstheme="minorHAnsi"/>
          <w:sz w:val="24"/>
          <w:szCs w:val="24"/>
        </w:rPr>
        <w:t xml:space="preserve">e </w:t>
      </w:r>
      <w:r w:rsidRPr="000E4E5A">
        <w:rPr>
          <w:rFonts w:asciiTheme="minorHAnsi" w:hAnsiTheme="minorHAnsi" w:cstheme="minorHAnsi"/>
          <w:sz w:val="24"/>
          <w:szCs w:val="24"/>
        </w:rPr>
        <w:t xml:space="preserve">em normas complementares, </w:t>
      </w:r>
      <w:r w:rsidR="00792036" w:rsidRPr="000E4E5A">
        <w:rPr>
          <w:rFonts w:asciiTheme="minorHAnsi" w:hAnsiTheme="minorHAnsi" w:cstheme="minorHAnsi"/>
          <w:sz w:val="24"/>
          <w:szCs w:val="24"/>
        </w:rPr>
        <w:t>observada a legislação de saúde</w:t>
      </w:r>
      <w:r w:rsidR="00575414" w:rsidRPr="000E4E5A">
        <w:rPr>
          <w:rFonts w:asciiTheme="minorHAnsi" w:hAnsiTheme="minorHAnsi" w:cstheme="minorHAnsi"/>
          <w:sz w:val="24"/>
          <w:szCs w:val="24"/>
        </w:rPr>
        <w:t xml:space="preserve"> a</w:t>
      </w:r>
      <w:r w:rsidRPr="000E4E5A">
        <w:rPr>
          <w:rFonts w:asciiTheme="minorHAnsi" w:hAnsiTheme="minorHAnsi" w:cstheme="minorHAnsi"/>
          <w:sz w:val="24"/>
          <w:szCs w:val="24"/>
        </w:rPr>
        <w:t>nimal.</w:t>
      </w:r>
    </w:p>
    <w:p w14:paraId="42577A4E"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2º</w:t>
      </w:r>
      <w:r w:rsidR="00575414" w:rsidRPr="000E4E5A">
        <w:rPr>
          <w:rFonts w:asciiTheme="minorHAnsi" w:hAnsiTheme="minorHAnsi" w:cstheme="minorHAnsi"/>
          <w:sz w:val="24"/>
          <w:szCs w:val="24"/>
        </w:rPr>
        <w:t xml:space="preserve"> Os procedimentos de emissão dos documentos de certificação </w:t>
      </w:r>
      <w:r w:rsidRPr="000E4E5A">
        <w:rPr>
          <w:rFonts w:asciiTheme="minorHAnsi" w:hAnsiTheme="minorHAnsi" w:cstheme="minorHAnsi"/>
          <w:sz w:val="24"/>
          <w:szCs w:val="24"/>
        </w:rPr>
        <w:t xml:space="preserve">sanitária assim como </w:t>
      </w:r>
      <w:r w:rsidR="00792036" w:rsidRPr="000E4E5A">
        <w:rPr>
          <w:rFonts w:asciiTheme="minorHAnsi" w:hAnsiTheme="minorHAnsi" w:cstheme="minorHAnsi"/>
          <w:sz w:val="24"/>
          <w:szCs w:val="24"/>
        </w:rPr>
        <w:t>os modelos serão definidos pelo</w:t>
      </w:r>
      <w:r w:rsidRPr="000E4E5A">
        <w:rPr>
          <w:rFonts w:asciiTheme="minorHAnsi" w:hAnsiTheme="minorHAnsi" w:cstheme="minorHAnsi"/>
          <w:sz w:val="24"/>
          <w:szCs w:val="24"/>
        </w:rPr>
        <w:t xml:space="preserve"> SIM em</w:t>
      </w:r>
      <w:r w:rsidR="00792036" w:rsidRPr="000E4E5A">
        <w:rPr>
          <w:rFonts w:asciiTheme="minorHAnsi" w:hAnsiTheme="minorHAnsi" w:cstheme="minorHAnsi"/>
          <w:sz w:val="24"/>
          <w:szCs w:val="24"/>
        </w:rPr>
        <w:t xml:space="preserve"> normas complementares. </w:t>
      </w:r>
      <w:r w:rsidRPr="000E4E5A">
        <w:rPr>
          <w:rFonts w:asciiTheme="minorHAnsi" w:hAnsiTheme="minorHAnsi" w:cstheme="minorHAnsi"/>
          <w:sz w:val="24"/>
          <w:szCs w:val="24"/>
        </w:rPr>
        <w:t xml:space="preserve"> </w:t>
      </w:r>
    </w:p>
    <w:p w14:paraId="30FBEC37" w14:textId="7A73A44C" w:rsidR="00DF42D1" w:rsidRPr="000E4E5A" w:rsidRDefault="00DF42D1" w:rsidP="00E77BDE">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F90B99" w:rsidRPr="000E4E5A">
        <w:rPr>
          <w:rFonts w:asciiTheme="minorHAnsi" w:hAnsiTheme="minorHAnsi" w:cstheme="minorHAnsi"/>
          <w:sz w:val="24"/>
          <w:szCs w:val="24"/>
        </w:rPr>
        <w:t>5</w:t>
      </w:r>
      <w:r w:rsidR="00D90CE9" w:rsidRPr="000E4E5A">
        <w:rPr>
          <w:rFonts w:asciiTheme="minorHAnsi" w:hAnsiTheme="minorHAnsi" w:cstheme="minorHAnsi"/>
          <w:sz w:val="24"/>
          <w:szCs w:val="24"/>
        </w:rPr>
        <w:t>29</w:t>
      </w:r>
      <w:r w:rsidR="00E77BDE" w:rsidRPr="000E4E5A">
        <w:rPr>
          <w:rFonts w:asciiTheme="minorHAnsi" w:hAnsiTheme="minorHAnsi" w:cstheme="minorHAnsi"/>
          <w:sz w:val="24"/>
          <w:szCs w:val="24"/>
        </w:rPr>
        <w:t>. É obrigatória a emissão de certificação sanitária para o trânsito de matérias-primas ou de produtos de origem animal destinados ao aproveitamento condicional ou à condenação determinados pelo SIM e a emissão de documentação de destinação industrial ou de condenação determinadas pelo estabelecimento.</w:t>
      </w:r>
    </w:p>
    <w:p w14:paraId="4BA1B759" w14:textId="77777777" w:rsidR="00E77BDE" w:rsidRPr="000E4E5A" w:rsidRDefault="00E77BDE" w:rsidP="00E77BDE">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1º Nas hipóteses do caput, é obrigatória a comprovação do recebimento das matérias-primas e dos produtos pelo estabelecimento de destino junto ao emitente, no prazo de quarenta e oito horas, contado do recebimento da carga.</w:t>
      </w:r>
    </w:p>
    <w:p w14:paraId="1603A21C" w14:textId="2E03DBAE" w:rsidR="00E77BDE" w:rsidRPr="000E4E5A" w:rsidRDefault="00E77BDE" w:rsidP="00E77BDE">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 xml:space="preserve">§ </w:t>
      </w:r>
      <w:r w:rsidR="0033137A" w:rsidRPr="000E4E5A">
        <w:rPr>
          <w:rFonts w:asciiTheme="minorHAnsi" w:hAnsiTheme="minorHAnsi" w:cstheme="minorHAnsi"/>
          <w:sz w:val="24"/>
          <w:szCs w:val="24"/>
        </w:rPr>
        <w:t>2</w:t>
      </w:r>
      <w:r w:rsidRPr="000E4E5A">
        <w:rPr>
          <w:rFonts w:asciiTheme="minorHAnsi" w:hAnsiTheme="minorHAnsi" w:cstheme="minorHAnsi"/>
          <w:sz w:val="24"/>
          <w:szCs w:val="24"/>
        </w:rPr>
        <w:t xml:space="preserve">º Não serão expedidas novas partidas de matérias-primas ou de produtos até que seja atendido o disposto no § 1º. </w:t>
      </w:r>
    </w:p>
    <w:p w14:paraId="246EB84F" w14:textId="1DE8E687" w:rsidR="00DF42D1" w:rsidRPr="000E4E5A" w:rsidRDefault="00E77BDE" w:rsidP="00E77BDE">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w:t>
      </w:r>
      <w:r w:rsidR="0033137A" w:rsidRPr="000E4E5A">
        <w:rPr>
          <w:rFonts w:asciiTheme="minorHAnsi" w:hAnsiTheme="minorHAnsi" w:cstheme="minorHAnsi"/>
          <w:sz w:val="24"/>
          <w:szCs w:val="24"/>
        </w:rPr>
        <w:t>3</w:t>
      </w:r>
      <w:r w:rsidRPr="000E4E5A">
        <w:rPr>
          <w:rFonts w:asciiTheme="minorHAnsi" w:hAnsiTheme="minorHAnsi" w:cstheme="minorHAnsi"/>
          <w:sz w:val="24"/>
          <w:szCs w:val="24"/>
        </w:rPr>
        <w:t>º Nos estabelecimentos de abate em que não seja possível separar o material condenado oriundo do Departamento de Inspeção Final e das linhas de inspeção de post mortem do material condenado pelo estabelecimento nas demais operações industriais, a certificação sanitária de que trata o caput fica dispensada e o trânsito desses produtos será respaldado pela declaração de condenação emitida pelo estabelecimento</w:t>
      </w:r>
      <w:r w:rsidR="00C42913" w:rsidRPr="000E4E5A">
        <w:rPr>
          <w:rFonts w:asciiTheme="minorHAnsi" w:hAnsiTheme="minorHAnsi" w:cstheme="minorHAnsi"/>
          <w:sz w:val="24"/>
          <w:szCs w:val="24"/>
        </w:rPr>
        <w:t>.</w:t>
      </w:r>
    </w:p>
    <w:p w14:paraId="382C0AED" w14:textId="77777777" w:rsidR="009516EF" w:rsidRPr="000E4E5A" w:rsidRDefault="009516EF" w:rsidP="00144373">
      <w:pPr>
        <w:tabs>
          <w:tab w:val="left" w:pos="0"/>
        </w:tabs>
        <w:autoSpaceDE w:val="0"/>
        <w:autoSpaceDN w:val="0"/>
        <w:adjustRightInd w:val="0"/>
        <w:ind w:firstLine="567"/>
        <w:jc w:val="center"/>
        <w:rPr>
          <w:rFonts w:asciiTheme="minorHAnsi" w:hAnsiTheme="minorHAnsi" w:cstheme="minorHAnsi"/>
          <w:sz w:val="24"/>
          <w:szCs w:val="24"/>
        </w:rPr>
      </w:pPr>
    </w:p>
    <w:p w14:paraId="0CABF5FA" w14:textId="6F6DADE3" w:rsidR="00DF42D1" w:rsidRPr="000E4E5A" w:rsidRDefault="00DF42D1"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TÍTULO XI</w:t>
      </w:r>
      <w:r w:rsidR="0032717B" w:rsidRPr="000E4E5A">
        <w:rPr>
          <w:rFonts w:asciiTheme="minorHAnsi" w:hAnsiTheme="minorHAnsi" w:cstheme="minorHAnsi"/>
          <w:sz w:val="24"/>
          <w:szCs w:val="24"/>
        </w:rPr>
        <w:t>I</w:t>
      </w:r>
      <w:r w:rsidR="0076095F" w:rsidRPr="000E4E5A">
        <w:rPr>
          <w:rFonts w:asciiTheme="minorHAnsi" w:hAnsiTheme="minorHAnsi" w:cstheme="minorHAnsi"/>
          <w:sz w:val="24"/>
          <w:szCs w:val="24"/>
        </w:rPr>
        <w:t>I</w:t>
      </w:r>
    </w:p>
    <w:p w14:paraId="3C081D0F" w14:textId="77777777" w:rsidR="00DF42D1" w:rsidRPr="000E4E5A" w:rsidRDefault="00DF42D1"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DAS RESPONSABILIDADES, DAS MEDIDAS CAUTELARES,</w:t>
      </w:r>
    </w:p>
    <w:p w14:paraId="1E4FACDB" w14:textId="77777777" w:rsidR="00DF42D1" w:rsidRPr="000E4E5A" w:rsidRDefault="00DF42D1"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DAS INFRAÇÕES, DAS PENALIDADES E DO PROCESSO ADMINISTRATIVO</w:t>
      </w:r>
    </w:p>
    <w:p w14:paraId="3129ED8F" w14:textId="40AC9527" w:rsidR="00DF42D1" w:rsidRPr="000E4E5A" w:rsidRDefault="0032717B"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CAPÍTULO I</w:t>
      </w:r>
    </w:p>
    <w:p w14:paraId="308B63C9" w14:textId="77777777" w:rsidR="00DF42D1" w:rsidRPr="000E4E5A" w:rsidRDefault="00DF42D1"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DAS RESPONSABILIDADES E DAS MEDIDAS CAUTELARES</w:t>
      </w:r>
    </w:p>
    <w:p w14:paraId="6E7FF1E1" w14:textId="112AE368" w:rsidR="00DF42D1" w:rsidRPr="000E4E5A" w:rsidRDefault="001C4886"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Seção I</w:t>
      </w:r>
    </w:p>
    <w:p w14:paraId="3D6F391A" w14:textId="77777777" w:rsidR="00DF42D1" w:rsidRPr="000E4E5A" w:rsidRDefault="00DF42D1"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Dos responsáveis pela infração</w:t>
      </w:r>
    </w:p>
    <w:p w14:paraId="45393412" w14:textId="77777777" w:rsidR="00692064" w:rsidRPr="000E4E5A" w:rsidRDefault="00692064" w:rsidP="00144373">
      <w:pPr>
        <w:tabs>
          <w:tab w:val="left" w:pos="0"/>
          <w:tab w:val="center" w:pos="4465"/>
          <w:tab w:val="left" w:pos="6405"/>
        </w:tabs>
        <w:ind w:firstLine="567"/>
        <w:jc w:val="center"/>
        <w:rPr>
          <w:rFonts w:asciiTheme="minorHAnsi" w:hAnsiTheme="minorHAnsi" w:cstheme="minorHAnsi"/>
          <w:sz w:val="24"/>
          <w:szCs w:val="24"/>
        </w:rPr>
      </w:pPr>
    </w:p>
    <w:p w14:paraId="6EEE77BA" w14:textId="784AB6D6"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11284D" w:rsidRPr="000E4E5A">
        <w:rPr>
          <w:rFonts w:asciiTheme="minorHAnsi" w:hAnsiTheme="minorHAnsi" w:cstheme="minorHAnsi"/>
          <w:sz w:val="24"/>
          <w:szCs w:val="24"/>
        </w:rPr>
        <w:t>5</w:t>
      </w:r>
      <w:r w:rsidR="00D90CE9" w:rsidRPr="000E4E5A">
        <w:rPr>
          <w:rFonts w:asciiTheme="minorHAnsi" w:hAnsiTheme="minorHAnsi" w:cstheme="minorHAnsi"/>
          <w:sz w:val="24"/>
          <w:szCs w:val="24"/>
        </w:rPr>
        <w:t>30</w:t>
      </w:r>
      <w:r w:rsidR="0011284D" w:rsidRPr="000E4E5A">
        <w:rPr>
          <w:rFonts w:asciiTheme="minorHAnsi" w:hAnsiTheme="minorHAnsi" w:cstheme="minorHAnsi"/>
          <w:sz w:val="24"/>
          <w:szCs w:val="24"/>
        </w:rPr>
        <w:t>.</w:t>
      </w:r>
      <w:r w:rsidRPr="000E4E5A">
        <w:rPr>
          <w:rFonts w:asciiTheme="minorHAnsi" w:hAnsiTheme="minorHAnsi" w:cstheme="minorHAnsi"/>
          <w:sz w:val="24"/>
          <w:szCs w:val="24"/>
        </w:rPr>
        <w:t xml:space="preserve">  Serão responsabilizadas pela infração às disposições </w:t>
      </w:r>
      <w:r w:rsidR="00E77BDE" w:rsidRPr="000E4E5A">
        <w:rPr>
          <w:rFonts w:asciiTheme="minorHAnsi" w:hAnsiTheme="minorHAnsi" w:cstheme="minorHAnsi"/>
          <w:sz w:val="24"/>
          <w:szCs w:val="24"/>
        </w:rPr>
        <w:t>deste Decreto</w:t>
      </w:r>
      <w:r w:rsidR="004F1C69" w:rsidRPr="000E4E5A">
        <w:rPr>
          <w:rFonts w:asciiTheme="minorHAnsi" w:hAnsiTheme="minorHAnsi" w:cstheme="minorHAnsi"/>
          <w:sz w:val="24"/>
          <w:szCs w:val="24"/>
        </w:rPr>
        <w:t xml:space="preserve"> </w:t>
      </w:r>
      <w:r w:rsidRPr="000E4E5A">
        <w:rPr>
          <w:rFonts w:asciiTheme="minorHAnsi" w:hAnsiTheme="minorHAnsi" w:cstheme="minorHAnsi"/>
          <w:sz w:val="24"/>
          <w:szCs w:val="24"/>
        </w:rPr>
        <w:t>para efeito da aplicação das penalidades nele previstas, as pessoas físicas ou jurídicas:</w:t>
      </w:r>
    </w:p>
    <w:p w14:paraId="4D74203E"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 - fornecedoras de matérias-primas ou de produtos de origem animal, desde a origem até o recebimento nos est</w:t>
      </w:r>
      <w:r w:rsidR="00E77BDE" w:rsidRPr="000E4E5A">
        <w:rPr>
          <w:rFonts w:asciiTheme="minorHAnsi" w:hAnsiTheme="minorHAnsi" w:cstheme="minorHAnsi"/>
          <w:sz w:val="24"/>
          <w:szCs w:val="24"/>
        </w:rPr>
        <w:t>abelecimentos registrados no SIM</w:t>
      </w:r>
      <w:r w:rsidRPr="000E4E5A">
        <w:rPr>
          <w:rFonts w:asciiTheme="minorHAnsi" w:hAnsiTheme="minorHAnsi" w:cstheme="minorHAnsi"/>
          <w:sz w:val="24"/>
          <w:szCs w:val="24"/>
        </w:rPr>
        <w:t>;</w:t>
      </w:r>
    </w:p>
    <w:p w14:paraId="7B05C628"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II - proprietárias, locatárias ou arrendatárias de estabelecimentos registrados no </w:t>
      </w:r>
      <w:r w:rsidR="00E77BDE" w:rsidRPr="000E4E5A">
        <w:rPr>
          <w:rFonts w:asciiTheme="minorHAnsi" w:hAnsiTheme="minorHAnsi" w:cstheme="minorHAnsi"/>
          <w:sz w:val="24"/>
          <w:szCs w:val="24"/>
        </w:rPr>
        <w:t>SIM</w:t>
      </w:r>
      <w:r w:rsidR="004F1C69" w:rsidRPr="000E4E5A">
        <w:rPr>
          <w:rFonts w:asciiTheme="minorHAnsi" w:hAnsiTheme="minorHAnsi" w:cstheme="minorHAnsi"/>
          <w:sz w:val="24"/>
          <w:szCs w:val="24"/>
        </w:rPr>
        <w:t xml:space="preserve"> o</w:t>
      </w:r>
      <w:r w:rsidRPr="000E4E5A">
        <w:rPr>
          <w:rFonts w:asciiTheme="minorHAnsi" w:hAnsiTheme="minorHAnsi" w:cstheme="minorHAnsi"/>
          <w:sz w:val="24"/>
          <w:szCs w:val="24"/>
        </w:rPr>
        <w:t>nde forem recebidos, manipulados, beneficiados, processados, fracionados, industrializados, conservados, acondicionados, rotulados, armazenados, distribuídos ou expedidos matérias-primas ou produtos de origem animal;</w:t>
      </w:r>
    </w:p>
    <w:p w14:paraId="278FF25B"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III - que expedirem ou transportarem matérias-primas </w:t>
      </w:r>
      <w:r w:rsidR="004F1C69" w:rsidRPr="000E4E5A">
        <w:rPr>
          <w:rFonts w:asciiTheme="minorHAnsi" w:hAnsiTheme="minorHAnsi" w:cstheme="minorHAnsi"/>
          <w:sz w:val="24"/>
          <w:szCs w:val="24"/>
        </w:rPr>
        <w:t xml:space="preserve">ou produtos de origem animal. </w:t>
      </w:r>
    </w:p>
    <w:p w14:paraId="5851506B"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Parágrafo único.  A responsabilidade a que se refere o caput abrange as infrações cometidas por quaisquer empregados ou prepostos das pessoas físicas ou jurídicas que </w:t>
      </w:r>
      <w:r w:rsidRPr="000E4E5A">
        <w:rPr>
          <w:rFonts w:asciiTheme="minorHAnsi" w:hAnsiTheme="minorHAnsi" w:cstheme="minorHAnsi"/>
          <w:sz w:val="24"/>
          <w:szCs w:val="24"/>
        </w:rPr>
        <w:lastRenderedPageBreak/>
        <w:t>exerçam atividades industriais e comerciais de produtos de origem animal ou de matérias-primas.</w:t>
      </w:r>
    </w:p>
    <w:p w14:paraId="4FCC0E43" w14:textId="7DFE238F" w:rsidR="00DF42D1" w:rsidRPr="000E4E5A" w:rsidRDefault="002425AD"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 xml:space="preserve">Seção </w:t>
      </w:r>
      <w:r w:rsidR="0076095F" w:rsidRPr="000E4E5A">
        <w:rPr>
          <w:rFonts w:asciiTheme="minorHAnsi" w:hAnsiTheme="minorHAnsi" w:cstheme="minorHAnsi"/>
          <w:sz w:val="24"/>
          <w:szCs w:val="24"/>
        </w:rPr>
        <w:t>II</w:t>
      </w:r>
    </w:p>
    <w:p w14:paraId="624BF143" w14:textId="77777777" w:rsidR="00DF42D1" w:rsidRPr="000E4E5A" w:rsidRDefault="00DF42D1"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Das medidas cautelares</w:t>
      </w:r>
    </w:p>
    <w:p w14:paraId="66C6B800" w14:textId="4E1B8805"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F90B99" w:rsidRPr="000E4E5A">
        <w:rPr>
          <w:rFonts w:asciiTheme="minorHAnsi" w:hAnsiTheme="minorHAnsi" w:cstheme="minorHAnsi"/>
          <w:sz w:val="24"/>
          <w:szCs w:val="24"/>
        </w:rPr>
        <w:t>5</w:t>
      </w:r>
      <w:r w:rsidR="00D90CE9" w:rsidRPr="000E4E5A">
        <w:rPr>
          <w:rFonts w:asciiTheme="minorHAnsi" w:hAnsiTheme="minorHAnsi" w:cstheme="minorHAnsi"/>
          <w:sz w:val="24"/>
          <w:szCs w:val="24"/>
        </w:rPr>
        <w:t>31</w:t>
      </w:r>
      <w:r w:rsidRPr="000E4E5A">
        <w:rPr>
          <w:rFonts w:asciiTheme="minorHAnsi" w:hAnsiTheme="minorHAnsi" w:cstheme="minorHAnsi"/>
          <w:sz w:val="24"/>
          <w:szCs w:val="24"/>
        </w:rPr>
        <w:t>.  Se houver evidência ou suspeita de que um produto de origem animal represente risco à</w:t>
      </w:r>
      <w:r w:rsidR="00E77BDE" w:rsidRPr="000E4E5A">
        <w:rPr>
          <w:rFonts w:asciiTheme="minorHAnsi" w:hAnsiTheme="minorHAnsi" w:cstheme="minorHAnsi"/>
          <w:sz w:val="24"/>
          <w:szCs w:val="24"/>
        </w:rPr>
        <w:t xml:space="preserve"> saúde pública ou tenha sido adulterado</w:t>
      </w:r>
      <w:r w:rsidRPr="000E4E5A">
        <w:rPr>
          <w:rFonts w:asciiTheme="minorHAnsi" w:hAnsiTheme="minorHAnsi" w:cstheme="minorHAnsi"/>
          <w:sz w:val="24"/>
          <w:szCs w:val="24"/>
        </w:rPr>
        <w:t xml:space="preserve">, o </w:t>
      </w:r>
      <w:r w:rsidR="00E77BDE" w:rsidRPr="000E4E5A">
        <w:rPr>
          <w:rFonts w:asciiTheme="minorHAnsi" w:hAnsiTheme="minorHAnsi" w:cstheme="minorHAnsi"/>
          <w:sz w:val="24"/>
          <w:szCs w:val="24"/>
        </w:rPr>
        <w:t>SIM</w:t>
      </w:r>
      <w:r w:rsidRPr="000E4E5A">
        <w:rPr>
          <w:rFonts w:asciiTheme="minorHAnsi" w:hAnsiTheme="minorHAnsi" w:cstheme="minorHAnsi"/>
          <w:sz w:val="24"/>
          <w:szCs w:val="24"/>
        </w:rPr>
        <w:t xml:space="preserve"> deverá adotar, isolada ou cumulativamente, as seguintes medidas cautelares:</w:t>
      </w:r>
    </w:p>
    <w:p w14:paraId="708DC65E" w14:textId="77777777" w:rsidR="00DF42D1" w:rsidRPr="000E4E5A" w:rsidRDefault="00E77BDE"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 - apreensão do produto, dos rótulos ou das embalagens;</w:t>
      </w:r>
    </w:p>
    <w:p w14:paraId="09FFF358"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 - suspensão provisória do processo de fabricação ou de suas etapas; e</w:t>
      </w:r>
    </w:p>
    <w:p w14:paraId="3B273FBA"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III - coleta de amostras do produto para reali</w:t>
      </w:r>
      <w:r w:rsidR="00E77BDE" w:rsidRPr="000E4E5A">
        <w:rPr>
          <w:rFonts w:asciiTheme="minorHAnsi" w:hAnsiTheme="minorHAnsi" w:cstheme="minorHAnsi"/>
          <w:sz w:val="24"/>
          <w:szCs w:val="24"/>
        </w:rPr>
        <w:t>zação de análises laboratoriais; ou</w:t>
      </w:r>
    </w:p>
    <w:p w14:paraId="6D168354" w14:textId="77777777" w:rsidR="00DF42D1" w:rsidRPr="000E4E5A" w:rsidRDefault="00A40418"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1º</w:t>
      </w:r>
      <w:r w:rsidR="00DF42D1" w:rsidRPr="000E4E5A">
        <w:rPr>
          <w:rFonts w:asciiTheme="minorHAnsi" w:hAnsiTheme="minorHAnsi" w:cstheme="minorHAnsi"/>
          <w:sz w:val="24"/>
          <w:szCs w:val="24"/>
        </w:rPr>
        <w:t xml:space="preserve"> Sempre que necessário, será determinada a revisão dos programas de autocontrole dos estabelecimentos.</w:t>
      </w:r>
    </w:p>
    <w:p w14:paraId="3F13A082" w14:textId="27DEA7FB" w:rsidR="00DF42D1" w:rsidRPr="000E4E5A" w:rsidRDefault="00F0487B" w:rsidP="00F0487B">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w:t>
      </w:r>
      <w:r w:rsidR="00BB0FA2" w:rsidRPr="000E4E5A">
        <w:rPr>
          <w:rFonts w:asciiTheme="minorHAnsi" w:hAnsiTheme="minorHAnsi" w:cstheme="minorHAnsi"/>
          <w:sz w:val="24"/>
          <w:szCs w:val="24"/>
        </w:rPr>
        <w:t>2</w:t>
      </w:r>
      <w:r w:rsidRPr="000E4E5A">
        <w:rPr>
          <w:rFonts w:asciiTheme="minorHAnsi" w:hAnsiTheme="minorHAnsi" w:cstheme="minorHAnsi"/>
          <w:sz w:val="24"/>
          <w:szCs w:val="24"/>
        </w:rPr>
        <w:t>º Quando a apreensão de produtos for motivada por deficiências de controle do processo de produção, as medidas cautelares poderão ser estendidas a outros lotes de produtos fabricados sob as mesmas condições.</w:t>
      </w:r>
    </w:p>
    <w:p w14:paraId="6F017BBB" w14:textId="40E16098" w:rsidR="00F0487B" w:rsidRPr="000E4E5A" w:rsidRDefault="00F0487B" w:rsidP="00F0487B">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w:t>
      </w:r>
      <w:r w:rsidR="00BB0FA2" w:rsidRPr="000E4E5A">
        <w:rPr>
          <w:rFonts w:asciiTheme="minorHAnsi" w:hAnsiTheme="minorHAnsi" w:cstheme="minorHAnsi"/>
          <w:sz w:val="24"/>
          <w:szCs w:val="24"/>
        </w:rPr>
        <w:t>3</w:t>
      </w:r>
      <w:r w:rsidRPr="000E4E5A">
        <w:rPr>
          <w:rFonts w:asciiTheme="minorHAnsi" w:hAnsiTheme="minorHAnsi" w:cstheme="minorHAnsi"/>
          <w:sz w:val="24"/>
          <w:szCs w:val="24"/>
        </w:rPr>
        <w:t>º As medidas cautelares adotadas cujas suspeitas que levaram à sua aplicação não forem confirmadas serão levantadas.</w:t>
      </w:r>
    </w:p>
    <w:p w14:paraId="26F4B357" w14:textId="3713DE9A" w:rsidR="00F0487B" w:rsidRPr="000E4E5A" w:rsidRDefault="00F0487B" w:rsidP="00F0487B">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w:t>
      </w:r>
      <w:r w:rsidR="00BB0FA2" w:rsidRPr="000E4E5A">
        <w:rPr>
          <w:rFonts w:asciiTheme="minorHAnsi" w:hAnsiTheme="minorHAnsi" w:cstheme="minorHAnsi"/>
          <w:sz w:val="24"/>
          <w:szCs w:val="24"/>
        </w:rPr>
        <w:t>4</w:t>
      </w:r>
      <w:r w:rsidRPr="000E4E5A">
        <w:rPr>
          <w:rFonts w:asciiTheme="minorHAnsi" w:hAnsiTheme="minorHAnsi" w:cstheme="minorHAnsi"/>
          <w:sz w:val="24"/>
          <w:szCs w:val="24"/>
        </w:rPr>
        <w:t>º Após a identificação da causa da irregularidade e a adoção das medidas corretivas cabíveis, a retomada do processo de fabricação será autorizada.</w:t>
      </w:r>
    </w:p>
    <w:p w14:paraId="1490D492" w14:textId="58751139" w:rsidR="00F0487B" w:rsidRPr="000E4E5A" w:rsidRDefault="00F0487B" w:rsidP="00F0487B">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w:t>
      </w:r>
      <w:r w:rsidR="00BB0FA2" w:rsidRPr="000E4E5A">
        <w:rPr>
          <w:rFonts w:asciiTheme="minorHAnsi" w:hAnsiTheme="minorHAnsi" w:cstheme="minorHAnsi"/>
          <w:sz w:val="24"/>
          <w:szCs w:val="24"/>
        </w:rPr>
        <w:t>5</w:t>
      </w:r>
      <w:r w:rsidRPr="000E4E5A">
        <w:rPr>
          <w:rFonts w:asciiTheme="minorHAnsi" w:hAnsiTheme="minorHAnsi" w:cstheme="minorHAnsi"/>
          <w:sz w:val="24"/>
          <w:szCs w:val="24"/>
        </w:rPr>
        <w:t>º Quando for tecnicamente pertinente, a liberação de produtos apreendidos poderá ser condicionada à apresentação de laudos laboratoriais que evidenciem a inexistência da irregularidade.</w:t>
      </w:r>
    </w:p>
    <w:p w14:paraId="13378EDA" w14:textId="32C2D0AA" w:rsidR="00F0487B" w:rsidRPr="000E4E5A" w:rsidRDefault="00F0487B" w:rsidP="00F0487B">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w:t>
      </w:r>
      <w:r w:rsidR="00BB0FA2" w:rsidRPr="000E4E5A">
        <w:rPr>
          <w:rFonts w:asciiTheme="minorHAnsi" w:hAnsiTheme="minorHAnsi" w:cstheme="minorHAnsi"/>
          <w:sz w:val="24"/>
          <w:szCs w:val="24"/>
        </w:rPr>
        <w:t>6</w:t>
      </w:r>
      <w:r w:rsidRPr="000E4E5A">
        <w:rPr>
          <w:rFonts w:asciiTheme="minorHAnsi" w:hAnsiTheme="minorHAnsi" w:cstheme="minorHAnsi"/>
          <w:sz w:val="24"/>
          <w:szCs w:val="24"/>
        </w:rPr>
        <w:t>º O disposto no caput não afasta as competências de outros órgãos fiscalizadores, na forma da legislação.</w:t>
      </w:r>
    </w:p>
    <w:p w14:paraId="2D70E161" w14:textId="77777777" w:rsidR="00692064" w:rsidRPr="000E4E5A" w:rsidRDefault="00692064" w:rsidP="00F0487B">
      <w:pPr>
        <w:tabs>
          <w:tab w:val="left" w:pos="0"/>
          <w:tab w:val="center" w:pos="4465"/>
          <w:tab w:val="left" w:pos="6405"/>
        </w:tabs>
        <w:ind w:firstLine="567"/>
        <w:jc w:val="both"/>
        <w:rPr>
          <w:rFonts w:asciiTheme="minorHAnsi" w:hAnsiTheme="minorHAnsi" w:cstheme="minorHAnsi"/>
          <w:sz w:val="24"/>
          <w:szCs w:val="24"/>
        </w:rPr>
      </w:pPr>
    </w:p>
    <w:p w14:paraId="60C1EC05" w14:textId="58D3A83F" w:rsidR="00DF42D1" w:rsidRPr="000E4E5A" w:rsidRDefault="00692064"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C</w:t>
      </w:r>
      <w:r w:rsidR="003B35DA" w:rsidRPr="000E4E5A">
        <w:rPr>
          <w:rFonts w:asciiTheme="minorHAnsi" w:hAnsiTheme="minorHAnsi" w:cstheme="minorHAnsi"/>
          <w:sz w:val="24"/>
          <w:szCs w:val="24"/>
        </w:rPr>
        <w:t>APÍTULO II</w:t>
      </w:r>
    </w:p>
    <w:p w14:paraId="0A8867DE" w14:textId="77777777" w:rsidR="00DF42D1" w:rsidRPr="000E4E5A" w:rsidRDefault="00DF42D1"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DAS INFRAÇÕES</w:t>
      </w:r>
    </w:p>
    <w:p w14:paraId="2E056047"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p>
    <w:p w14:paraId="1F4B5937" w14:textId="70FC457B"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 xml:space="preserve">Art. </w:t>
      </w:r>
      <w:r w:rsidR="00F90B99" w:rsidRPr="000E4E5A">
        <w:rPr>
          <w:rFonts w:asciiTheme="minorHAnsi" w:hAnsiTheme="minorHAnsi" w:cstheme="minorHAnsi"/>
          <w:sz w:val="24"/>
          <w:szCs w:val="24"/>
        </w:rPr>
        <w:t>53</w:t>
      </w:r>
      <w:r w:rsidR="00D90CE9" w:rsidRPr="000E4E5A">
        <w:rPr>
          <w:rFonts w:asciiTheme="minorHAnsi" w:hAnsiTheme="minorHAnsi" w:cstheme="minorHAnsi"/>
          <w:sz w:val="24"/>
          <w:szCs w:val="24"/>
        </w:rPr>
        <w:t>2</w:t>
      </w:r>
      <w:r w:rsidR="0011284D" w:rsidRPr="000E4E5A">
        <w:rPr>
          <w:rFonts w:asciiTheme="minorHAnsi" w:hAnsiTheme="minorHAnsi" w:cstheme="minorHAnsi"/>
          <w:sz w:val="24"/>
          <w:szCs w:val="24"/>
        </w:rPr>
        <w:t>.</w:t>
      </w:r>
      <w:r w:rsidRPr="000E4E5A">
        <w:rPr>
          <w:rFonts w:asciiTheme="minorHAnsi" w:hAnsiTheme="minorHAnsi" w:cstheme="minorHAnsi"/>
          <w:sz w:val="24"/>
          <w:szCs w:val="24"/>
        </w:rPr>
        <w:t xml:space="preserve">  Constituem in</w:t>
      </w:r>
      <w:r w:rsidR="00433514" w:rsidRPr="000E4E5A">
        <w:rPr>
          <w:rFonts w:asciiTheme="minorHAnsi" w:hAnsiTheme="minorHAnsi" w:cstheme="minorHAnsi"/>
          <w:sz w:val="24"/>
          <w:szCs w:val="24"/>
        </w:rPr>
        <w:t xml:space="preserve">frações ao disposto </w:t>
      </w:r>
      <w:r w:rsidR="00F0487B" w:rsidRPr="000E4E5A">
        <w:rPr>
          <w:rFonts w:asciiTheme="minorHAnsi" w:hAnsiTheme="minorHAnsi" w:cstheme="minorHAnsi"/>
          <w:sz w:val="24"/>
          <w:szCs w:val="24"/>
        </w:rPr>
        <w:t>neste Decreto</w:t>
      </w:r>
      <w:r w:rsidRPr="000E4E5A">
        <w:rPr>
          <w:rFonts w:asciiTheme="minorHAnsi" w:hAnsiTheme="minorHAnsi" w:cstheme="minorHAnsi"/>
          <w:sz w:val="24"/>
          <w:szCs w:val="24"/>
        </w:rPr>
        <w:t xml:space="preserve">, além de outras previstas: </w:t>
      </w:r>
    </w:p>
    <w:p w14:paraId="28AA4928" w14:textId="68926432"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I - construir, ampliar ou reformar instalações sem a prévia aprovação do </w:t>
      </w:r>
      <w:r w:rsidR="00A94C43" w:rsidRPr="000E4E5A">
        <w:rPr>
          <w:rFonts w:asciiTheme="minorHAnsi" w:hAnsiTheme="minorHAnsi" w:cstheme="minorHAnsi"/>
          <w:sz w:val="24"/>
          <w:szCs w:val="24"/>
        </w:rPr>
        <w:t>SIM</w:t>
      </w:r>
      <w:r w:rsidR="00D87428" w:rsidRPr="000E4E5A">
        <w:rPr>
          <w:rFonts w:asciiTheme="minorHAnsi" w:hAnsiTheme="minorHAnsi" w:cstheme="minorHAnsi"/>
          <w:sz w:val="24"/>
          <w:szCs w:val="24"/>
        </w:rPr>
        <w:t>;</w:t>
      </w:r>
      <w:r w:rsidRPr="000E4E5A">
        <w:rPr>
          <w:rFonts w:asciiTheme="minorHAnsi" w:hAnsiTheme="minorHAnsi" w:cstheme="minorHAnsi"/>
          <w:sz w:val="24"/>
          <w:szCs w:val="24"/>
        </w:rPr>
        <w:t xml:space="preserve"> </w:t>
      </w:r>
    </w:p>
    <w:p w14:paraId="27C54386"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 - não realizar as transferências de responsabilidade ou deixar de notificar o comprador, o locatário ou o arrendatário sobre esta exigência legal, por ocasião da venda, da locação ou do arrendamento;</w:t>
      </w:r>
    </w:p>
    <w:p w14:paraId="55BC23CD"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III - utilizar rótulo que não atende ao disposto na legislação aplicável específica;</w:t>
      </w:r>
    </w:p>
    <w:p w14:paraId="2DB64B30"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IV - expedir matérias-primas, ingredientes, produtos ou embalagens em condições inadequadas;</w:t>
      </w:r>
    </w:p>
    <w:p w14:paraId="456F3080" w14:textId="51E06EE1"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V </w:t>
      </w:r>
      <w:r w:rsidR="00B91AB0" w:rsidRPr="000E4E5A">
        <w:rPr>
          <w:rFonts w:asciiTheme="minorHAnsi" w:hAnsiTheme="minorHAnsi" w:cstheme="minorHAnsi"/>
          <w:sz w:val="24"/>
          <w:szCs w:val="24"/>
        </w:rPr>
        <w:t>–</w:t>
      </w:r>
      <w:r w:rsidRPr="000E4E5A">
        <w:rPr>
          <w:rFonts w:asciiTheme="minorHAnsi" w:hAnsiTheme="minorHAnsi" w:cstheme="minorHAnsi"/>
          <w:sz w:val="24"/>
          <w:szCs w:val="24"/>
        </w:rPr>
        <w:t xml:space="preserve"> ultrapassar</w:t>
      </w:r>
      <w:r w:rsidR="00B91AB0" w:rsidRPr="000E4E5A">
        <w:rPr>
          <w:rFonts w:asciiTheme="minorHAnsi" w:hAnsiTheme="minorHAnsi" w:cstheme="minorHAnsi"/>
          <w:sz w:val="24"/>
          <w:szCs w:val="24"/>
        </w:rPr>
        <w:t xml:space="preserve"> </w:t>
      </w:r>
      <w:r w:rsidRPr="000E4E5A">
        <w:rPr>
          <w:rFonts w:asciiTheme="minorHAnsi" w:hAnsiTheme="minorHAnsi" w:cstheme="minorHAnsi"/>
          <w:sz w:val="24"/>
          <w:szCs w:val="24"/>
        </w:rPr>
        <w:t>a capacidade máxima de abate, de industrialização, de beneficiamento ou de armazenagem;</w:t>
      </w:r>
    </w:p>
    <w:p w14:paraId="55A483F4"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VI - elaborar produtos que não possuam processos de fabricação, de formulação e de composição registrados no </w:t>
      </w:r>
      <w:r w:rsidR="00F0487B" w:rsidRPr="000E4E5A">
        <w:rPr>
          <w:rFonts w:asciiTheme="minorHAnsi" w:hAnsiTheme="minorHAnsi" w:cstheme="minorHAnsi"/>
          <w:sz w:val="24"/>
          <w:szCs w:val="24"/>
        </w:rPr>
        <w:t>SIM</w:t>
      </w:r>
      <w:r w:rsidR="00D87428" w:rsidRPr="000E4E5A">
        <w:rPr>
          <w:rFonts w:asciiTheme="minorHAnsi" w:hAnsiTheme="minorHAnsi" w:cstheme="minorHAnsi"/>
          <w:sz w:val="24"/>
          <w:szCs w:val="24"/>
        </w:rPr>
        <w:t>;</w:t>
      </w:r>
    </w:p>
    <w:p w14:paraId="2366FF3C" w14:textId="77777777" w:rsidR="00D87428"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VII - expedir produtos sem rótulos ou cujos rótulos não tenham sido registrados no </w:t>
      </w:r>
      <w:r w:rsidR="00F0487B" w:rsidRPr="000E4E5A">
        <w:rPr>
          <w:rFonts w:asciiTheme="minorHAnsi" w:hAnsiTheme="minorHAnsi" w:cstheme="minorHAnsi"/>
          <w:sz w:val="24"/>
          <w:szCs w:val="24"/>
        </w:rPr>
        <w:t>SIM</w:t>
      </w:r>
      <w:r w:rsidR="00D87428" w:rsidRPr="000E4E5A">
        <w:rPr>
          <w:rFonts w:asciiTheme="minorHAnsi" w:hAnsiTheme="minorHAnsi" w:cstheme="minorHAnsi"/>
          <w:sz w:val="24"/>
          <w:szCs w:val="24"/>
        </w:rPr>
        <w:t>;</w:t>
      </w:r>
      <w:r w:rsidRPr="000E4E5A">
        <w:rPr>
          <w:rFonts w:asciiTheme="minorHAnsi" w:hAnsiTheme="minorHAnsi" w:cstheme="minorHAnsi"/>
          <w:sz w:val="24"/>
          <w:szCs w:val="24"/>
        </w:rPr>
        <w:t xml:space="preserve"> </w:t>
      </w:r>
    </w:p>
    <w:p w14:paraId="415A613C" w14:textId="78E7DE4E"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VIII - desobedecer ou inobservar os preceitos de </w:t>
      </w:r>
      <w:r w:rsidR="00094055" w:rsidRPr="000E4E5A">
        <w:rPr>
          <w:rFonts w:asciiTheme="minorHAnsi" w:hAnsiTheme="minorHAnsi" w:cstheme="minorHAnsi"/>
          <w:sz w:val="24"/>
          <w:szCs w:val="24"/>
        </w:rPr>
        <w:t>bem-estar animal dispostos nest</w:t>
      </w:r>
      <w:r w:rsidR="00674411" w:rsidRPr="000E4E5A">
        <w:rPr>
          <w:rFonts w:asciiTheme="minorHAnsi" w:hAnsiTheme="minorHAnsi" w:cstheme="minorHAnsi"/>
          <w:sz w:val="24"/>
          <w:szCs w:val="24"/>
        </w:rPr>
        <w:t>e</w:t>
      </w:r>
      <w:r w:rsidR="00094055" w:rsidRPr="000E4E5A">
        <w:rPr>
          <w:rFonts w:asciiTheme="minorHAnsi" w:hAnsiTheme="minorHAnsi" w:cstheme="minorHAnsi"/>
          <w:sz w:val="24"/>
          <w:szCs w:val="24"/>
        </w:rPr>
        <w:t xml:space="preserve"> </w:t>
      </w:r>
      <w:r w:rsidR="00674411" w:rsidRPr="000E4E5A">
        <w:rPr>
          <w:rFonts w:asciiTheme="minorHAnsi" w:hAnsiTheme="minorHAnsi" w:cstheme="minorHAnsi"/>
          <w:sz w:val="24"/>
          <w:szCs w:val="24"/>
        </w:rPr>
        <w:t xml:space="preserve">Decreto </w:t>
      </w:r>
      <w:r w:rsidRPr="000E4E5A">
        <w:rPr>
          <w:rFonts w:asciiTheme="minorHAnsi" w:hAnsiTheme="minorHAnsi" w:cstheme="minorHAnsi"/>
          <w:sz w:val="24"/>
          <w:szCs w:val="24"/>
        </w:rPr>
        <w:t>e em normas complementares referentes aos produtos de origem animal;</w:t>
      </w:r>
    </w:p>
    <w:p w14:paraId="43511CBA" w14:textId="77777777" w:rsidR="00DF42D1" w:rsidRPr="000E4E5A" w:rsidRDefault="00321223"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IX</w:t>
      </w:r>
      <w:r w:rsidR="00DF42D1" w:rsidRPr="000E4E5A">
        <w:rPr>
          <w:rFonts w:asciiTheme="minorHAnsi" w:hAnsiTheme="minorHAnsi" w:cstheme="minorHAnsi"/>
          <w:sz w:val="24"/>
          <w:szCs w:val="24"/>
        </w:rPr>
        <w:t>- desobedecer ou inobservar as exigências sanitárias relativas ao funcionamento e à higiene das instalações, dos equipamentos, dos utensílios e dos trabalhos de manipulação e de preparo de matérias-primas e de produtos;</w:t>
      </w:r>
    </w:p>
    <w:p w14:paraId="19C7F4EC"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X - omitir elementos informativos sobre composição centesimal e tecnológica do processo de fabricação;</w:t>
      </w:r>
    </w:p>
    <w:p w14:paraId="270BC40C"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X</w:t>
      </w:r>
      <w:r w:rsidR="00321223" w:rsidRPr="000E4E5A">
        <w:rPr>
          <w:rFonts w:asciiTheme="minorHAnsi" w:hAnsiTheme="minorHAnsi" w:cstheme="minorHAnsi"/>
          <w:sz w:val="24"/>
          <w:szCs w:val="24"/>
        </w:rPr>
        <w:t>I</w:t>
      </w:r>
      <w:r w:rsidRPr="000E4E5A">
        <w:rPr>
          <w:rFonts w:asciiTheme="minorHAnsi" w:hAnsiTheme="minorHAnsi" w:cstheme="minorHAnsi"/>
          <w:sz w:val="24"/>
          <w:szCs w:val="24"/>
        </w:rPr>
        <w:t xml:space="preserve"> - receber, utilizar, transportar, armazenar ou expedir matéria-prima, ingrediente ou produto desprovido da comprovação de sua procedência;</w:t>
      </w:r>
    </w:p>
    <w:p w14:paraId="096CD0B0" w14:textId="1E5D0592"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X</w:t>
      </w:r>
      <w:r w:rsidR="00321223" w:rsidRPr="000E4E5A">
        <w:rPr>
          <w:rFonts w:asciiTheme="minorHAnsi" w:hAnsiTheme="minorHAnsi" w:cstheme="minorHAnsi"/>
          <w:sz w:val="24"/>
          <w:szCs w:val="24"/>
        </w:rPr>
        <w:t>I</w:t>
      </w:r>
      <w:r w:rsidR="0033137A" w:rsidRPr="000E4E5A">
        <w:rPr>
          <w:rFonts w:asciiTheme="minorHAnsi" w:hAnsiTheme="minorHAnsi" w:cstheme="minorHAnsi"/>
          <w:sz w:val="24"/>
          <w:szCs w:val="24"/>
        </w:rPr>
        <w:t>I</w:t>
      </w:r>
      <w:r w:rsidRPr="000E4E5A">
        <w:rPr>
          <w:rFonts w:asciiTheme="minorHAnsi" w:hAnsiTheme="minorHAnsi" w:cstheme="minorHAnsi"/>
          <w:sz w:val="24"/>
          <w:szCs w:val="24"/>
        </w:rPr>
        <w:t xml:space="preserve"> - utilizar processo, substância, ingredientes ou aditivos que não atendem ao disposto na legislação específica;</w:t>
      </w:r>
    </w:p>
    <w:p w14:paraId="2E8E98A0" w14:textId="77777777" w:rsidR="00F0487B" w:rsidRPr="000E4E5A" w:rsidRDefault="00DF42D1" w:rsidP="00F0487B">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XII</w:t>
      </w:r>
      <w:r w:rsidR="00321223" w:rsidRPr="000E4E5A">
        <w:rPr>
          <w:rFonts w:asciiTheme="minorHAnsi" w:hAnsiTheme="minorHAnsi" w:cstheme="minorHAnsi"/>
          <w:sz w:val="24"/>
          <w:szCs w:val="24"/>
        </w:rPr>
        <w:t>I</w:t>
      </w:r>
      <w:r w:rsidRPr="000E4E5A">
        <w:rPr>
          <w:rFonts w:asciiTheme="minorHAnsi" w:hAnsiTheme="minorHAnsi" w:cstheme="minorHAnsi"/>
          <w:sz w:val="24"/>
          <w:szCs w:val="24"/>
        </w:rPr>
        <w:t xml:space="preserve"> - </w:t>
      </w:r>
      <w:r w:rsidR="00F0487B" w:rsidRPr="000E4E5A">
        <w:rPr>
          <w:rFonts w:asciiTheme="minorHAnsi" w:hAnsiTheme="minorHAnsi" w:cstheme="minorHAnsi"/>
          <w:sz w:val="24"/>
          <w:szCs w:val="24"/>
        </w:rPr>
        <w:t>não cumprir os prazos previstos nos documentos expedidos em resposta ao SIM relativos a planos de ação, fiscalizações, autuações, intimações ou notificações;</w:t>
      </w:r>
    </w:p>
    <w:p w14:paraId="2F81FDCE" w14:textId="77777777" w:rsidR="00DF42D1" w:rsidRPr="000E4E5A" w:rsidRDefault="00321223" w:rsidP="00F0487B">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XIV</w:t>
      </w:r>
      <w:r w:rsidR="00DF42D1" w:rsidRPr="000E4E5A">
        <w:rPr>
          <w:rFonts w:asciiTheme="minorHAnsi" w:hAnsiTheme="minorHAnsi" w:cstheme="minorHAnsi"/>
          <w:sz w:val="24"/>
          <w:szCs w:val="24"/>
        </w:rPr>
        <w:t xml:space="preserve"> - adquirir, manipular, expedir ou distribuir pr</w:t>
      </w:r>
      <w:r w:rsidR="00F0487B" w:rsidRPr="000E4E5A">
        <w:rPr>
          <w:rFonts w:asciiTheme="minorHAnsi" w:hAnsiTheme="minorHAnsi" w:cstheme="minorHAnsi"/>
          <w:sz w:val="24"/>
          <w:szCs w:val="24"/>
        </w:rPr>
        <w:t>odutos de origem animal fabricados em</w:t>
      </w:r>
      <w:r w:rsidR="00D87428" w:rsidRPr="000E4E5A">
        <w:rPr>
          <w:rFonts w:asciiTheme="minorHAnsi" w:hAnsiTheme="minorHAnsi" w:cstheme="minorHAnsi"/>
          <w:sz w:val="24"/>
          <w:szCs w:val="24"/>
        </w:rPr>
        <w:t xml:space="preserve"> </w:t>
      </w:r>
      <w:r w:rsidR="00DF42D1" w:rsidRPr="000E4E5A">
        <w:rPr>
          <w:rFonts w:asciiTheme="minorHAnsi" w:hAnsiTheme="minorHAnsi" w:cstheme="minorHAnsi"/>
          <w:sz w:val="24"/>
          <w:szCs w:val="24"/>
        </w:rPr>
        <w:t>estabelecim</w:t>
      </w:r>
      <w:r w:rsidRPr="000E4E5A">
        <w:rPr>
          <w:rFonts w:asciiTheme="minorHAnsi" w:hAnsiTheme="minorHAnsi" w:cstheme="minorHAnsi"/>
          <w:sz w:val="24"/>
          <w:szCs w:val="24"/>
        </w:rPr>
        <w:t>en</w:t>
      </w:r>
      <w:r w:rsidR="00DF42D1" w:rsidRPr="000E4E5A">
        <w:rPr>
          <w:rFonts w:asciiTheme="minorHAnsi" w:hAnsiTheme="minorHAnsi" w:cstheme="minorHAnsi"/>
          <w:sz w:val="24"/>
          <w:szCs w:val="24"/>
        </w:rPr>
        <w:t>to não registrado em Serviço de Inspeção oficial;</w:t>
      </w:r>
    </w:p>
    <w:p w14:paraId="28F28CD9" w14:textId="77777777" w:rsidR="00DF42D1" w:rsidRPr="000E4E5A" w:rsidRDefault="00321223" w:rsidP="00062489">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X</w:t>
      </w:r>
      <w:r w:rsidR="00DF42D1" w:rsidRPr="000E4E5A">
        <w:rPr>
          <w:rFonts w:asciiTheme="minorHAnsi" w:hAnsiTheme="minorHAnsi" w:cstheme="minorHAnsi"/>
          <w:sz w:val="24"/>
          <w:szCs w:val="24"/>
        </w:rPr>
        <w:t xml:space="preserve">V - </w:t>
      </w:r>
      <w:r w:rsidR="00062489" w:rsidRPr="000E4E5A">
        <w:rPr>
          <w:rFonts w:asciiTheme="minorHAnsi" w:hAnsiTheme="minorHAnsi" w:cstheme="minorHAnsi"/>
          <w:sz w:val="24"/>
          <w:szCs w:val="24"/>
        </w:rPr>
        <w:t>fabricar, expedir ou distribuir produtos de origem animal com rotulagem falsificada;</w:t>
      </w:r>
    </w:p>
    <w:p w14:paraId="7C121F78"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XV</w:t>
      </w:r>
      <w:r w:rsidR="00321223" w:rsidRPr="000E4E5A">
        <w:rPr>
          <w:rFonts w:asciiTheme="minorHAnsi" w:hAnsiTheme="minorHAnsi" w:cstheme="minorHAnsi"/>
          <w:sz w:val="24"/>
          <w:szCs w:val="24"/>
        </w:rPr>
        <w:t>I</w:t>
      </w:r>
      <w:r w:rsidRPr="000E4E5A">
        <w:rPr>
          <w:rFonts w:asciiTheme="minorHAnsi" w:hAnsiTheme="minorHAnsi" w:cstheme="minorHAnsi"/>
          <w:sz w:val="24"/>
          <w:szCs w:val="24"/>
        </w:rPr>
        <w:t xml:space="preserve"> - elaborar produtos que não atendem ao disposto na legislação específica ou em desacordo com os processos de fabricação, de formulação e de composição registrados no</w:t>
      </w:r>
      <w:r w:rsidR="00062489" w:rsidRPr="000E4E5A">
        <w:rPr>
          <w:rFonts w:asciiTheme="minorHAnsi" w:hAnsiTheme="minorHAnsi" w:cstheme="minorHAnsi"/>
          <w:sz w:val="24"/>
          <w:szCs w:val="24"/>
        </w:rPr>
        <w:t xml:space="preserve"> SIM</w:t>
      </w:r>
      <w:r w:rsidR="00D87428" w:rsidRPr="000E4E5A">
        <w:rPr>
          <w:rFonts w:asciiTheme="minorHAnsi" w:hAnsiTheme="minorHAnsi" w:cstheme="minorHAnsi"/>
          <w:sz w:val="24"/>
          <w:szCs w:val="24"/>
        </w:rPr>
        <w:t>;</w:t>
      </w:r>
      <w:r w:rsidRPr="000E4E5A">
        <w:rPr>
          <w:rFonts w:asciiTheme="minorHAnsi" w:hAnsiTheme="minorHAnsi" w:cstheme="minorHAnsi"/>
          <w:sz w:val="24"/>
          <w:szCs w:val="24"/>
        </w:rPr>
        <w:t xml:space="preserve"> </w:t>
      </w:r>
    </w:p>
    <w:p w14:paraId="5E4E391A" w14:textId="77777777" w:rsidR="00062489" w:rsidRPr="000E4E5A" w:rsidRDefault="00DF42D1" w:rsidP="00062489">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XV</w:t>
      </w:r>
      <w:r w:rsidR="00321223" w:rsidRPr="000E4E5A">
        <w:rPr>
          <w:rFonts w:asciiTheme="minorHAnsi" w:hAnsiTheme="minorHAnsi" w:cstheme="minorHAnsi"/>
          <w:sz w:val="24"/>
          <w:szCs w:val="24"/>
        </w:rPr>
        <w:t>I</w:t>
      </w:r>
      <w:r w:rsidRPr="000E4E5A">
        <w:rPr>
          <w:rFonts w:asciiTheme="minorHAnsi" w:hAnsiTheme="minorHAnsi" w:cstheme="minorHAnsi"/>
          <w:sz w:val="24"/>
          <w:szCs w:val="24"/>
        </w:rPr>
        <w:t xml:space="preserve">I - </w:t>
      </w:r>
      <w:r w:rsidR="00062489" w:rsidRPr="000E4E5A">
        <w:rPr>
          <w:rFonts w:asciiTheme="minorHAnsi" w:hAnsiTheme="minorHAnsi" w:cstheme="minorHAnsi"/>
          <w:sz w:val="24"/>
          <w:szCs w:val="24"/>
        </w:rPr>
        <w:t>utilizar produtos com prazo de validade vencida, em desacordo com os critérios estabelecidos neste Decreto ou em normas complementares;</w:t>
      </w:r>
    </w:p>
    <w:p w14:paraId="79F173AF" w14:textId="77777777" w:rsidR="00DF42D1" w:rsidRPr="000E4E5A" w:rsidRDefault="00DF42D1" w:rsidP="00062489">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XVII</w:t>
      </w:r>
      <w:r w:rsidR="00321223" w:rsidRPr="000E4E5A">
        <w:rPr>
          <w:rFonts w:asciiTheme="minorHAnsi" w:hAnsiTheme="minorHAnsi" w:cstheme="minorHAnsi"/>
          <w:sz w:val="24"/>
          <w:szCs w:val="24"/>
        </w:rPr>
        <w:t>I</w:t>
      </w:r>
      <w:r w:rsidRPr="000E4E5A">
        <w:rPr>
          <w:rFonts w:asciiTheme="minorHAnsi" w:hAnsiTheme="minorHAnsi" w:cstheme="minorHAnsi"/>
          <w:sz w:val="24"/>
          <w:szCs w:val="24"/>
        </w:rPr>
        <w:t xml:space="preserve"> - prestar ou apresentar informações, declarações ou documentos falsos ou inexatos perante o órgão fiscalizador, referentes à quantidade, à qualidade e à procedência das matérias-primas, dos ingredientes e dos produtos ou sonegar qualquer informação que, direta ou indiretamente, interesse ao </w:t>
      </w:r>
      <w:r w:rsidR="00062489" w:rsidRPr="000E4E5A">
        <w:rPr>
          <w:rFonts w:asciiTheme="minorHAnsi" w:hAnsiTheme="minorHAnsi" w:cstheme="minorHAnsi"/>
          <w:sz w:val="24"/>
          <w:szCs w:val="24"/>
        </w:rPr>
        <w:t>SIM</w:t>
      </w:r>
      <w:r w:rsidR="00D87428" w:rsidRPr="000E4E5A">
        <w:rPr>
          <w:rFonts w:asciiTheme="minorHAnsi" w:hAnsiTheme="minorHAnsi" w:cstheme="minorHAnsi"/>
          <w:sz w:val="24"/>
          <w:szCs w:val="24"/>
        </w:rPr>
        <w:t xml:space="preserve"> </w:t>
      </w:r>
      <w:r w:rsidRPr="000E4E5A">
        <w:rPr>
          <w:rFonts w:asciiTheme="minorHAnsi" w:hAnsiTheme="minorHAnsi" w:cstheme="minorHAnsi"/>
          <w:sz w:val="24"/>
          <w:szCs w:val="24"/>
        </w:rPr>
        <w:t>e ao consumidor;</w:t>
      </w:r>
    </w:p>
    <w:p w14:paraId="3EEFE73A" w14:textId="77777777" w:rsidR="00D87428" w:rsidRPr="000E4E5A" w:rsidRDefault="00321223"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XIX </w:t>
      </w:r>
      <w:r w:rsidR="00DF42D1" w:rsidRPr="000E4E5A">
        <w:rPr>
          <w:rFonts w:asciiTheme="minorHAnsi" w:hAnsiTheme="minorHAnsi" w:cstheme="minorHAnsi"/>
          <w:sz w:val="24"/>
          <w:szCs w:val="24"/>
        </w:rPr>
        <w:t xml:space="preserve">- fraudar registros sujeitos à verificação pelo </w:t>
      </w:r>
      <w:r w:rsidR="00062489" w:rsidRPr="000E4E5A">
        <w:rPr>
          <w:rFonts w:asciiTheme="minorHAnsi" w:hAnsiTheme="minorHAnsi" w:cstheme="minorHAnsi"/>
          <w:sz w:val="24"/>
          <w:szCs w:val="24"/>
        </w:rPr>
        <w:t>SIM</w:t>
      </w:r>
      <w:r w:rsidR="00D87428" w:rsidRPr="000E4E5A">
        <w:rPr>
          <w:rFonts w:asciiTheme="minorHAnsi" w:hAnsiTheme="minorHAnsi" w:cstheme="minorHAnsi"/>
          <w:sz w:val="24"/>
          <w:szCs w:val="24"/>
        </w:rPr>
        <w:t>;</w:t>
      </w:r>
    </w:p>
    <w:p w14:paraId="14867038" w14:textId="3A48EC7B" w:rsidR="00DF42D1" w:rsidRPr="000E4E5A" w:rsidRDefault="00321223"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XX</w:t>
      </w:r>
      <w:r w:rsidR="00DF42D1" w:rsidRPr="000E4E5A">
        <w:rPr>
          <w:rFonts w:asciiTheme="minorHAnsi" w:hAnsiTheme="minorHAnsi" w:cstheme="minorHAnsi"/>
          <w:sz w:val="24"/>
          <w:szCs w:val="24"/>
        </w:rPr>
        <w:t xml:space="preserve"> </w:t>
      </w:r>
      <w:r w:rsidR="00B91AB0" w:rsidRPr="000E4E5A">
        <w:rPr>
          <w:rFonts w:asciiTheme="minorHAnsi" w:hAnsiTheme="minorHAnsi" w:cstheme="minorHAnsi"/>
          <w:sz w:val="24"/>
          <w:szCs w:val="24"/>
        </w:rPr>
        <w:t>–</w:t>
      </w:r>
      <w:r w:rsidR="00DF42D1" w:rsidRPr="000E4E5A">
        <w:rPr>
          <w:rFonts w:asciiTheme="minorHAnsi" w:hAnsiTheme="minorHAnsi" w:cstheme="minorHAnsi"/>
          <w:sz w:val="24"/>
          <w:szCs w:val="24"/>
        </w:rPr>
        <w:t xml:space="preserve"> ceder</w:t>
      </w:r>
      <w:r w:rsidR="00B91AB0" w:rsidRPr="000E4E5A">
        <w:rPr>
          <w:rFonts w:asciiTheme="minorHAnsi" w:hAnsiTheme="minorHAnsi" w:cstheme="minorHAnsi"/>
          <w:sz w:val="24"/>
          <w:szCs w:val="24"/>
        </w:rPr>
        <w:t xml:space="preserve"> </w:t>
      </w:r>
      <w:r w:rsidR="00DF42D1" w:rsidRPr="000E4E5A">
        <w:rPr>
          <w:rFonts w:asciiTheme="minorHAnsi" w:hAnsiTheme="minorHAnsi" w:cstheme="minorHAnsi"/>
          <w:sz w:val="24"/>
          <w:szCs w:val="24"/>
        </w:rPr>
        <w:t>ou utilizar de forma irregular lacres, carimbos oficiais, rótulos e embalagens;</w:t>
      </w:r>
    </w:p>
    <w:p w14:paraId="048BC726"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XX</w:t>
      </w:r>
      <w:r w:rsidR="00321223" w:rsidRPr="000E4E5A">
        <w:rPr>
          <w:rFonts w:asciiTheme="minorHAnsi" w:hAnsiTheme="minorHAnsi" w:cstheme="minorHAnsi"/>
          <w:sz w:val="24"/>
          <w:szCs w:val="24"/>
        </w:rPr>
        <w:t>I</w:t>
      </w:r>
      <w:r w:rsidR="00062489" w:rsidRPr="000E4E5A">
        <w:rPr>
          <w:rFonts w:asciiTheme="minorHAnsi" w:hAnsiTheme="minorHAnsi" w:cstheme="minorHAnsi"/>
          <w:sz w:val="24"/>
          <w:szCs w:val="24"/>
        </w:rPr>
        <w:t xml:space="preserve"> – adulterar </w:t>
      </w:r>
      <w:r w:rsidRPr="000E4E5A">
        <w:rPr>
          <w:rFonts w:asciiTheme="minorHAnsi" w:hAnsiTheme="minorHAnsi" w:cstheme="minorHAnsi"/>
          <w:sz w:val="24"/>
          <w:szCs w:val="24"/>
        </w:rPr>
        <w:t>matéria-prima, ingrediente ou produto de origem animal;</w:t>
      </w:r>
    </w:p>
    <w:p w14:paraId="0163B621"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XXI</w:t>
      </w:r>
      <w:r w:rsidR="00321223" w:rsidRPr="000E4E5A">
        <w:rPr>
          <w:rFonts w:asciiTheme="minorHAnsi" w:hAnsiTheme="minorHAnsi" w:cstheme="minorHAnsi"/>
          <w:sz w:val="24"/>
          <w:szCs w:val="24"/>
        </w:rPr>
        <w:t>I</w:t>
      </w:r>
      <w:r w:rsidRPr="000E4E5A">
        <w:rPr>
          <w:rFonts w:asciiTheme="minorHAnsi" w:hAnsiTheme="minorHAnsi" w:cstheme="minorHAnsi"/>
          <w:sz w:val="24"/>
          <w:szCs w:val="24"/>
        </w:rPr>
        <w:t xml:space="preserve"> - simular a legalidade de matérias-primas, de ingredientes ou de produtos de origem desconhecida;</w:t>
      </w:r>
    </w:p>
    <w:p w14:paraId="694EC1BD"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XXI</w:t>
      </w:r>
      <w:r w:rsidR="00321223" w:rsidRPr="000E4E5A">
        <w:rPr>
          <w:rFonts w:asciiTheme="minorHAnsi" w:hAnsiTheme="minorHAnsi" w:cstheme="minorHAnsi"/>
          <w:sz w:val="24"/>
          <w:szCs w:val="24"/>
        </w:rPr>
        <w:t>I</w:t>
      </w:r>
      <w:r w:rsidRPr="000E4E5A">
        <w:rPr>
          <w:rFonts w:asciiTheme="minorHAnsi" w:hAnsiTheme="minorHAnsi" w:cstheme="minorHAnsi"/>
          <w:sz w:val="24"/>
          <w:szCs w:val="24"/>
        </w:rPr>
        <w:t>I - embaraçar a ação de servidor do SIM no exercício de suas funções, com vistas a dificultar, a retardar, a impedir, a restringir ou a burlar os trabalhos de fiscalização;</w:t>
      </w:r>
    </w:p>
    <w:p w14:paraId="0D6B60E2" w14:textId="58CDE864" w:rsidR="00DF42D1" w:rsidRPr="000E4E5A" w:rsidRDefault="00321223"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XXIV</w:t>
      </w:r>
      <w:r w:rsidR="00DF42D1" w:rsidRPr="000E4E5A">
        <w:rPr>
          <w:rFonts w:asciiTheme="minorHAnsi" w:hAnsiTheme="minorHAnsi" w:cstheme="minorHAnsi"/>
          <w:sz w:val="24"/>
          <w:szCs w:val="24"/>
        </w:rPr>
        <w:t xml:space="preserve">- desacatar, intimidar, ameaçar, agredir ou tentar subornar servidor do </w:t>
      </w:r>
      <w:r w:rsidR="00480BCC" w:rsidRPr="000E4E5A">
        <w:rPr>
          <w:rFonts w:asciiTheme="minorHAnsi" w:hAnsiTheme="minorHAnsi" w:cstheme="minorHAnsi"/>
          <w:sz w:val="24"/>
          <w:szCs w:val="24"/>
        </w:rPr>
        <w:t>SIM</w:t>
      </w:r>
      <w:r w:rsidR="00D87428" w:rsidRPr="000E4E5A">
        <w:rPr>
          <w:rFonts w:asciiTheme="minorHAnsi" w:hAnsiTheme="minorHAnsi" w:cstheme="minorHAnsi"/>
          <w:sz w:val="24"/>
          <w:szCs w:val="24"/>
        </w:rPr>
        <w:t>;</w:t>
      </w:r>
    </w:p>
    <w:p w14:paraId="6B706849"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XXV - produzir ou expedir produtos que representem risco à saúde pública;</w:t>
      </w:r>
    </w:p>
    <w:p w14:paraId="525D9C79" w14:textId="77777777" w:rsidR="00DF42D1" w:rsidRPr="000E4E5A" w:rsidRDefault="00062489"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XXV</w:t>
      </w:r>
      <w:r w:rsidR="00321223" w:rsidRPr="000E4E5A">
        <w:rPr>
          <w:rFonts w:asciiTheme="minorHAnsi" w:hAnsiTheme="minorHAnsi" w:cstheme="minorHAnsi"/>
          <w:sz w:val="24"/>
          <w:szCs w:val="24"/>
        </w:rPr>
        <w:t>I</w:t>
      </w:r>
      <w:r w:rsidR="00DF42D1" w:rsidRPr="000E4E5A">
        <w:rPr>
          <w:rFonts w:asciiTheme="minorHAnsi" w:hAnsiTheme="minorHAnsi" w:cstheme="minorHAnsi"/>
          <w:sz w:val="24"/>
          <w:szCs w:val="24"/>
        </w:rPr>
        <w:t xml:space="preserve"> - utilizar matérias</w:t>
      </w:r>
      <w:r w:rsidRPr="000E4E5A">
        <w:rPr>
          <w:rFonts w:asciiTheme="minorHAnsi" w:hAnsiTheme="minorHAnsi" w:cstheme="minorHAnsi"/>
          <w:sz w:val="24"/>
          <w:szCs w:val="24"/>
        </w:rPr>
        <w:t>-primas e produtos condenados,</w:t>
      </w:r>
      <w:r w:rsidR="00DF42D1" w:rsidRPr="000E4E5A">
        <w:rPr>
          <w:rFonts w:asciiTheme="minorHAnsi" w:hAnsiTheme="minorHAnsi" w:cstheme="minorHAnsi"/>
          <w:sz w:val="24"/>
          <w:szCs w:val="24"/>
        </w:rPr>
        <w:t xml:space="preserve"> não inspecionados</w:t>
      </w:r>
      <w:r w:rsidRPr="000E4E5A">
        <w:rPr>
          <w:rFonts w:asciiTheme="minorHAnsi" w:hAnsiTheme="minorHAnsi" w:cstheme="minorHAnsi"/>
          <w:sz w:val="24"/>
          <w:szCs w:val="24"/>
        </w:rPr>
        <w:t xml:space="preserve"> ou sem procedência conhecida</w:t>
      </w:r>
      <w:r w:rsidR="00DF42D1" w:rsidRPr="000E4E5A">
        <w:rPr>
          <w:rFonts w:asciiTheme="minorHAnsi" w:hAnsiTheme="minorHAnsi" w:cstheme="minorHAnsi"/>
          <w:sz w:val="24"/>
          <w:szCs w:val="24"/>
        </w:rPr>
        <w:t xml:space="preserve"> no preparo de produtos usados na alimentação humana;</w:t>
      </w:r>
    </w:p>
    <w:p w14:paraId="6C48B3C8"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XXVI</w:t>
      </w:r>
      <w:r w:rsidR="00321223" w:rsidRPr="000E4E5A">
        <w:rPr>
          <w:rFonts w:asciiTheme="minorHAnsi" w:hAnsiTheme="minorHAnsi" w:cstheme="minorHAnsi"/>
          <w:sz w:val="24"/>
          <w:szCs w:val="24"/>
        </w:rPr>
        <w:t>I</w:t>
      </w:r>
      <w:r w:rsidRPr="000E4E5A">
        <w:rPr>
          <w:rFonts w:asciiTheme="minorHAnsi" w:hAnsiTheme="minorHAnsi" w:cstheme="minorHAnsi"/>
          <w:sz w:val="24"/>
          <w:szCs w:val="24"/>
        </w:rPr>
        <w:t xml:space="preserve">- utilizar, substituir, subtrair ou remover, total ou parcialmente, matéria-prima, produto, rótulo ou embalagem apreendidos pelo </w:t>
      </w:r>
      <w:r w:rsidR="00D44D03" w:rsidRPr="000E4E5A">
        <w:rPr>
          <w:rFonts w:asciiTheme="minorHAnsi" w:hAnsiTheme="minorHAnsi" w:cstheme="minorHAnsi"/>
          <w:sz w:val="24"/>
          <w:szCs w:val="24"/>
        </w:rPr>
        <w:t>SIM</w:t>
      </w:r>
      <w:r w:rsidRPr="000E4E5A">
        <w:rPr>
          <w:rFonts w:asciiTheme="minorHAnsi" w:hAnsiTheme="minorHAnsi" w:cstheme="minorHAnsi"/>
          <w:sz w:val="24"/>
          <w:szCs w:val="24"/>
        </w:rPr>
        <w:t xml:space="preserve"> e mantidos sob a guarda do estabelecimento;</w:t>
      </w:r>
    </w:p>
    <w:p w14:paraId="3C25FA17" w14:textId="77777777" w:rsidR="00DF42D1" w:rsidRPr="000E4E5A" w:rsidRDefault="00062489"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XXVIII</w:t>
      </w:r>
      <w:r w:rsidR="00DF42D1" w:rsidRPr="000E4E5A">
        <w:rPr>
          <w:rFonts w:asciiTheme="minorHAnsi" w:hAnsiTheme="minorHAnsi" w:cstheme="minorHAnsi"/>
          <w:sz w:val="24"/>
          <w:szCs w:val="24"/>
        </w:rPr>
        <w:t xml:space="preserve"> - fraudar documentos oficiais;</w:t>
      </w:r>
    </w:p>
    <w:p w14:paraId="17F816B4" w14:textId="77777777" w:rsidR="00DF42D1" w:rsidRPr="000E4E5A" w:rsidRDefault="00321223"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XX</w:t>
      </w:r>
      <w:r w:rsidR="00062489" w:rsidRPr="000E4E5A">
        <w:rPr>
          <w:rFonts w:asciiTheme="minorHAnsi" w:hAnsiTheme="minorHAnsi" w:cstheme="minorHAnsi"/>
          <w:sz w:val="24"/>
          <w:szCs w:val="24"/>
        </w:rPr>
        <w:t>I</w:t>
      </w:r>
      <w:r w:rsidR="00DF42D1" w:rsidRPr="000E4E5A">
        <w:rPr>
          <w:rFonts w:asciiTheme="minorHAnsi" w:hAnsiTheme="minorHAnsi" w:cstheme="minorHAnsi"/>
          <w:sz w:val="24"/>
          <w:szCs w:val="24"/>
        </w:rPr>
        <w:t xml:space="preserve">X - não realizar o recolhimento de produtos que possam incorrer em risco à saúde ou </w:t>
      </w:r>
      <w:r w:rsidR="00062489" w:rsidRPr="000E4E5A">
        <w:rPr>
          <w:rFonts w:asciiTheme="minorHAnsi" w:hAnsiTheme="minorHAnsi" w:cstheme="minorHAnsi"/>
          <w:sz w:val="24"/>
          <w:szCs w:val="24"/>
        </w:rPr>
        <w:t>que tenham sido adulterados;</w:t>
      </w:r>
    </w:p>
    <w:p w14:paraId="238BC2C5" w14:textId="1CF85E47" w:rsidR="00062489" w:rsidRPr="000E4E5A" w:rsidRDefault="00062489" w:rsidP="00062489">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XXX - deixar de fornecer os dados estatísticos de interesse do SI</w:t>
      </w:r>
      <w:r w:rsidR="0076095F" w:rsidRPr="000E4E5A">
        <w:rPr>
          <w:rFonts w:asciiTheme="minorHAnsi" w:hAnsiTheme="minorHAnsi" w:cstheme="minorHAnsi"/>
          <w:sz w:val="24"/>
          <w:szCs w:val="24"/>
        </w:rPr>
        <w:t>M</w:t>
      </w:r>
      <w:r w:rsidRPr="000E4E5A">
        <w:rPr>
          <w:rFonts w:asciiTheme="minorHAnsi" w:hAnsiTheme="minorHAnsi" w:cstheme="minorHAnsi"/>
          <w:sz w:val="24"/>
          <w:szCs w:val="24"/>
        </w:rPr>
        <w:t xml:space="preserve"> nos prazos regulamentares;</w:t>
      </w:r>
    </w:p>
    <w:p w14:paraId="43BBCF11" w14:textId="161E3A9C" w:rsidR="00062489" w:rsidRPr="000E4E5A" w:rsidRDefault="00062489" w:rsidP="00062489">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XXXI - prestar ou apresentar informações incorretas ou inexatas referentes à quantidade, à qualidade e à procedência das matérias-primas, dos ingredientes e dos produtos ao </w:t>
      </w:r>
      <w:r w:rsidR="00D44D03" w:rsidRPr="000E4E5A">
        <w:rPr>
          <w:rFonts w:asciiTheme="minorHAnsi" w:hAnsiTheme="minorHAnsi" w:cstheme="minorHAnsi"/>
          <w:sz w:val="24"/>
          <w:szCs w:val="24"/>
        </w:rPr>
        <w:t>SIM</w:t>
      </w:r>
      <w:r w:rsidRPr="000E4E5A">
        <w:rPr>
          <w:rFonts w:asciiTheme="minorHAnsi" w:hAnsiTheme="minorHAnsi" w:cstheme="minorHAnsi"/>
          <w:sz w:val="24"/>
          <w:szCs w:val="24"/>
        </w:rPr>
        <w:t xml:space="preserve">; </w:t>
      </w:r>
    </w:p>
    <w:p w14:paraId="17038E4E" w14:textId="09C41B63" w:rsidR="00062489" w:rsidRPr="000E4E5A" w:rsidRDefault="0033137A" w:rsidP="00062489">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XXXII</w:t>
      </w:r>
      <w:r w:rsidR="00062489" w:rsidRPr="000E4E5A">
        <w:rPr>
          <w:rFonts w:asciiTheme="minorHAnsi" w:hAnsiTheme="minorHAnsi" w:cstheme="minorHAnsi"/>
          <w:sz w:val="24"/>
          <w:szCs w:val="24"/>
        </w:rPr>
        <w:t xml:space="preserve"> - apor aos produtos novos prazos depois de expirada a sua validade;</w:t>
      </w:r>
    </w:p>
    <w:p w14:paraId="7E76F29D" w14:textId="38F879C3" w:rsidR="00D44D03" w:rsidRPr="000E4E5A" w:rsidRDefault="00D44D03"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XXX</w:t>
      </w:r>
      <w:r w:rsidR="0033137A" w:rsidRPr="000E4E5A">
        <w:rPr>
          <w:rFonts w:asciiTheme="minorHAnsi" w:hAnsiTheme="minorHAnsi" w:cstheme="minorHAnsi"/>
          <w:sz w:val="24"/>
          <w:szCs w:val="24"/>
        </w:rPr>
        <w:t>II</w:t>
      </w:r>
      <w:r w:rsidRPr="000E4E5A">
        <w:rPr>
          <w:rFonts w:asciiTheme="minorHAnsi" w:hAnsiTheme="minorHAnsi" w:cstheme="minorHAnsi"/>
          <w:sz w:val="24"/>
          <w:szCs w:val="24"/>
        </w:rPr>
        <w:t>I - iniciar atividade sem atender exigências ou pendências estabelecidas por ocasião da concessão do título de registro;</w:t>
      </w:r>
    </w:p>
    <w:p w14:paraId="34467EA7" w14:textId="709D7DA3" w:rsidR="00D44D03" w:rsidRPr="000E4E5A" w:rsidRDefault="00D44D03"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XXX</w:t>
      </w:r>
      <w:r w:rsidR="0033137A" w:rsidRPr="000E4E5A">
        <w:rPr>
          <w:rFonts w:asciiTheme="minorHAnsi" w:hAnsiTheme="minorHAnsi" w:cstheme="minorHAnsi"/>
          <w:sz w:val="24"/>
          <w:szCs w:val="24"/>
        </w:rPr>
        <w:t>I</w:t>
      </w:r>
      <w:r w:rsidRPr="000E4E5A">
        <w:rPr>
          <w:rFonts w:asciiTheme="minorHAnsi" w:hAnsiTheme="minorHAnsi" w:cstheme="minorHAnsi"/>
          <w:sz w:val="24"/>
          <w:szCs w:val="24"/>
        </w:rPr>
        <w:t xml:space="preserve">V - utilizar de forma irregular ou inserir informações ou documentação falsas, enganosas ou inexatas nos sistemas informatizados </w:t>
      </w:r>
      <w:r w:rsidR="0076095F" w:rsidRPr="000E4E5A">
        <w:rPr>
          <w:rFonts w:asciiTheme="minorHAnsi" w:hAnsiTheme="minorHAnsi" w:cstheme="minorHAnsi"/>
          <w:sz w:val="24"/>
          <w:szCs w:val="24"/>
        </w:rPr>
        <w:t xml:space="preserve">do SIM e </w:t>
      </w:r>
      <w:r w:rsidRPr="000E4E5A">
        <w:rPr>
          <w:rFonts w:asciiTheme="minorHAnsi" w:hAnsiTheme="minorHAnsi" w:cstheme="minorHAnsi"/>
          <w:sz w:val="24"/>
          <w:szCs w:val="24"/>
        </w:rPr>
        <w:t>do Ministério da Agricultura, Pecuária e Abastecimento, quando couber;</w:t>
      </w:r>
    </w:p>
    <w:p w14:paraId="0F758BD6" w14:textId="1B0D1516" w:rsidR="00D44D03" w:rsidRPr="000E4E5A" w:rsidRDefault="00D44D03" w:rsidP="00D44D0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XXX</w:t>
      </w:r>
      <w:r w:rsidR="0033137A" w:rsidRPr="000E4E5A">
        <w:rPr>
          <w:rFonts w:asciiTheme="minorHAnsi" w:hAnsiTheme="minorHAnsi" w:cstheme="minorHAnsi"/>
          <w:sz w:val="24"/>
          <w:szCs w:val="24"/>
        </w:rPr>
        <w:t>V</w:t>
      </w:r>
      <w:r w:rsidRPr="000E4E5A">
        <w:rPr>
          <w:rFonts w:asciiTheme="minorHAnsi" w:hAnsiTheme="minorHAnsi" w:cstheme="minorHAnsi"/>
          <w:sz w:val="24"/>
          <w:szCs w:val="24"/>
        </w:rPr>
        <w:t xml:space="preserve"> - prestar ou apresentar informações, declarações ou documentos falsos ao SIM;</w:t>
      </w:r>
    </w:p>
    <w:p w14:paraId="2B8248F1" w14:textId="568412A0" w:rsidR="00D44D03" w:rsidRPr="000E4E5A" w:rsidRDefault="00D44D03" w:rsidP="00D44D0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X</w:t>
      </w:r>
      <w:r w:rsidR="0033137A" w:rsidRPr="000E4E5A">
        <w:rPr>
          <w:rFonts w:asciiTheme="minorHAnsi" w:hAnsiTheme="minorHAnsi" w:cstheme="minorHAnsi"/>
          <w:sz w:val="24"/>
          <w:szCs w:val="24"/>
        </w:rPr>
        <w:t>XXV</w:t>
      </w:r>
      <w:r w:rsidRPr="000E4E5A">
        <w:rPr>
          <w:rFonts w:asciiTheme="minorHAnsi" w:hAnsiTheme="minorHAnsi" w:cstheme="minorHAnsi"/>
          <w:sz w:val="24"/>
          <w:szCs w:val="24"/>
        </w:rPr>
        <w:t xml:space="preserve">I - expedir ou comercializar produtos de origem animal sujeitos à reinspeção obrigatória anteriormente à realização da reinspeção; </w:t>
      </w:r>
    </w:p>
    <w:p w14:paraId="403501DE" w14:textId="75AB2780" w:rsidR="00D44D03" w:rsidRPr="000E4E5A" w:rsidRDefault="00D44D03" w:rsidP="00D44D0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X</w:t>
      </w:r>
      <w:r w:rsidR="0033137A" w:rsidRPr="000E4E5A">
        <w:rPr>
          <w:rFonts w:asciiTheme="minorHAnsi" w:hAnsiTheme="minorHAnsi" w:cstheme="minorHAnsi"/>
          <w:sz w:val="24"/>
          <w:szCs w:val="24"/>
        </w:rPr>
        <w:t>XXVI</w:t>
      </w:r>
      <w:r w:rsidRPr="000E4E5A">
        <w:rPr>
          <w:rFonts w:asciiTheme="minorHAnsi" w:hAnsiTheme="minorHAnsi" w:cstheme="minorHAnsi"/>
          <w:sz w:val="24"/>
          <w:szCs w:val="24"/>
        </w:rPr>
        <w:t xml:space="preserve">I - receber, manipular, beneficiar, industrializar, fracionar, conservar, armazenar, acondicionar, embalar, rotular ou expedir produtos de origem animal sem possuir registro no órgão de fiscalização competente; </w:t>
      </w:r>
    </w:p>
    <w:p w14:paraId="4C9583F4" w14:textId="3DA20798" w:rsidR="00D44D03" w:rsidRPr="000E4E5A" w:rsidRDefault="00D44D03" w:rsidP="00D44D0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X</w:t>
      </w:r>
      <w:r w:rsidR="0033137A" w:rsidRPr="000E4E5A">
        <w:rPr>
          <w:rFonts w:asciiTheme="minorHAnsi" w:hAnsiTheme="minorHAnsi" w:cstheme="minorHAnsi"/>
          <w:sz w:val="24"/>
          <w:szCs w:val="24"/>
        </w:rPr>
        <w:t>XXV</w:t>
      </w:r>
      <w:r w:rsidRPr="000E4E5A">
        <w:rPr>
          <w:rFonts w:asciiTheme="minorHAnsi" w:hAnsiTheme="minorHAnsi" w:cstheme="minorHAnsi"/>
          <w:sz w:val="24"/>
          <w:szCs w:val="24"/>
        </w:rPr>
        <w:t>III - descumprir determinações sanitárias de interdição total ou parcial de instalações ou equipamentos, de suspensão de atividades ou outras impostas em decorrência de fiscalizações ou autuações, incluídas aquelas determinadas por medidas cautelares; e</w:t>
      </w:r>
    </w:p>
    <w:p w14:paraId="1EF40D78" w14:textId="3D029738" w:rsidR="00D44D03" w:rsidRPr="000E4E5A" w:rsidRDefault="00D44D03" w:rsidP="00D44D0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X</w:t>
      </w:r>
      <w:r w:rsidR="0033137A" w:rsidRPr="000E4E5A">
        <w:rPr>
          <w:rFonts w:asciiTheme="minorHAnsi" w:hAnsiTheme="minorHAnsi" w:cstheme="minorHAnsi"/>
          <w:sz w:val="24"/>
          <w:szCs w:val="24"/>
        </w:rPr>
        <w:t>XXIX</w:t>
      </w:r>
      <w:r w:rsidRPr="000E4E5A">
        <w:rPr>
          <w:rFonts w:asciiTheme="minorHAnsi" w:hAnsiTheme="minorHAnsi" w:cstheme="minorHAnsi"/>
          <w:sz w:val="24"/>
          <w:szCs w:val="24"/>
        </w:rPr>
        <w:t xml:space="preserve"> - não realizar os tratamentos de destinação industrial ou de aproveitamento condicional estabelecidos neste Decreto ou em normas complementares ou não dar a destinação adequada aos produtos condenados.</w:t>
      </w:r>
    </w:p>
    <w:p w14:paraId="13B588AB" w14:textId="10CE4F2F"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321223" w:rsidRPr="000E4E5A">
        <w:rPr>
          <w:rFonts w:asciiTheme="minorHAnsi" w:hAnsiTheme="minorHAnsi" w:cstheme="minorHAnsi"/>
          <w:sz w:val="24"/>
          <w:szCs w:val="24"/>
        </w:rPr>
        <w:t>53</w:t>
      </w:r>
      <w:r w:rsidR="00D90CE9" w:rsidRPr="000E4E5A">
        <w:rPr>
          <w:rFonts w:asciiTheme="minorHAnsi" w:hAnsiTheme="minorHAnsi" w:cstheme="minorHAnsi"/>
          <w:sz w:val="24"/>
          <w:szCs w:val="24"/>
        </w:rPr>
        <w:t>3</w:t>
      </w:r>
      <w:r w:rsidRPr="000E4E5A">
        <w:rPr>
          <w:rFonts w:asciiTheme="minorHAnsi" w:hAnsiTheme="minorHAnsi" w:cstheme="minorHAnsi"/>
          <w:sz w:val="24"/>
          <w:szCs w:val="24"/>
        </w:rPr>
        <w:t>.  Consideram-se impróprios para o consumo humano, na forma em que se apresentam, no todo ou em parte, as matérias-primas ou os produtos de origem animal que:</w:t>
      </w:r>
    </w:p>
    <w:p w14:paraId="3648B3F4"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 - apresentem-se alterados;</w:t>
      </w:r>
    </w:p>
    <w:p w14:paraId="1E2C7B73" w14:textId="77777777" w:rsidR="00DF42D1" w:rsidRPr="000E4E5A" w:rsidRDefault="00D44D03"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 - apresentem-se adulterados</w:t>
      </w:r>
      <w:r w:rsidR="00DF42D1" w:rsidRPr="000E4E5A">
        <w:rPr>
          <w:rFonts w:asciiTheme="minorHAnsi" w:hAnsiTheme="minorHAnsi" w:cstheme="minorHAnsi"/>
          <w:sz w:val="24"/>
          <w:szCs w:val="24"/>
        </w:rPr>
        <w:t>;</w:t>
      </w:r>
    </w:p>
    <w:p w14:paraId="2B889C28"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III - apresentem-se danificados por umidade ou fermentação, rançosos, com características físicas ou sensoriais anormais, contendo quaisquer sujidades ou que demonstrem pouco cuidado na manipulação, na elaboração, na conservação ou no acondicionamento;</w:t>
      </w:r>
    </w:p>
    <w:p w14:paraId="32DB78E8"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IV - contenham substâncias ou contaminantes que não possuam limite estabelecido em legislação, mas que possam prejudicar a saúde do consumidor;</w:t>
      </w:r>
    </w:p>
    <w:p w14:paraId="28BA35F9"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V - contenham substâncias tóxicas ou compostos radioativos em níveis acima dos limites permitidos em legislação específica;</w:t>
      </w:r>
    </w:p>
    <w:p w14:paraId="0AB55532"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VI - contenham microrganismos patogênicos em níveis ac</w:t>
      </w:r>
      <w:r w:rsidR="00B4294A" w:rsidRPr="000E4E5A">
        <w:rPr>
          <w:rFonts w:asciiTheme="minorHAnsi" w:hAnsiTheme="minorHAnsi" w:cstheme="minorHAnsi"/>
          <w:sz w:val="24"/>
          <w:szCs w:val="24"/>
        </w:rPr>
        <w:t xml:space="preserve">ima dos limites permitidos </w:t>
      </w:r>
      <w:r w:rsidR="00D44D03" w:rsidRPr="000E4E5A">
        <w:rPr>
          <w:rFonts w:asciiTheme="minorHAnsi" w:hAnsiTheme="minorHAnsi" w:cstheme="minorHAnsi"/>
          <w:sz w:val="24"/>
          <w:szCs w:val="24"/>
        </w:rPr>
        <w:t>neste Decreto</w:t>
      </w:r>
      <w:r w:rsidRPr="000E4E5A">
        <w:rPr>
          <w:rFonts w:asciiTheme="minorHAnsi" w:hAnsiTheme="minorHAnsi" w:cstheme="minorHAnsi"/>
          <w:sz w:val="24"/>
          <w:szCs w:val="24"/>
        </w:rPr>
        <w:t>, em normas complementares e em legislação específica;</w:t>
      </w:r>
    </w:p>
    <w:p w14:paraId="69921A6E"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VII - revelem-se inadequados aos fins a que se destinam;</w:t>
      </w:r>
    </w:p>
    <w:p w14:paraId="250CE1CD" w14:textId="77777777" w:rsidR="00DF42D1" w:rsidRPr="000E4E5A" w:rsidRDefault="00D44D03"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VIII</w:t>
      </w:r>
      <w:r w:rsidR="00DF42D1" w:rsidRPr="000E4E5A">
        <w:rPr>
          <w:rFonts w:asciiTheme="minorHAnsi" w:hAnsiTheme="minorHAnsi" w:cstheme="minorHAnsi"/>
          <w:sz w:val="24"/>
          <w:szCs w:val="24"/>
        </w:rPr>
        <w:t xml:space="preserve"> - sejam obtidos de animais que estejam sendo submetidos a tratamento com produtos de uso veterinário durante o período de carência recomendado pelo fabricante;</w:t>
      </w:r>
    </w:p>
    <w:p w14:paraId="7A3F4844" w14:textId="77777777" w:rsidR="00DF42D1" w:rsidRPr="000E4E5A" w:rsidRDefault="00D44D03"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w:t>
      </w:r>
      <w:r w:rsidR="00DF42D1" w:rsidRPr="000E4E5A">
        <w:rPr>
          <w:rFonts w:asciiTheme="minorHAnsi" w:hAnsiTheme="minorHAnsi" w:cstheme="minorHAnsi"/>
          <w:sz w:val="24"/>
          <w:szCs w:val="24"/>
        </w:rPr>
        <w:t>X - sejam obtidos de animais que receberam alimentos ou produtos de uso veterinário que possam prejudicar a qualidade do produto;</w:t>
      </w:r>
    </w:p>
    <w:p w14:paraId="68C44DE4" w14:textId="77777777" w:rsidR="00DF42D1" w:rsidRPr="000E4E5A" w:rsidRDefault="00D44D03"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X</w:t>
      </w:r>
      <w:r w:rsidR="00DF42D1" w:rsidRPr="000E4E5A">
        <w:rPr>
          <w:rFonts w:asciiTheme="minorHAnsi" w:hAnsiTheme="minorHAnsi" w:cstheme="minorHAnsi"/>
          <w:sz w:val="24"/>
          <w:szCs w:val="24"/>
        </w:rPr>
        <w:t xml:space="preserve"> - apresentem embalagens estufadas;</w:t>
      </w:r>
    </w:p>
    <w:p w14:paraId="4DED00F7" w14:textId="77777777" w:rsidR="00DF42D1" w:rsidRPr="000E4E5A" w:rsidRDefault="00D44D03"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XI</w:t>
      </w:r>
      <w:r w:rsidR="00DF42D1" w:rsidRPr="000E4E5A">
        <w:rPr>
          <w:rFonts w:asciiTheme="minorHAnsi" w:hAnsiTheme="minorHAnsi" w:cstheme="minorHAnsi"/>
          <w:sz w:val="24"/>
          <w:szCs w:val="24"/>
        </w:rPr>
        <w:t xml:space="preserve"> - apresentem embalagens defeituosas, com seu conteúdo exposto à contaminação e à deterioração;</w:t>
      </w:r>
    </w:p>
    <w:p w14:paraId="184AD51B" w14:textId="77777777" w:rsidR="00DF42D1" w:rsidRPr="000E4E5A" w:rsidRDefault="00D44D03"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XI</w:t>
      </w:r>
      <w:r w:rsidR="00DF42D1" w:rsidRPr="000E4E5A">
        <w:rPr>
          <w:rFonts w:asciiTheme="minorHAnsi" w:hAnsiTheme="minorHAnsi" w:cstheme="minorHAnsi"/>
          <w:sz w:val="24"/>
          <w:szCs w:val="24"/>
        </w:rPr>
        <w:t xml:space="preserve">I - estejam com o prazo de validade expirado; </w:t>
      </w:r>
    </w:p>
    <w:p w14:paraId="09DE2A54"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XI</w:t>
      </w:r>
      <w:r w:rsidR="00D44D03" w:rsidRPr="000E4E5A">
        <w:rPr>
          <w:rFonts w:asciiTheme="minorHAnsi" w:hAnsiTheme="minorHAnsi" w:cstheme="minorHAnsi"/>
          <w:sz w:val="24"/>
          <w:szCs w:val="24"/>
        </w:rPr>
        <w:t>II</w:t>
      </w:r>
      <w:r w:rsidRPr="000E4E5A">
        <w:rPr>
          <w:rFonts w:asciiTheme="minorHAnsi" w:hAnsiTheme="minorHAnsi" w:cstheme="minorHAnsi"/>
          <w:sz w:val="24"/>
          <w:szCs w:val="24"/>
        </w:rPr>
        <w:t xml:space="preserve"> - não possuam procedência conhecida; ou</w:t>
      </w:r>
    </w:p>
    <w:p w14:paraId="2B0A90DD"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X</w:t>
      </w:r>
      <w:r w:rsidR="00D44D03" w:rsidRPr="000E4E5A">
        <w:rPr>
          <w:rFonts w:asciiTheme="minorHAnsi" w:hAnsiTheme="minorHAnsi" w:cstheme="minorHAnsi"/>
          <w:sz w:val="24"/>
          <w:szCs w:val="24"/>
        </w:rPr>
        <w:t>I</w:t>
      </w:r>
      <w:r w:rsidRPr="000E4E5A">
        <w:rPr>
          <w:rFonts w:asciiTheme="minorHAnsi" w:hAnsiTheme="minorHAnsi" w:cstheme="minorHAnsi"/>
          <w:sz w:val="24"/>
          <w:szCs w:val="24"/>
        </w:rPr>
        <w:t>V - não estejam claramente identificados como oriundos de estabelecimento sob inspeção sanitária.</w:t>
      </w:r>
    </w:p>
    <w:p w14:paraId="4F64388A"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  Outras situações não previstas nos incisos de I a X</w:t>
      </w:r>
      <w:r w:rsidR="00D44D03" w:rsidRPr="000E4E5A">
        <w:rPr>
          <w:rFonts w:asciiTheme="minorHAnsi" w:hAnsiTheme="minorHAnsi" w:cstheme="minorHAnsi"/>
          <w:sz w:val="24"/>
          <w:szCs w:val="24"/>
        </w:rPr>
        <w:t>I</w:t>
      </w:r>
      <w:r w:rsidRPr="000E4E5A">
        <w:rPr>
          <w:rFonts w:asciiTheme="minorHAnsi" w:hAnsiTheme="minorHAnsi" w:cstheme="minorHAnsi"/>
          <w:sz w:val="24"/>
          <w:szCs w:val="24"/>
        </w:rPr>
        <w:t xml:space="preserve">V podem tornar as matérias-primas e os produtos impróprios para consumo humano, conforme critérios definidos pelo </w:t>
      </w:r>
      <w:r w:rsidR="00D87428" w:rsidRPr="000E4E5A">
        <w:rPr>
          <w:rFonts w:asciiTheme="minorHAnsi" w:hAnsiTheme="minorHAnsi" w:cstheme="minorHAnsi"/>
          <w:sz w:val="24"/>
          <w:szCs w:val="24"/>
        </w:rPr>
        <w:t>S</w:t>
      </w:r>
      <w:r w:rsidR="00D44D03" w:rsidRPr="000E4E5A">
        <w:rPr>
          <w:rFonts w:asciiTheme="minorHAnsi" w:hAnsiTheme="minorHAnsi" w:cstheme="minorHAnsi"/>
          <w:sz w:val="24"/>
          <w:szCs w:val="24"/>
        </w:rPr>
        <w:t>IM</w:t>
      </w:r>
      <w:r w:rsidRPr="000E4E5A">
        <w:rPr>
          <w:rFonts w:asciiTheme="minorHAnsi" w:hAnsiTheme="minorHAnsi" w:cstheme="minorHAnsi"/>
          <w:sz w:val="24"/>
          <w:szCs w:val="24"/>
        </w:rPr>
        <w:t>.</w:t>
      </w:r>
    </w:p>
    <w:p w14:paraId="52D9E032" w14:textId="30A32DF4"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11284D" w:rsidRPr="000E4E5A">
        <w:rPr>
          <w:rFonts w:asciiTheme="minorHAnsi" w:hAnsiTheme="minorHAnsi" w:cstheme="minorHAnsi"/>
          <w:sz w:val="24"/>
          <w:szCs w:val="24"/>
        </w:rPr>
        <w:t>53</w:t>
      </w:r>
      <w:r w:rsidR="00D90CE9" w:rsidRPr="000E4E5A">
        <w:rPr>
          <w:rFonts w:asciiTheme="minorHAnsi" w:hAnsiTheme="minorHAnsi" w:cstheme="minorHAnsi"/>
          <w:sz w:val="24"/>
          <w:szCs w:val="24"/>
        </w:rPr>
        <w:t>4</w:t>
      </w:r>
      <w:r w:rsidRPr="000E4E5A">
        <w:rPr>
          <w:rFonts w:asciiTheme="minorHAnsi" w:hAnsiTheme="minorHAnsi" w:cstheme="minorHAnsi"/>
          <w:sz w:val="24"/>
          <w:szCs w:val="24"/>
        </w:rPr>
        <w:t xml:space="preserve">.  Além dos casos previstos </w:t>
      </w:r>
      <w:r w:rsidR="00321223" w:rsidRPr="000E4E5A">
        <w:rPr>
          <w:rFonts w:asciiTheme="minorHAnsi" w:hAnsiTheme="minorHAnsi" w:cstheme="minorHAnsi"/>
          <w:sz w:val="24"/>
          <w:szCs w:val="24"/>
        </w:rPr>
        <w:t>no Art.53</w:t>
      </w:r>
      <w:r w:rsidR="00D90CE9" w:rsidRPr="000E4E5A">
        <w:rPr>
          <w:rFonts w:asciiTheme="minorHAnsi" w:hAnsiTheme="minorHAnsi" w:cstheme="minorHAnsi"/>
          <w:sz w:val="24"/>
          <w:szCs w:val="24"/>
        </w:rPr>
        <w:t>3</w:t>
      </w:r>
      <w:r w:rsidRPr="000E4E5A">
        <w:rPr>
          <w:rFonts w:asciiTheme="minorHAnsi" w:hAnsiTheme="minorHAnsi" w:cstheme="minorHAnsi"/>
          <w:sz w:val="24"/>
          <w:szCs w:val="24"/>
        </w:rPr>
        <w:t>, as carnes ou os produtos cárneos devem ser considerados impróprios para consumo humano, na forma como se apresentam, quando:</w:t>
      </w:r>
    </w:p>
    <w:p w14:paraId="0B7AC4BF"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I - sejam obtidos de animais que se enquadrem nos casos de co</w:t>
      </w:r>
      <w:r w:rsidR="00A40418" w:rsidRPr="000E4E5A">
        <w:rPr>
          <w:rFonts w:asciiTheme="minorHAnsi" w:hAnsiTheme="minorHAnsi" w:cstheme="minorHAnsi"/>
          <w:sz w:val="24"/>
          <w:szCs w:val="24"/>
        </w:rPr>
        <w:t xml:space="preserve">ndenação previstos </w:t>
      </w:r>
      <w:r w:rsidR="00D44D03" w:rsidRPr="000E4E5A">
        <w:rPr>
          <w:rFonts w:asciiTheme="minorHAnsi" w:hAnsiTheme="minorHAnsi" w:cstheme="minorHAnsi"/>
          <w:sz w:val="24"/>
          <w:szCs w:val="24"/>
        </w:rPr>
        <w:t>neste Decreto</w:t>
      </w:r>
      <w:r w:rsidRPr="000E4E5A">
        <w:rPr>
          <w:rFonts w:asciiTheme="minorHAnsi" w:hAnsiTheme="minorHAnsi" w:cstheme="minorHAnsi"/>
          <w:sz w:val="24"/>
          <w:szCs w:val="24"/>
        </w:rPr>
        <w:t xml:space="preserve"> e em normas complementares;</w:t>
      </w:r>
    </w:p>
    <w:p w14:paraId="7FDA7A0C"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 - estejam mofados ou bolorentos, exceto nos produtos em que a presença de mofos seja uma consequência natural de seu processamento tecnológico; ou</w:t>
      </w:r>
    </w:p>
    <w:p w14:paraId="7B891412"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III - estejam infestados por parasitas ou com indícios de ação por insetos ou roedores.</w:t>
      </w:r>
    </w:p>
    <w:p w14:paraId="54D3DE2A"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  São ainda considerados impróprios para consumo humano a carne ou os produtos cárneos obtidos de animais ou matérias-primas animais não submetidos à inspeção sanitária oficial.</w:t>
      </w:r>
    </w:p>
    <w:p w14:paraId="5EFED330" w14:textId="5715BCC3"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321223" w:rsidRPr="000E4E5A">
        <w:rPr>
          <w:rFonts w:asciiTheme="minorHAnsi" w:hAnsiTheme="minorHAnsi" w:cstheme="minorHAnsi"/>
          <w:sz w:val="24"/>
          <w:szCs w:val="24"/>
        </w:rPr>
        <w:t>53</w:t>
      </w:r>
      <w:r w:rsidR="00D90CE9" w:rsidRPr="000E4E5A">
        <w:rPr>
          <w:rFonts w:asciiTheme="minorHAnsi" w:hAnsiTheme="minorHAnsi" w:cstheme="minorHAnsi"/>
          <w:sz w:val="24"/>
          <w:szCs w:val="24"/>
        </w:rPr>
        <w:t>5</w:t>
      </w:r>
      <w:r w:rsidRPr="000E4E5A">
        <w:rPr>
          <w:rFonts w:asciiTheme="minorHAnsi" w:hAnsiTheme="minorHAnsi" w:cstheme="minorHAnsi"/>
          <w:sz w:val="24"/>
          <w:szCs w:val="24"/>
        </w:rPr>
        <w:t xml:space="preserve">. </w:t>
      </w:r>
      <w:r w:rsidR="00FA15BD" w:rsidRPr="000E4E5A">
        <w:rPr>
          <w:rFonts w:asciiTheme="minorHAnsi" w:hAnsiTheme="minorHAnsi" w:cstheme="minorHAnsi"/>
          <w:sz w:val="24"/>
          <w:szCs w:val="24"/>
        </w:rPr>
        <w:t xml:space="preserve"> Além dos casos pr</w:t>
      </w:r>
      <w:r w:rsidR="00321223" w:rsidRPr="000E4E5A">
        <w:rPr>
          <w:rFonts w:asciiTheme="minorHAnsi" w:hAnsiTheme="minorHAnsi" w:cstheme="minorHAnsi"/>
          <w:sz w:val="24"/>
          <w:szCs w:val="24"/>
        </w:rPr>
        <w:t>evistos no Art.53</w:t>
      </w:r>
      <w:r w:rsidR="00D90CE9" w:rsidRPr="000E4E5A">
        <w:rPr>
          <w:rFonts w:asciiTheme="minorHAnsi" w:hAnsiTheme="minorHAnsi" w:cstheme="minorHAnsi"/>
          <w:sz w:val="24"/>
          <w:szCs w:val="24"/>
        </w:rPr>
        <w:t>3</w:t>
      </w:r>
      <w:r w:rsidRPr="000E4E5A">
        <w:rPr>
          <w:rFonts w:asciiTheme="minorHAnsi" w:hAnsiTheme="minorHAnsi" w:cstheme="minorHAnsi"/>
          <w:sz w:val="24"/>
          <w:szCs w:val="24"/>
        </w:rPr>
        <w:t>, o pescado ou os produtos de pescado devem ser considerados impróprios para consumo humano, na forma como se apresentam, quando:</w:t>
      </w:r>
    </w:p>
    <w:p w14:paraId="70F8C1C9"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I - estejam em mau estado de conservação e com aspecto repugnante; </w:t>
      </w:r>
    </w:p>
    <w:p w14:paraId="122F24B3"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 - apresentem sinais de deterioração;</w:t>
      </w:r>
    </w:p>
    <w:p w14:paraId="359F9110"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III - sejam portadores de lesões ou doenças;</w:t>
      </w:r>
    </w:p>
    <w:p w14:paraId="458CE8D5"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IV - apresentem infecção muscular maciça por parasitas;</w:t>
      </w:r>
    </w:p>
    <w:p w14:paraId="49CCFAEF"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V - tenham sido tratados por antissépticos ou conservadores não autorizados pelo </w:t>
      </w:r>
      <w:r w:rsidR="00D44D03" w:rsidRPr="000E4E5A">
        <w:rPr>
          <w:rFonts w:asciiTheme="minorHAnsi" w:hAnsiTheme="minorHAnsi" w:cstheme="minorHAnsi"/>
          <w:sz w:val="24"/>
          <w:szCs w:val="24"/>
        </w:rPr>
        <w:t>SIM</w:t>
      </w:r>
      <w:r w:rsidR="00D87428" w:rsidRPr="000E4E5A">
        <w:rPr>
          <w:rFonts w:asciiTheme="minorHAnsi" w:hAnsiTheme="minorHAnsi" w:cstheme="minorHAnsi"/>
          <w:sz w:val="24"/>
          <w:szCs w:val="24"/>
        </w:rPr>
        <w:t xml:space="preserve"> </w:t>
      </w:r>
      <w:r w:rsidRPr="000E4E5A">
        <w:rPr>
          <w:rFonts w:asciiTheme="minorHAnsi" w:hAnsiTheme="minorHAnsi" w:cstheme="minorHAnsi"/>
          <w:sz w:val="24"/>
          <w:szCs w:val="24"/>
        </w:rPr>
        <w:t>ou legislação federal específica.</w:t>
      </w:r>
    </w:p>
    <w:p w14:paraId="57C38E92"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VI - tenham sido recolhidos já mortos, salvo quando capturados em operações de pesca; ou</w:t>
      </w:r>
    </w:p>
    <w:p w14:paraId="04415886"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VII - apresentem perfurações dos envoltórios dos embutidos por parasitas.</w:t>
      </w:r>
    </w:p>
    <w:p w14:paraId="59EDCC38" w14:textId="5837C880"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11284D" w:rsidRPr="000E4E5A">
        <w:rPr>
          <w:rFonts w:asciiTheme="minorHAnsi" w:hAnsiTheme="minorHAnsi" w:cstheme="minorHAnsi"/>
          <w:sz w:val="24"/>
          <w:szCs w:val="24"/>
        </w:rPr>
        <w:t>53</w:t>
      </w:r>
      <w:r w:rsidR="00D90CE9" w:rsidRPr="000E4E5A">
        <w:rPr>
          <w:rFonts w:asciiTheme="minorHAnsi" w:hAnsiTheme="minorHAnsi" w:cstheme="minorHAnsi"/>
          <w:sz w:val="24"/>
          <w:szCs w:val="24"/>
        </w:rPr>
        <w:t>6</w:t>
      </w:r>
      <w:r w:rsidRPr="000E4E5A">
        <w:rPr>
          <w:rFonts w:asciiTheme="minorHAnsi" w:hAnsiTheme="minorHAnsi" w:cstheme="minorHAnsi"/>
          <w:sz w:val="24"/>
          <w:szCs w:val="24"/>
        </w:rPr>
        <w:t>.  A</w:t>
      </w:r>
      <w:r w:rsidR="00FA15BD" w:rsidRPr="000E4E5A">
        <w:rPr>
          <w:rFonts w:asciiTheme="minorHAnsi" w:hAnsiTheme="minorHAnsi" w:cstheme="minorHAnsi"/>
          <w:sz w:val="24"/>
          <w:szCs w:val="24"/>
        </w:rPr>
        <w:t>lém dos casos previstos no Art.53</w:t>
      </w:r>
      <w:r w:rsidR="00D90CE9" w:rsidRPr="000E4E5A">
        <w:rPr>
          <w:rFonts w:asciiTheme="minorHAnsi" w:hAnsiTheme="minorHAnsi" w:cstheme="minorHAnsi"/>
          <w:sz w:val="24"/>
          <w:szCs w:val="24"/>
        </w:rPr>
        <w:t>3</w:t>
      </w:r>
      <w:r w:rsidRPr="000E4E5A">
        <w:rPr>
          <w:rFonts w:asciiTheme="minorHAnsi" w:hAnsiTheme="minorHAnsi" w:cstheme="minorHAnsi"/>
          <w:sz w:val="24"/>
          <w:szCs w:val="24"/>
        </w:rPr>
        <w:t>, os ovos e derivados devem ser considerados impróprios para consumo humano, na forma como se encontram, quando apresentem:</w:t>
      </w:r>
    </w:p>
    <w:p w14:paraId="12C05B62"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 - alterações da gema e da clara, com gema aderente à casca, gema rompida, presença de manchas escuras ou de sangue alcançando também a clara, presença de embrião com mancha orbitária ou em adiantado estado de desenvolvimento;</w:t>
      </w:r>
    </w:p>
    <w:p w14:paraId="787E8CAC"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II - mumificação ou estejam secos por outra causa; </w:t>
      </w:r>
    </w:p>
    <w:p w14:paraId="29E7AD07"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III - podridão vermelha, negra ou branca;</w:t>
      </w:r>
    </w:p>
    <w:p w14:paraId="37E5B9D7"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IV - contaminação por fungos, externa ou internamente;</w:t>
      </w:r>
    </w:p>
    <w:p w14:paraId="03172DD9"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V - sujidades externas por materiais estercorais ou tenham tido contato com substâncias capazes de transmitir odores ou sabores estranhos;</w:t>
      </w:r>
    </w:p>
    <w:p w14:paraId="2B468EE9"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VI - rompimento da casca e estejam sujos; ou </w:t>
      </w:r>
    </w:p>
    <w:p w14:paraId="4CE55983"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VII - rompimento da casca e das membranas testáceas.</w:t>
      </w:r>
    </w:p>
    <w:p w14:paraId="15A7D168"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  São também considerados impróprios para consumo humano os ovos que foram submetidos ao processo de incubação.</w:t>
      </w:r>
    </w:p>
    <w:p w14:paraId="62193BF3" w14:textId="22227205"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321223" w:rsidRPr="000E4E5A">
        <w:rPr>
          <w:rFonts w:asciiTheme="minorHAnsi" w:hAnsiTheme="minorHAnsi" w:cstheme="minorHAnsi"/>
          <w:sz w:val="24"/>
          <w:szCs w:val="24"/>
        </w:rPr>
        <w:t>53</w:t>
      </w:r>
      <w:r w:rsidR="00D90CE9" w:rsidRPr="000E4E5A">
        <w:rPr>
          <w:rFonts w:asciiTheme="minorHAnsi" w:hAnsiTheme="minorHAnsi" w:cstheme="minorHAnsi"/>
          <w:sz w:val="24"/>
          <w:szCs w:val="24"/>
        </w:rPr>
        <w:t>7</w:t>
      </w:r>
      <w:r w:rsidRPr="000E4E5A">
        <w:rPr>
          <w:rFonts w:asciiTheme="minorHAnsi" w:hAnsiTheme="minorHAnsi" w:cstheme="minorHAnsi"/>
          <w:sz w:val="24"/>
          <w:szCs w:val="24"/>
        </w:rPr>
        <w:t>.  Além</w:t>
      </w:r>
      <w:r w:rsidR="00321223" w:rsidRPr="000E4E5A">
        <w:rPr>
          <w:rFonts w:asciiTheme="minorHAnsi" w:hAnsiTheme="minorHAnsi" w:cstheme="minorHAnsi"/>
          <w:sz w:val="24"/>
          <w:szCs w:val="24"/>
        </w:rPr>
        <w:t xml:space="preserve"> dos casos previstos no Art. 53</w:t>
      </w:r>
      <w:r w:rsidR="00D90CE9" w:rsidRPr="000E4E5A">
        <w:rPr>
          <w:rFonts w:asciiTheme="minorHAnsi" w:hAnsiTheme="minorHAnsi" w:cstheme="minorHAnsi"/>
          <w:sz w:val="24"/>
          <w:szCs w:val="24"/>
        </w:rPr>
        <w:t>3</w:t>
      </w:r>
      <w:r w:rsidRPr="000E4E5A">
        <w:rPr>
          <w:rFonts w:asciiTheme="minorHAnsi" w:hAnsiTheme="minorHAnsi" w:cstheme="minorHAnsi"/>
          <w:sz w:val="24"/>
          <w:szCs w:val="24"/>
        </w:rPr>
        <w:t>, considera-se impróprio para qualquer tipo de aproveitamento o leite cru, quando:</w:t>
      </w:r>
    </w:p>
    <w:p w14:paraId="7D1DC9D1"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 - provenha de propriedade interditada pela autoridade de saúde animal competente;</w:t>
      </w:r>
    </w:p>
    <w:p w14:paraId="7AD45062"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 - na seleção da matéria-prima, apresente resíduos de produtos inibidores, de neutralizantes de acidez, de reconstituintes de densidade ou do índice</w:t>
      </w:r>
      <w:r w:rsidR="00321223" w:rsidRPr="000E4E5A">
        <w:rPr>
          <w:rFonts w:asciiTheme="minorHAnsi" w:hAnsiTheme="minorHAnsi" w:cstheme="minorHAnsi"/>
          <w:sz w:val="24"/>
          <w:szCs w:val="24"/>
        </w:rPr>
        <w:t xml:space="preserve"> </w:t>
      </w:r>
      <w:r w:rsidRPr="000E4E5A">
        <w:rPr>
          <w:rFonts w:asciiTheme="minorHAnsi" w:hAnsiTheme="minorHAnsi" w:cstheme="minorHAnsi"/>
          <w:sz w:val="24"/>
          <w:szCs w:val="24"/>
        </w:rPr>
        <w:t>crioscópico, de conservadores, de agentes inibidores do crescimento microbiano ou de outras substâncias estranhas à sua composição;</w:t>
      </w:r>
    </w:p>
    <w:p w14:paraId="3E1CAA60"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III - apresente corpos estranhos ou impurezas que causem repugnância; ou </w:t>
      </w:r>
    </w:p>
    <w:p w14:paraId="6CC0F891"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IV - revele presença de colostro.</w:t>
      </w:r>
    </w:p>
    <w:p w14:paraId="420CCEC2"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 O leite considerado impróprio para qualquer tipo de aproveitamento e qualquer produto que tenha sido preparado com ele ou que a ele tenha sido misturado devem ser descartados e inutilizados pelo estabelecimento.</w:t>
      </w:r>
    </w:p>
    <w:p w14:paraId="33547C8C" w14:textId="5B7D907F"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321223" w:rsidRPr="000E4E5A">
        <w:rPr>
          <w:rFonts w:asciiTheme="minorHAnsi" w:hAnsiTheme="minorHAnsi" w:cstheme="minorHAnsi"/>
          <w:sz w:val="24"/>
          <w:szCs w:val="24"/>
        </w:rPr>
        <w:t>5</w:t>
      </w:r>
      <w:r w:rsidR="007A28BF" w:rsidRPr="000E4E5A">
        <w:rPr>
          <w:rFonts w:asciiTheme="minorHAnsi" w:hAnsiTheme="minorHAnsi" w:cstheme="minorHAnsi"/>
          <w:sz w:val="24"/>
          <w:szCs w:val="24"/>
        </w:rPr>
        <w:t>3</w:t>
      </w:r>
      <w:r w:rsidR="00D90CE9" w:rsidRPr="000E4E5A">
        <w:rPr>
          <w:rFonts w:asciiTheme="minorHAnsi" w:hAnsiTheme="minorHAnsi" w:cstheme="minorHAnsi"/>
          <w:sz w:val="24"/>
          <w:szCs w:val="24"/>
        </w:rPr>
        <w:t>8</w:t>
      </w:r>
      <w:r w:rsidRPr="000E4E5A">
        <w:rPr>
          <w:rFonts w:asciiTheme="minorHAnsi" w:hAnsiTheme="minorHAnsi" w:cstheme="minorHAnsi"/>
          <w:sz w:val="24"/>
          <w:szCs w:val="24"/>
        </w:rPr>
        <w:t>.</w:t>
      </w:r>
      <w:r w:rsidR="006F63D2" w:rsidRPr="000E4E5A">
        <w:rPr>
          <w:rFonts w:asciiTheme="minorHAnsi" w:hAnsiTheme="minorHAnsi" w:cstheme="minorHAnsi"/>
          <w:sz w:val="24"/>
          <w:szCs w:val="24"/>
        </w:rPr>
        <w:t xml:space="preserve">  Além dos casos previstos nos A</w:t>
      </w:r>
      <w:r w:rsidRPr="000E4E5A">
        <w:rPr>
          <w:rFonts w:asciiTheme="minorHAnsi" w:hAnsiTheme="minorHAnsi" w:cstheme="minorHAnsi"/>
          <w:sz w:val="24"/>
          <w:szCs w:val="24"/>
        </w:rPr>
        <w:t xml:space="preserve">rt. </w:t>
      </w:r>
      <w:r w:rsidR="00FA15BD" w:rsidRPr="000E4E5A">
        <w:rPr>
          <w:rFonts w:asciiTheme="minorHAnsi" w:hAnsiTheme="minorHAnsi" w:cstheme="minorHAnsi"/>
          <w:sz w:val="24"/>
          <w:szCs w:val="24"/>
        </w:rPr>
        <w:t>53</w:t>
      </w:r>
      <w:r w:rsidR="00D90CE9" w:rsidRPr="000E4E5A">
        <w:rPr>
          <w:rFonts w:asciiTheme="minorHAnsi" w:hAnsiTheme="minorHAnsi" w:cstheme="minorHAnsi"/>
          <w:sz w:val="24"/>
          <w:szCs w:val="24"/>
        </w:rPr>
        <w:t>3</w:t>
      </w:r>
      <w:r w:rsidR="006F63D2" w:rsidRPr="000E4E5A">
        <w:rPr>
          <w:rFonts w:asciiTheme="minorHAnsi" w:hAnsiTheme="minorHAnsi" w:cstheme="minorHAnsi"/>
          <w:sz w:val="24"/>
          <w:szCs w:val="24"/>
        </w:rPr>
        <w:t xml:space="preserve"> e Art. 53</w:t>
      </w:r>
      <w:r w:rsidR="00D90CE9" w:rsidRPr="000E4E5A">
        <w:rPr>
          <w:rFonts w:asciiTheme="minorHAnsi" w:hAnsiTheme="minorHAnsi" w:cstheme="minorHAnsi"/>
          <w:sz w:val="24"/>
          <w:szCs w:val="24"/>
        </w:rPr>
        <w:t>7</w:t>
      </w:r>
      <w:r w:rsidRPr="000E4E5A">
        <w:rPr>
          <w:rFonts w:asciiTheme="minorHAnsi" w:hAnsiTheme="minorHAnsi" w:cstheme="minorHAnsi"/>
          <w:sz w:val="24"/>
          <w:szCs w:val="24"/>
        </w:rPr>
        <w:t>, considera-se impróprio para produção de leite para consumo humano direto o leite cru, quando</w:t>
      </w:r>
      <w:r w:rsidR="00103BA5" w:rsidRPr="000E4E5A">
        <w:rPr>
          <w:rFonts w:asciiTheme="minorHAnsi" w:hAnsiTheme="minorHAnsi" w:cstheme="minorHAnsi"/>
          <w:sz w:val="24"/>
          <w:szCs w:val="24"/>
        </w:rPr>
        <w:t xml:space="preserve"> </w:t>
      </w:r>
      <w:r w:rsidRPr="000E4E5A">
        <w:rPr>
          <w:rFonts w:asciiTheme="minorHAnsi" w:hAnsiTheme="minorHAnsi" w:cstheme="minorHAnsi"/>
          <w:sz w:val="24"/>
          <w:szCs w:val="24"/>
        </w:rPr>
        <w:t>não seja aprovado nos testes de estabilidade térmica estabelecidos em normas complementares.</w:t>
      </w:r>
      <w:r w:rsidR="00D2746C" w:rsidRPr="000E4E5A">
        <w:rPr>
          <w:rFonts w:asciiTheme="minorHAnsi" w:hAnsiTheme="minorHAnsi" w:cstheme="minorHAnsi"/>
          <w:sz w:val="24"/>
          <w:szCs w:val="24"/>
        </w:rPr>
        <w:t xml:space="preserve">  </w:t>
      </w:r>
    </w:p>
    <w:p w14:paraId="4B3AE6D8" w14:textId="7D8C1A6E" w:rsidR="000C52B3" w:rsidRPr="000E4E5A" w:rsidRDefault="000C52B3" w:rsidP="000C52B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5</w:t>
      </w:r>
      <w:r w:rsidR="007A28BF" w:rsidRPr="000E4E5A">
        <w:rPr>
          <w:rFonts w:asciiTheme="minorHAnsi" w:hAnsiTheme="minorHAnsi" w:cstheme="minorHAnsi"/>
          <w:sz w:val="24"/>
          <w:szCs w:val="24"/>
        </w:rPr>
        <w:t>3</w:t>
      </w:r>
      <w:r w:rsidR="00D90CE9" w:rsidRPr="000E4E5A">
        <w:rPr>
          <w:rFonts w:asciiTheme="minorHAnsi" w:hAnsiTheme="minorHAnsi" w:cstheme="minorHAnsi"/>
          <w:sz w:val="24"/>
          <w:szCs w:val="24"/>
        </w:rPr>
        <w:t>9</w:t>
      </w:r>
      <w:r w:rsidRPr="000E4E5A">
        <w:rPr>
          <w:rFonts w:asciiTheme="minorHAnsi" w:hAnsiTheme="minorHAnsi" w:cstheme="minorHAnsi"/>
          <w:sz w:val="24"/>
          <w:szCs w:val="24"/>
        </w:rPr>
        <w:t xml:space="preserve">. Além dos casos previstos no art. </w:t>
      </w:r>
      <w:r w:rsidR="00963D31" w:rsidRPr="000E4E5A">
        <w:rPr>
          <w:rFonts w:asciiTheme="minorHAnsi" w:hAnsiTheme="minorHAnsi" w:cstheme="minorHAnsi"/>
          <w:sz w:val="24"/>
          <w:szCs w:val="24"/>
        </w:rPr>
        <w:t>53</w:t>
      </w:r>
      <w:r w:rsidR="00D90CE9" w:rsidRPr="000E4E5A">
        <w:rPr>
          <w:rFonts w:asciiTheme="minorHAnsi" w:hAnsiTheme="minorHAnsi" w:cstheme="minorHAnsi"/>
          <w:sz w:val="24"/>
          <w:szCs w:val="24"/>
        </w:rPr>
        <w:t>3</w:t>
      </w:r>
      <w:r w:rsidRPr="000E4E5A">
        <w:rPr>
          <w:rFonts w:asciiTheme="minorHAnsi" w:hAnsiTheme="minorHAnsi" w:cstheme="minorHAnsi"/>
          <w:sz w:val="24"/>
          <w:szCs w:val="24"/>
        </w:rPr>
        <w:t>, são considerados impróprios para consumo humano, na forma como se apresentam, o mel e o mel de abelhas sem ferrão que evidenciem fermentação avançada ou hidroximetilfurfural acima do estabelecido, conforme o disposto em normas complementares.</w:t>
      </w:r>
    </w:p>
    <w:p w14:paraId="2DB6C87B" w14:textId="12640612" w:rsidR="000C52B3" w:rsidRPr="000E4E5A" w:rsidRDefault="000C52B3" w:rsidP="000C52B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5</w:t>
      </w:r>
      <w:r w:rsidR="00D90CE9" w:rsidRPr="000E4E5A">
        <w:rPr>
          <w:rFonts w:asciiTheme="minorHAnsi" w:hAnsiTheme="minorHAnsi" w:cstheme="minorHAnsi"/>
          <w:sz w:val="24"/>
          <w:szCs w:val="24"/>
        </w:rPr>
        <w:t>40</w:t>
      </w:r>
      <w:r w:rsidRPr="000E4E5A">
        <w:rPr>
          <w:rFonts w:asciiTheme="minorHAnsi" w:hAnsiTheme="minorHAnsi" w:cstheme="minorHAnsi"/>
          <w:sz w:val="24"/>
          <w:szCs w:val="24"/>
        </w:rPr>
        <w:t xml:space="preserve">. Para efeito das infrações previstas neste Decreto, as matérias-primas e os produtos podem ser considerados alterados ou adulterados. </w:t>
      </w:r>
    </w:p>
    <w:p w14:paraId="5835F29F" w14:textId="77777777" w:rsidR="000C52B3" w:rsidRPr="000E4E5A" w:rsidRDefault="000C52B3" w:rsidP="000C52B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 xml:space="preserve">§ 1º São considerados alterados as matérias-primas ou os produtos que não apresentem condições higiênico-sanitárias adequadas ao fim a que se destinam e incorrem em risco à saúde pública. </w:t>
      </w:r>
    </w:p>
    <w:p w14:paraId="28A992BB" w14:textId="77777777" w:rsidR="000C52B3" w:rsidRPr="000E4E5A" w:rsidRDefault="000C52B3" w:rsidP="000C52B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2º São considerados adulterados as matérias-primas ou os produtos de origem animal:</w:t>
      </w:r>
    </w:p>
    <w:p w14:paraId="0C6EE907" w14:textId="77777777" w:rsidR="000C52B3" w:rsidRPr="000E4E5A" w:rsidRDefault="000C52B3" w:rsidP="000C52B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 - fraudados:</w:t>
      </w:r>
    </w:p>
    <w:p w14:paraId="15EE63E6" w14:textId="77777777" w:rsidR="000C52B3" w:rsidRPr="000E4E5A" w:rsidRDefault="000C52B3" w:rsidP="000C52B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 as matérias-primas e os produtos que tenham sido privados parcial ou totalmente de seus componentes característicos em razão da substituição por outros inertes ou estranhos e não atendem ao disposto na legislação específica; </w:t>
      </w:r>
    </w:p>
    <w:p w14:paraId="757B246D" w14:textId="77777777" w:rsidR="000C52B3" w:rsidRPr="000E4E5A" w:rsidRDefault="000C52B3" w:rsidP="000C52B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b) as matérias-primas e os produtos com adição de ingredientes, de aditivos, de coadjuvantes de tecnologia ou de substâncias com o objetivo de dissimular ou de ocultar alterações, deficiências de qualidade da matéria-prima ou defeitos na elaboração do produto;</w:t>
      </w:r>
    </w:p>
    <w:p w14:paraId="10315A71" w14:textId="77777777" w:rsidR="000C52B3" w:rsidRPr="000E4E5A" w:rsidRDefault="000C52B3" w:rsidP="000C52B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c) as matérias-primas e os produtos elaborados com adição de ingredientes, de aditivos, de coadjuvantes de tecnologia ou de substâncias com o objetivo de aumentar o volume ou o peso do produto; ou </w:t>
      </w:r>
    </w:p>
    <w:p w14:paraId="506769CE" w14:textId="77777777" w:rsidR="000C52B3" w:rsidRPr="000E4E5A" w:rsidRDefault="000C52B3" w:rsidP="000C52B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d) as matérias-primas e os produtos elaborados ou comercializados em desacordo com a tecnologia ou o processo de fabricação estabelecido em normas complementares ou em desacordo com o processo de fabricação registrado, mediante supressão, abreviação ou substituição de etapas essenciais para qualidade ou identidade do produto; ou</w:t>
      </w:r>
    </w:p>
    <w:p w14:paraId="2A52EBFD" w14:textId="77777777" w:rsidR="000C52B3" w:rsidRPr="000E4E5A" w:rsidRDefault="000C52B3" w:rsidP="000C52B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 - falsificados:</w:t>
      </w:r>
    </w:p>
    <w:p w14:paraId="4A340ED1" w14:textId="77777777" w:rsidR="000C52B3" w:rsidRPr="000E4E5A" w:rsidRDefault="000C52B3" w:rsidP="000C52B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 as matérias-primas e os produtos em que tenham sido utilizadas denominações diferentes das previstas neste Decreto, em normas complementares ou no registro de produtos junto ao SIM; </w:t>
      </w:r>
    </w:p>
    <w:p w14:paraId="4A2953D2" w14:textId="77777777" w:rsidR="000C52B3" w:rsidRPr="000E4E5A" w:rsidRDefault="000C52B3" w:rsidP="000C52B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b) as matérias-primas e os produtos que tenham sido elaborados, fracionados ou reembalados, expostos ou não ao consumo, com a aparência e as características gerais de outro produto registrado junto ao SIM e que se denominem como este, sem que o seja; </w:t>
      </w:r>
    </w:p>
    <w:p w14:paraId="2E818EB5" w14:textId="77777777" w:rsidR="000C52B3" w:rsidRPr="000E4E5A" w:rsidRDefault="000C52B3" w:rsidP="000C52B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c) as matérias-primas e os produtos que tenham sido elaborados de espécie diferente da declarada no rótulo ou divergente da indicada no registro do produto; </w:t>
      </w:r>
    </w:p>
    <w:p w14:paraId="3B4C936A" w14:textId="77777777" w:rsidR="000C52B3" w:rsidRPr="000E4E5A" w:rsidRDefault="000C52B3" w:rsidP="000C52B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 xml:space="preserve">d) as matérias-primas e os produtos que não tenham sofrido o processamento especificado em seu registro, expostos ou não ao consumo, e que estejam indicados como um produto processado; </w:t>
      </w:r>
    </w:p>
    <w:p w14:paraId="03C0254D" w14:textId="77777777" w:rsidR="000C52B3" w:rsidRPr="000E4E5A" w:rsidRDefault="000C52B3" w:rsidP="000C52B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e) as matérias-primas e os produtos que sofram alterações no prazo de validade; ou</w:t>
      </w:r>
    </w:p>
    <w:p w14:paraId="7D639BA3" w14:textId="77777777" w:rsidR="000C52B3" w:rsidRPr="000E4E5A" w:rsidRDefault="000C52B3" w:rsidP="000C52B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f) as matérias-primas e os produtos que não atendam às especificações referentes à natureza ou à origem indicadas na rotulagem.</w:t>
      </w:r>
    </w:p>
    <w:p w14:paraId="7156C3E8" w14:textId="3384754F" w:rsidR="00DF42D1" w:rsidRPr="000E4E5A" w:rsidRDefault="00DF42D1" w:rsidP="000C52B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7A28BF" w:rsidRPr="000E4E5A">
        <w:rPr>
          <w:rFonts w:asciiTheme="minorHAnsi" w:hAnsiTheme="minorHAnsi" w:cstheme="minorHAnsi"/>
          <w:sz w:val="24"/>
          <w:szCs w:val="24"/>
        </w:rPr>
        <w:t>54</w:t>
      </w:r>
      <w:r w:rsidR="00D90CE9" w:rsidRPr="000E4E5A">
        <w:rPr>
          <w:rFonts w:asciiTheme="minorHAnsi" w:hAnsiTheme="minorHAnsi" w:cstheme="minorHAnsi"/>
          <w:sz w:val="24"/>
          <w:szCs w:val="24"/>
        </w:rPr>
        <w:t>1</w:t>
      </w:r>
      <w:r w:rsidRPr="000E4E5A">
        <w:rPr>
          <w:rFonts w:asciiTheme="minorHAnsi" w:hAnsiTheme="minorHAnsi" w:cstheme="minorHAnsi"/>
          <w:sz w:val="24"/>
          <w:szCs w:val="24"/>
        </w:rPr>
        <w:t xml:space="preserve">.  O </w:t>
      </w:r>
      <w:r w:rsidR="000C52B3" w:rsidRPr="000E4E5A">
        <w:rPr>
          <w:rFonts w:asciiTheme="minorHAnsi" w:hAnsiTheme="minorHAnsi" w:cstheme="minorHAnsi"/>
          <w:sz w:val="24"/>
          <w:szCs w:val="24"/>
        </w:rPr>
        <w:t>SIM</w:t>
      </w:r>
      <w:r w:rsidR="00D2746C" w:rsidRPr="000E4E5A">
        <w:rPr>
          <w:rFonts w:asciiTheme="minorHAnsi" w:hAnsiTheme="minorHAnsi" w:cstheme="minorHAnsi"/>
          <w:sz w:val="24"/>
          <w:szCs w:val="24"/>
        </w:rPr>
        <w:t xml:space="preserve"> </w:t>
      </w:r>
      <w:r w:rsidRPr="000E4E5A">
        <w:rPr>
          <w:rFonts w:asciiTheme="minorHAnsi" w:hAnsiTheme="minorHAnsi" w:cstheme="minorHAnsi"/>
          <w:sz w:val="24"/>
          <w:szCs w:val="24"/>
        </w:rPr>
        <w:t>adotará a legislação federal específica quanto aos critérios de destinação de matérias-primas e de produtos julgados impróprios para o consumo humano.</w:t>
      </w:r>
    </w:p>
    <w:p w14:paraId="28A699B0" w14:textId="6AA92DCE"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5</w:t>
      </w:r>
      <w:r w:rsidR="007A28BF" w:rsidRPr="000E4E5A">
        <w:rPr>
          <w:rFonts w:asciiTheme="minorHAnsi" w:hAnsiTheme="minorHAnsi" w:cstheme="minorHAnsi"/>
          <w:sz w:val="24"/>
          <w:szCs w:val="24"/>
        </w:rPr>
        <w:t>4</w:t>
      </w:r>
      <w:r w:rsidR="00D90CE9" w:rsidRPr="000E4E5A">
        <w:rPr>
          <w:rFonts w:asciiTheme="minorHAnsi" w:hAnsiTheme="minorHAnsi" w:cstheme="minorHAnsi"/>
          <w:sz w:val="24"/>
          <w:szCs w:val="24"/>
        </w:rPr>
        <w:t>2</w:t>
      </w:r>
      <w:r w:rsidRPr="000E4E5A">
        <w:rPr>
          <w:rFonts w:asciiTheme="minorHAnsi" w:hAnsiTheme="minorHAnsi" w:cstheme="minorHAnsi"/>
          <w:sz w:val="24"/>
          <w:szCs w:val="24"/>
        </w:rPr>
        <w:t xml:space="preserve">.  Nos casos previstos no art. </w:t>
      </w:r>
      <w:r w:rsidR="00F8455B" w:rsidRPr="000E4E5A">
        <w:rPr>
          <w:rFonts w:asciiTheme="minorHAnsi" w:hAnsiTheme="minorHAnsi" w:cstheme="minorHAnsi"/>
          <w:sz w:val="24"/>
          <w:szCs w:val="24"/>
        </w:rPr>
        <w:t>53</w:t>
      </w:r>
      <w:r w:rsidR="004E050F" w:rsidRPr="000E4E5A">
        <w:rPr>
          <w:rFonts w:asciiTheme="minorHAnsi" w:hAnsiTheme="minorHAnsi" w:cstheme="minorHAnsi"/>
          <w:sz w:val="24"/>
          <w:szCs w:val="24"/>
        </w:rPr>
        <w:t>2</w:t>
      </w:r>
      <w:r w:rsidRPr="000E4E5A">
        <w:rPr>
          <w:rFonts w:asciiTheme="minorHAnsi" w:hAnsiTheme="minorHAnsi" w:cstheme="minorHAnsi"/>
          <w:sz w:val="24"/>
          <w:szCs w:val="24"/>
          <w:highlight w:val="green"/>
        </w:rPr>
        <w:t>,</w:t>
      </w:r>
      <w:r w:rsidRPr="000E4E5A">
        <w:rPr>
          <w:rFonts w:asciiTheme="minorHAnsi" w:hAnsiTheme="minorHAnsi" w:cstheme="minorHAnsi"/>
          <w:sz w:val="24"/>
          <w:szCs w:val="24"/>
        </w:rPr>
        <w:t xml:space="preserve"> independentemente da penalidade administrativa aplicável, podem ser adotados os seguintes procedimentos:</w:t>
      </w:r>
    </w:p>
    <w:p w14:paraId="1A62B8E6"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 - nos casos de apreensão, após reinspeção completa, as matérias-primas e os produtos podem ser condenados ou pode ser autorizado o seu aproveitamento condicional para a alimentação humana, conforme disposto em normas complementares; e</w:t>
      </w:r>
    </w:p>
    <w:p w14:paraId="585C1FBA"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 - nos casos de condenação, pode ser permitido o aproveitamento das matérias-primas e dos produtos para fins não comestíveis.</w:t>
      </w:r>
    </w:p>
    <w:p w14:paraId="613A0A0B"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p>
    <w:p w14:paraId="0AA04248" w14:textId="6811E996" w:rsidR="00DF42D1" w:rsidRPr="000E4E5A" w:rsidRDefault="007A28BF"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 xml:space="preserve">CAPÍTULO </w:t>
      </w:r>
      <w:r w:rsidR="006D0992" w:rsidRPr="000E4E5A">
        <w:rPr>
          <w:rFonts w:asciiTheme="minorHAnsi" w:hAnsiTheme="minorHAnsi" w:cstheme="minorHAnsi"/>
          <w:sz w:val="24"/>
          <w:szCs w:val="24"/>
        </w:rPr>
        <w:t>III</w:t>
      </w:r>
    </w:p>
    <w:p w14:paraId="411B886B" w14:textId="77777777" w:rsidR="00DF42D1" w:rsidRPr="000E4E5A" w:rsidRDefault="00DF42D1"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DAS PENALIDADES</w:t>
      </w:r>
    </w:p>
    <w:p w14:paraId="2532BC94" w14:textId="4EEAC90B"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5</w:t>
      </w:r>
      <w:r w:rsidR="006F63D2" w:rsidRPr="000E4E5A">
        <w:rPr>
          <w:rFonts w:asciiTheme="minorHAnsi" w:hAnsiTheme="minorHAnsi" w:cstheme="minorHAnsi"/>
          <w:sz w:val="24"/>
          <w:szCs w:val="24"/>
        </w:rPr>
        <w:t>4</w:t>
      </w:r>
      <w:r w:rsidR="004E050F" w:rsidRPr="000E4E5A">
        <w:rPr>
          <w:rFonts w:asciiTheme="minorHAnsi" w:hAnsiTheme="minorHAnsi" w:cstheme="minorHAnsi"/>
          <w:sz w:val="24"/>
          <w:szCs w:val="24"/>
        </w:rPr>
        <w:t>3</w:t>
      </w:r>
      <w:r w:rsidRPr="000E4E5A">
        <w:rPr>
          <w:rFonts w:asciiTheme="minorHAnsi" w:hAnsiTheme="minorHAnsi" w:cstheme="minorHAnsi"/>
          <w:sz w:val="24"/>
          <w:szCs w:val="24"/>
        </w:rPr>
        <w:t>.  As penalidades a serem aplicadas por autoridade competente terão natureza pecuniária ou consistirão em obrigação de fazer ou de não fazer, assegurados os direitos à ampla defesa e ao contraditório.</w:t>
      </w:r>
    </w:p>
    <w:p w14:paraId="26794F30" w14:textId="5D9FAE0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5</w:t>
      </w:r>
      <w:r w:rsidR="006F63D2" w:rsidRPr="000E4E5A">
        <w:rPr>
          <w:rFonts w:asciiTheme="minorHAnsi" w:hAnsiTheme="minorHAnsi" w:cstheme="minorHAnsi"/>
          <w:sz w:val="24"/>
          <w:szCs w:val="24"/>
        </w:rPr>
        <w:t>4</w:t>
      </w:r>
      <w:r w:rsidR="004E050F" w:rsidRPr="000E4E5A">
        <w:rPr>
          <w:rFonts w:asciiTheme="minorHAnsi" w:hAnsiTheme="minorHAnsi" w:cstheme="minorHAnsi"/>
          <w:sz w:val="24"/>
          <w:szCs w:val="24"/>
        </w:rPr>
        <w:t>4</w:t>
      </w:r>
      <w:r w:rsidRPr="000E4E5A">
        <w:rPr>
          <w:rFonts w:asciiTheme="minorHAnsi" w:hAnsiTheme="minorHAnsi" w:cstheme="minorHAnsi"/>
          <w:sz w:val="24"/>
          <w:szCs w:val="24"/>
        </w:rPr>
        <w:t xml:space="preserve">.  Sem prejuízo das responsabilidades civis e penais cabíveis, a infração ao disposto </w:t>
      </w:r>
      <w:r w:rsidR="00674411" w:rsidRPr="000E4E5A">
        <w:rPr>
          <w:rFonts w:asciiTheme="minorHAnsi" w:hAnsiTheme="minorHAnsi" w:cstheme="minorHAnsi"/>
          <w:sz w:val="24"/>
          <w:szCs w:val="24"/>
        </w:rPr>
        <w:t>neste Decreto</w:t>
      </w:r>
      <w:r w:rsidRPr="000E4E5A">
        <w:rPr>
          <w:rFonts w:asciiTheme="minorHAnsi" w:hAnsiTheme="minorHAnsi" w:cstheme="minorHAnsi"/>
          <w:sz w:val="24"/>
          <w:szCs w:val="24"/>
        </w:rPr>
        <w:t xml:space="preserve"> ou em normas complementares referentes aos produtos de origem animal, considerada a sua natureza e a sua gravidade, acarretará, isolada ou cumulativamente, as seguintes sanções:</w:t>
      </w:r>
    </w:p>
    <w:p w14:paraId="16DF9A9D"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 - advertência, quando o infrator for primário e não tiver agido com dolo ou má-fé;</w:t>
      </w:r>
    </w:p>
    <w:p w14:paraId="1B3B3907" w14:textId="45469E5D"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II - multa, nos casos não compreendidos no inciso I, tendo como valor máximo o correspo</w:t>
      </w:r>
      <w:r w:rsidR="00E00A50" w:rsidRPr="000E4E5A">
        <w:rPr>
          <w:rFonts w:asciiTheme="minorHAnsi" w:hAnsiTheme="minorHAnsi" w:cstheme="minorHAnsi"/>
          <w:sz w:val="24"/>
          <w:szCs w:val="24"/>
        </w:rPr>
        <w:t xml:space="preserve">ndente ao valor fixado </w:t>
      </w:r>
      <w:r w:rsidR="006A59AA" w:rsidRPr="000E4E5A">
        <w:rPr>
          <w:rFonts w:asciiTheme="minorHAnsi" w:hAnsiTheme="minorHAnsi" w:cstheme="minorHAnsi"/>
          <w:color w:val="FF0000"/>
          <w:sz w:val="24"/>
          <w:szCs w:val="24"/>
        </w:rPr>
        <w:t xml:space="preserve">na </w:t>
      </w:r>
      <w:r w:rsidR="00390C40" w:rsidRPr="000E4E5A">
        <w:rPr>
          <w:rFonts w:asciiTheme="minorHAnsi" w:hAnsiTheme="minorHAnsi" w:cstheme="minorHAnsi"/>
          <w:color w:val="FF0000"/>
          <w:sz w:val="24"/>
          <w:szCs w:val="24"/>
        </w:rPr>
        <w:t>Lei nº  xxxx(</w:t>
      </w:r>
      <w:r w:rsidR="00E00A50" w:rsidRPr="000E4E5A">
        <w:rPr>
          <w:rFonts w:asciiTheme="minorHAnsi" w:hAnsiTheme="minorHAnsi" w:cstheme="minorHAnsi"/>
          <w:color w:val="FF0000"/>
          <w:sz w:val="24"/>
          <w:szCs w:val="24"/>
        </w:rPr>
        <w:t xml:space="preserve"> Lei</w:t>
      </w:r>
      <w:r w:rsidR="0065023B" w:rsidRPr="000E4E5A">
        <w:rPr>
          <w:rFonts w:asciiTheme="minorHAnsi" w:hAnsiTheme="minorHAnsi" w:cstheme="minorHAnsi"/>
          <w:color w:val="FF0000"/>
          <w:sz w:val="24"/>
          <w:szCs w:val="24"/>
        </w:rPr>
        <w:t xml:space="preserve"> de criação</w:t>
      </w:r>
      <w:r w:rsidR="00E00A50" w:rsidRPr="000E4E5A">
        <w:rPr>
          <w:rFonts w:asciiTheme="minorHAnsi" w:hAnsiTheme="minorHAnsi" w:cstheme="minorHAnsi"/>
          <w:color w:val="FF0000"/>
          <w:sz w:val="24"/>
          <w:szCs w:val="24"/>
        </w:rPr>
        <w:t xml:space="preserve"> do </w:t>
      </w:r>
      <w:r w:rsidR="000C52B3" w:rsidRPr="000E4E5A">
        <w:rPr>
          <w:rFonts w:asciiTheme="minorHAnsi" w:hAnsiTheme="minorHAnsi" w:cstheme="minorHAnsi"/>
          <w:color w:val="FF0000"/>
          <w:sz w:val="24"/>
          <w:szCs w:val="24"/>
        </w:rPr>
        <w:t>SIM</w:t>
      </w:r>
      <w:r w:rsidR="006A59AA" w:rsidRPr="000E4E5A">
        <w:rPr>
          <w:rFonts w:asciiTheme="minorHAnsi" w:hAnsiTheme="minorHAnsi" w:cstheme="minorHAnsi"/>
          <w:color w:val="FF0000"/>
          <w:sz w:val="24"/>
          <w:szCs w:val="24"/>
        </w:rPr>
        <w:t>)</w:t>
      </w:r>
      <w:r w:rsidR="009E3E2F" w:rsidRPr="000E4E5A">
        <w:rPr>
          <w:rFonts w:asciiTheme="minorHAnsi" w:hAnsiTheme="minorHAnsi" w:cstheme="minorHAnsi"/>
          <w:sz w:val="24"/>
          <w:szCs w:val="24"/>
        </w:rPr>
        <w:t xml:space="preserve"> </w:t>
      </w:r>
      <w:r w:rsidRPr="000E4E5A">
        <w:rPr>
          <w:rFonts w:asciiTheme="minorHAnsi" w:hAnsiTheme="minorHAnsi" w:cstheme="minorHAnsi"/>
          <w:sz w:val="24"/>
          <w:szCs w:val="24"/>
        </w:rPr>
        <w:t xml:space="preserve"> ob</w:t>
      </w:r>
      <w:r w:rsidR="009E3E2F" w:rsidRPr="000E4E5A">
        <w:rPr>
          <w:rFonts w:asciiTheme="minorHAnsi" w:hAnsiTheme="minorHAnsi" w:cstheme="minorHAnsi"/>
          <w:sz w:val="24"/>
          <w:szCs w:val="24"/>
        </w:rPr>
        <w:t>servadas as seguintes gradações:</w:t>
      </w:r>
    </w:p>
    <w:p w14:paraId="6BBCD7E2" w14:textId="77777777" w:rsidR="006A59AA"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 para infrações leves, multa de um a quinze por cento do valor máximo;   </w:t>
      </w:r>
    </w:p>
    <w:p w14:paraId="1BD34A79" w14:textId="5A3E40A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b) para infrações moderadas, multa de quinze a quarenta por cento do valor máximo</w:t>
      </w:r>
      <w:r w:rsidR="009E3E2F" w:rsidRPr="000E4E5A">
        <w:rPr>
          <w:rFonts w:asciiTheme="minorHAnsi" w:hAnsiTheme="minorHAnsi" w:cstheme="minorHAnsi"/>
          <w:sz w:val="24"/>
          <w:szCs w:val="24"/>
        </w:rPr>
        <w:t>.</w:t>
      </w:r>
    </w:p>
    <w:p w14:paraId="13DCC406"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c) para infrações graves, multa de quarenta a oitenta por cento do valor máximo; e</w:t>
      </w:r>
      <w:r w:rsidR="009E3E2F" w:rsidRPr="000E4E5A">
        <w:rPr>
          <w:rFonts w:asciiTheme="minorHAnsi" w:hAnsiTheme="minorHAnsi" w:cstheme="minorHAnsi"/>
          <w:sz w:val="24"/>
          <w:szCs w:val="24"/>
        </w:rPr>
        <w:t xml:space="preserve"> </w:t>
      </w:r>
    </w:p>
    <w:p w14:paraId="1758D946"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d) para infrações gravíssimas, multa de oitenta a cem por cento do valor máximo;</w:t>
      </w:r>
    </w:p>
    <w:p w14:paraId="469403A8"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III - apreensão ou condenação das matérias-primas e dos produtos de origem animal, quando não apresentarem condições higiênico-sanitárias adequadas ao fim a que se destinam, ou forem adulterados;</w:t>
      </w:r>
    </w:p>
    <w:p w14:paraId="375D2AD5"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IV - suspensão de atividade, quando causar risco ou ameaça de natureza higiênico-sanitária ou quando causar embaraço à ação fiscalizadora;</w:t>
      </w:r>
    </w:p>
    <w:p w14:paraId="0C410F50"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V - interdição total ou parcial do estabelecimento, quando a infração consistir na adulteração ou na falsificação habitual do produto ou quando se verificar, mediante inspeção técnica realizada pela autoridade competente, a inexistência de condições higiênico-sanitárias adequadas; e</w:t>
      </w:r>
    </w:p>
    <w:p w14:paraId="36F5330D"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VI - cassação de registro ou do relacionamento do estabelecimento.</w:t>
      </w:r>
    </w:p>
    <w:p w14:paraId="77B43C08" w14:textId="7B645646"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1º </w:t>
      </w:r>
      <w:r w:rsidR="006F63D2" w:rsidRPr="000E4E5A">
        <w:rPr>
          <w:rFonts w:asciiTheme="minorHAnsi" w:hAnsiTheme="minorHAnsi" w:cstheme="minorHAnsi"/>
          <w:sz w:val="24"/>
          <w:szCs w:val="24"/>
        </w:rPr>
        <w:t>A</w:t>
      </w:r>
      <w:r w:rsidRPr="000E4E5A">
        <w:rPr>
          <w:rFonts w:asciiTheme="minorHAnsi" w:hAnsiTheme="minorHAnsi" w:cstheme="minorHAnsi"/>
          <w:sz w:val="24"/>
          <w:szCs w:val="24"/>
        </w:rPr>
        <w:t xml:space="preserve">s multas previstas no inciso II do caput </w:t>
      </w:r>
      <w:r w:rsidR="006D0992" w:rsidRPr="000E4E5A">
        <w:rPr>
          <w:rFonts w:asciiTheme="minorHAnsi" w:hAnsiTheme="minorHAnsi" w:cstheme="minorHAnsi"/>
          <w:sz w:val="24"/>
          <w:szCs w:val="24"/>
        </w:rPr>
        <w:t xml:space="preserve">deste artigo </w:t>
      </w:r>
      <w:r w:rsidRPr="000E4E5A">
        <w:rPr>
          <w:rFonts w:asciiTheme="minorHAnsi" w:hAnsiTheme="minorHAnsi" w:cstheme="minorHAnsi"/>
          <w:sz w:val="24"/>
          <w:szCs w:val="24"/>
        </w:rPr>
        <w:t>serão agravadas até o grau máximo, nos casos de artifício, ardil, simulação, desacato, embaraço ou resistência à ação fiscal.</w:t>
      </w:r>
    </w:p>
    <w:p w14:paraId="586FF597" w14:textId="471DC9AF" w:rsidR="009E3E2F" w:rsidRPr="000E4E5A" w:rsidRDefault="00DF42D1" w:rsidP="009E3E2F">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2º </w:t>
      </w:r>
      <w:r w:rsidR="009E3E2F" w:rsidRPr="000E4E5A">
        <w:rPr>
          <w:rFonts w:asciiTheme="minorHAnsi" w:hAnsiTheme="minorHAnsi" w:cstheme="minorHAnsi"/>
          <w:sz w:val="24"/>
          <w:szCs w:val="24"/>
        </w:rPr>
        <w:t xml:space="preserve">A suspensão de atividades de que trata o inciso IV do caput e a interdição de que trata o inciso V do </w:t>
      </w:r>
      <w:r w:rsidR="009E3E2F" w:rsidRPr="000E4E5A">
        <w:rPr>
          <w:rFonts w:asciiTheme="minorHAnsi" w:hAnsiTheme="minorHAnsi" w:cstheme="minorHAnsi"/>
          <w:bCs/>
          <w:sz w:val="24"/>
          <w:szCs w:val="24"/>
        </w:rPr>
        <w:t>caput</w:t>
      </w:r>
      <w:r w:rsidR="009E3E2F" w:rsidRPr="000E4E5A">
        <w:rPr>
          <w:rFonts w:asciiTheme="minorHAnsi" w:hAnsiTheme="minorHAnsi" w:cstheme="minorHAnsi"/>
          <w:sz w:val="24"/>
          <w:szCs w:val="24"/>
        </w:rPr>
        <w:t xml:space="preserve"> serão levantadas nos termos do disposto no art. 5</w:t>
      </w:r>
      <w:r w:rsidR="00963D31" w:rsidRPr="000E4E5A">
        <w:rPr>
          <w:rFonts w:asciiTheme="minorHAnsi" w:hAnsiTheme="minorHAnsi" w:cstheme="minorHAnsi"/>
          <w:sz w:val="24"/>
          <w:szCs w:val="24"/>
        </w:rPr>
        <w:t>55</w:t>
      </w:r>
      <w:r w:rsidR="009E3E2F" w:rsidRPr="000E4E5A">
        <w:rPr>
          <w:rFonts w:asciiTheme="minorHAnsi" w:hAnsiTheme="minorHAnsi" w:cstheme="minorHAnsi"/>
          <w:sz w:val="24"/>
          <w:szCs w:val="24"/>
        </w:rPr>
        <w:t xml:space="preserve"> e art. 5</w:t>
      </w:r>
      <w:r w:rsidR="005D4328" w:rsidRPr="000E4E5A">
        <w:rPr>
          <w:rFonts w:asciiTheme="minorHAnsi" w:hAnsiTheme="minorHAnsi" w:cstheme="minorHAnsi"/>
          <w:sz w:val="24"/>
          <w:szCs w:val="24"/>
        </w:rPr>
        <w:t>56</w:t>
      </w:r>
      <w:r w:rsidR="009E3E2F" w:rsidRPr="000E4E5A">
        <w:rPr>
          <w:rFonts w:asciiTheme="minorHAnsi" w:hAnsiTheme="minorHAnsi" w:cstheme="minorHAnsi"/>
          <w:sz w:val="24"/>
          <w:szCs w:val="24"/>
        </w:rPr>
        <w:t>.</w:t>
      </w:r>
    </w:p>
    <w:p w14:paraId="5A2D9744" w14:textId="77777777" w:rsidR="00DF42D1" w:rsidRPr="000E4E5A" w:rsidRDefault="00DF42D1" w:rsidP="009E3E2F">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3º Se a interdição total ou parcial não for levantada, nos termos do § 2º, após doze meses, será cancelado o registro do estabelecimento.</w:t>
      </w:r>
    </w:p>
    <w:p w14:paraId="2210FDBF" w14:textId="0BA81D28" w:rsidR="009E3E2F" w:rsidRPr="000E4E5A" w:rsidRDefault="009E3E2F" w:rsidP="009E3E2F">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4º As sanções de que tratam os incisos IV e V do caput poderão s</w:t>
      </w:r>
      <w:r w:rsidR="006A59AA" w:rsidRPr="000E4E5A">
        <w:rPr>
          <w:rFonts w:asciiTheme="minorHAnsi" w:hAnsiTheme="minorHAnsi" w:cstheme="minorHAnsi"/>
          <w:sz w:val="24"/>
          <w:szCs w:val="24"/>
        </w:rPr>
        <w:t>er aplicadas de forma cautelar.</w:t>
      </w:r>
    </w:p>
    <w:p w14:paraId="00E34D66" w14:textId="3AA844AA" w:rsidR="00A007EE" w:rsidRPr="000E4E5A" w:rsidRDefault="00A007EE" w:rsidP="00A007EE">
      <w:pPr>
        <w:tabs>
          <w:tab w:val="left" w:pos="0"/>
        </w:tabs>
        <w:autoSpaceDE w:val="0"/>
        <w:autoSpaceDN w:val="0"/>
        <w:adjustRightInd w:val="0"/>
        <w:ind w:firstLine="567"/>
        <w:jc w:val="both"/>
        <w:rPr>
          <w:rFonts w:asciiTheme="minorHAnsi" w:hAnsiTheme="minorHAnsi" w:cstheme="minorHAnsi"/>
          <w:sz w:val="24"/>
          <w:szCs w:val="24"/>
        </w:rPr>
      </w:pPr>
      <w:r w:rsidRPr="000E4E5A">
        <w:rPr>
          <w:rFonts w:asciiTheme="minorHAnsi" w:hAnsiTheme="minorHAnsi" w:cstheme="minorHAnsi"/>
          <w:sz w:val="24"/>
          <w:szCs w:val="24"/>
        </w:rPr>
        <w:t>Art. 5</w:t>
      </w:r>
      <w:r w:rsidR="00EB5B85" w:rsidRPr="000E4E5A">
        <w:rPr>
          <w:rFonts w:asciiTheme="minorHAnsi" w:hAnsiTheme="minorHAnsi" w:cstheme="minorHAnsi"/>
          <w:sz w:val="24"/>
          <w:szCs w:val="24"/>
        </w:rPr>
        <w:t>4</w:t>
      </w:r>
      <w:r w:rsidR="004E050F" w:rsidRPr="000E4E5A">
        <w:rPr>
          <w:rFonts w:asciiTheme="minorHAnsi" w:hAnsiTheme="minorHAnsi" w:cstheme="minorHAnsi"/>
          <w:sz w:val="24"/>
          <w:szCs w:val="24"/>
        </w:rPr>
        <w:t>5</w:t>
      </w:r>
      <w:r w:rsidR="00E35B71" w:rsidRPr="000E4E5A">
        <w:rPr>
          <w:rFonts w:asciiTheme="minorHAnsi" w:hAnsiTheme="minorHAnsi" w:cstheme="minorHAnsi"/>
          <w:sz w:val="24"/>
          <w:szCs w:val="24"/>
        </w:rPr>
        <w:t xml:space="preserve">. </w:t>
      </w:r>
      <w:r w:rsidRPr="000E4E5A">
        <w:rPr>
          <w:rFonts w:asciiTheme="minorHAnsi" w:hAnsiTheme="minorHAnsi" w:cstheme="minorHAnsi"/>
          <w:sz w:val="24"/>
          <w:szCs w:val="24"/>
        </w:rPr>
        <w:t xml:space="preserve">Os produtos apreendidos durante as atividades de inspeção e fiscalização nos estabelecimentos registrados, unicamente em decorrência de fraude econômica ou </w:t>
      </w:r>
      <w:r w:rsidRPr="000E4E5A">
        <w:rPr>
          <w:rFonts w:asciiTheme="minorHAnsi" w:hAnsiTheme="minorHAnsi" w:cstheme="minorHAnsi"/>
          <w:sz w:val="24"/>
          <w:szCs w:val="24"/>
        </w:rPr>
        <w:lastRenderedPageBreak/>
        <w:t>com irregularidades na rotulagem, poderão ser objeto de doação destinados prioritariamente aos programas de segurança alimentar e combate à fome a juízo do médico veterinário do SIM.</w:t>
      </w:r>
    </w:p>
    <w:p w14:paraId="2B1D00B2" w14:textId="2E2EB92F" w:rsidR="00A007EE" w:rsidRPr="000E4E5A" w:rsidRDefault="00A007EE" w:rsidP="00A007EE">
      <w:pPr>
        <w:tabs>
          <w:tab w:val="left" w:pos="0"/>
        </w:tabs>
        <w:autoSpaceDE w:val="0"/>
        <w:autoSpaceDN w:val="0"/>
        <w:adjustRightInd w:val="0"/>
        <w:ind w:firstLine="567"/>
        <w:jc w:val="both"/>
        <w:rPr>
          <w:rFonts w:asciiTheme="minorHAnsi" w:hAnsiTheme="minorHAnsi" w:cstheme="minorHAnsi"/>
          <w:sz w:val="24"/>
          <w:szCs w:val="24"/>
        </w:rPr>
      </w:pPr>
      <w:r w:rsidRPr="000E4E5A">
        <w:rPr>
          <w:rFonts w:asciiTheme="minorHAnsi" w:hAnsiTheme="minorHAnsi" w:cstheme="minorHAnsi"/>
          <w:sz w:val="24"/>
          <w:szCs w:val="24"/>
        </w:rPr>
        <w:t>Art. 5</w:t>
      </w:r>
      <w:r w:rsidR="00EB5B85" w:rsidRPr="000E4E5A">
        <w:rPr>
          <w:rFonts w:asciiTheme="minorHAnsi" w:hAnsiTheme="minorHAnsi" w:cstheme="minorHAnsi"/>
          <w:sz w:val="24"/>
          <w:szCs w:val="24"/>
        </w:rPr>
        <w:t>4</w:t>
      </w:r>
      <w:r w:rsidR="004E050F" w:rsidRPr="000E4E5A">
        <w:rPr>
          <w:rFonts w:asciiTheme="minorHAnsi" w:hAnsiTheme="minorHAnsi" w:cstheme="minorHAnsi"/>
          <w:sz w:val="24"/>
          <w:szCs w:val="24"/>
        </w:rPr>
        <w:t>6</w:t>
      </w:r>
      <w:r w:rsidR="00E35B71" w:rsidRPr="000E4E5A">
        <w:rPr>
          <w:rFonts w:asciiTheme="minorHAnsi" w:hAnsiTheme="minorHAnsi" w:cstheme="minorHAnsi"/>
          <w:sz w:val="24"/>
          <w:szCs w:val="24"/>
        </w:rPr>
        <w:t>.</w:t>
      </w:r>
      <w:r w:rsidRPr="000E4E5A">
        <w:rPr>
          <w:rFonts w:asciiTheme="minorHAnsi" w:hAnsiTheme="minorHAnsi" w:cstheme="minorHAnsi"/>
          <w:sz w:val="24"/>
          <w:szCs w:val="24"/>
        </w:rPr>
        <w:t xml:space="preserve"> Não serão objeto de doações os produtos apreendidos sem registro em Serviço de inspeção oficial da entidade sanitária competente.</w:t>
      </w:r>
    </w:p>
    <w:p w14:paraId="12B080D0" w14:textId="19F537EC" w:rsidR="00DF42D1" w:rsidRPr="000E4E5A" w:rsidRDefault="006F63D2"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5</w:t>
      </w:r>
      <w:r w:rsidR="00864A1A" w:rsidRPr="000E4E5A">
        <w:rPr>
          <w:rFonts w:asciiTheme="minorHAnsi" w:hAnsiTheme="minorHAnsi" w:cstheme="minorHAnsi"/>
          <w:sz w:val="24"/>
          <w:szCs w:val="24"/>
        </w:rPr>
        <w:t>4</w:t>
      </w:r>
      <w:r w:rsidR="004E050F" w:rsidRPr="000E4E5A">
        <w:rPr>
          <w:rFonts w:asciiTheme="minorHAnsi" w:hAnsiTheme="minorHAnsi" w:cstheme="minorHAnsi"/>
          <w:sz w:val="24"/>
          <w:szCs w:val="24"/>
        </w:rPr>
        <w:t>7</w:t>
      </w:r>
      <w:r w:rsidRPr="000E4E5A">
        <w:rPr>
          <w:rFonts w:asciiTheme="minorHAnsi" w:hAnsiTheme="minorHAnsi" w:cstheme="minorHAnsi"/>
          <w:sz w:val="24"/>
          <w:szCs w:val="24"/>
        </w:rPr>
        <w:t>.</w:t>
      </w:r>
      <w:r w:rsidR="00DF42D1" w:rsidRPr="000E4E5A">
        <w:rPr>
          <w:rFonts w:asciiTheme="minorHAnsi" w:hAnsiTheme="minorHAnsi" w:cstheme="minorHAnsi"/>
          <w:sz w:val="24"/>
          <w:szCs w:val="24"/>
        </w:rPr>
        <w:t xml:space="preserve">  Para fins de aplicação da sanção de multa de que trata o inciso II </w:t>
      </w:r>
      <w:r w:rsidR="005F3A86" w:rsidRPr="000E4E5A">
        <w:rPr>
          <w:rFonts w:asciiTheme="minorHAnsi" w:hAnsiTheme="minorHAnsi" w:cstheme="minorHAnsi"/>
          <w:sz w:val="24"/>
          <w:szCs w:val="24"/>
        </w:rPr>
        <w:t>do art.</w:t>
      </w:r>
      <w:r w:rsidR="00474527" w:rsidRPr="000E4E5A">
        <w:rPr>
          <w:rFonts w:asciiTheme="minorHAnsi" w:hAnsiTheme="minorHAnsi" w:cstheme="minorHAnsi"/>
          <w:sz w:val="24"/>
          <w:szCs w:val="24"/>
        </w:rPr>
        <w:t>54</w:t>
      </w:r>
      <w:r w:rsidR="004E050F" w:rsidRPr="000E4E5A">
        <w:rPr>
          <w:rFonts w:asciiTheme="minorHAnsi" w:hAnsiTheme="minorHAnsi" w:cstheme="minorHAnsi"/>
          <w:sz w:val="24"/>
          <w:szCs w:val="24"/>
        </w:rPr>
        <w:t>4</w:t>
      </w:r>
      <w:r w:rsidR="00DF42D1" w:rsidRPr="000E4E5A">
        <w:rPr>
          <w:rFonts w:asciiTheme="minorHAnsi" w:hAnsiTheme="minorHAnsi" w:cstheme="minorHAnsi"/>
          <w:sz w:val="24"/>
          <w:szCs w:val="24"/>
        </w:rPr>
        <w:t>, são consideradas:</w:t>
      </w:r>
    </w:p>
    <w:p w14:paraId="184A69DE" w14:textId="31B05123" w:rsidR="00A007EE" w:rsidRPr="000E4E5A" w:rsidRDefault="00A007EE" w:rsidP="00A007EE">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I - infrações leves as compreendidas nos incisos I a VII e inciso XXXII do caput do art. </w:t>
      </w:r>
      <w:r w:rsidR="00474527" w:rsidRPr="000E4E5A">
        <w:rPr>
          <w:rFonts w:asciiTheme="minorHAnsi" w:hAnsiTheme="minorHAnsi" w:cstheme="minorHAnsi"/>
          <w:sz w:val="24"/>
          <w:szCs w:val="24"/>
        </w:rPr>
        <w:t>53</w:t>
      </w:r>
      <w:r w:rsidR="004E050F" w:rsidRPr="000E4E5A">
        <w:rPr>
          <w:rFonts w:asciiTheme="minorHAnsi" w:hAnsiTheme="minorHAnsi" w:cstheme="minorHAnsi"/>
          <w:sz w:val="24"/>
          <w:szCs w:val="24"/>
        </w:rPr>
        <w:t>2</w:t>
      </w:r>
      <w:r w:rsidR="00474527" w:rsidRPr="000E4E5A">
        <w:rPr>
          <w:rFonts w:asciiTheme="minorHAnsi" w:hAnsiTheme="minorHAnsi" w:cstheme="minorHAnsi"/>
          <w:sz w:val="24"/>
          <w:szCs w:val="24"/>
        </w:rPr>
        <w:t>;</w:t>
      </w:r>
      <w:r w:rsidRPr="000E4E5A">
        <w:rPr>
          <w:rFonts w:asciiTheme="minorHAnsi" w:hAnsiTheme="minorHAnsi" w:cstheme="minorHAnsi"/>
          <w:sz w:val="24"/>
          <w:szCs w:val="24"/>
        </w:rPr>
        <w:t xml:space="preserve"> </w:t>
      </w:r>
    </w:p>
    <w:p w14:paraId="79CC319D" w14:textId="3EF46516" w:rsidR="00A007EE" w:rsidRPr="000E4E5A" w:rsidRDefault="00A007EE" w:rsidP="00A007EE">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 - infrações moderadas as compreendidas nos incisos VIII a XVI, inciso XXXIII e in</w:t>
      </w:r>
      <w:r w:rsidR="00474527" w:rsidRPr="000E4E5A">
        <w:rPr>
          <w:rFonts w:asciiTheme="minorHAnsi" w:hAnsiTheme="minorHAnsi" w:cstheme="minorHAnsi"/>
          <w:sz w:val="24"/>
          <w:szCs w:val="24"/>
        </w:rPr>
        <w:t>ciso XXXIV do caput do art. 53</w:t>
      </w:r>
      <w:r w:rsidR="004E050F" w:rsidRPr="000E4E5A">
        <w:rPr>
          <w:rFonts w:asciiTheme="minorHAnsi" w:hAnsiTheme="minorHAnsi" w:cstheme="minorHAnsi"/>
          <w:sz w:val="24"/>
          <w:szCs w:val="24"/>
        </w:rPr>
        <w:t>2</w:t>
      </w:r>
      <w:r w:rsidR="00474527" w:rsidRPr="000E4E5A">
        <w:rPr>
          <w:rFonts w:asciiTheme="minorHAnsi" w:hAnsiTheme="minorHAnsi" w:cstheme="minorHAnsi"/>
          <w:sz w:val="24"/>
          <w:szCs w:val="24"/>
        </w:rPr>
        <w:t>;</w:t>
      </w:r>
      <w:r w:rsidRPr="000E4E5A">
        <w:rPr>
          <w:rFonts w:asciiTheme="minorHAnsi" w:hAnsiTheme="minorHAnsi" w:cstheme="minorHAnsi"/>
          <w:sz w:val="24"/>
          <w:szCs w:val="24"/>
        </w:rPr>
        <w:t xml:space="preserve"> </w:t>
      </w:r>
    </w:p>
    <w:p w14:paraId="299852EE" w14:textId="0B364F7D" w:rsidR="00A007EE" w:rsidRPr="000E4E5A" w:rsidRDefault="00A007EE" w:rsidP="00A007EE">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III - infrações graves as compreendidas nos incisos XVII a XXIII e incisos XXXV a XXXVII do caput do art.</w:t>
      </w:r>
      <w:r w:rsidR="00474527" w:rsidRPr="000E4E5A">
        <w:rPr>
          <w:rFonts w:asciiTheme="minorHAnsi" w:hAnsiTheme="minorHAnsi" w:cstheme="minorHAnsi"/>
          <w:sz w:val="24"/>
          <w:szCs w:val="24"/>
        </w:rPr>
        <w:t>53</w:t>
      </w:r>
      <w:r w:rsidR="004E050F" w:rsidRPr="000E4E5A">
        <w:rPr>
          <w:rFonts w:asciiTheme="minorHAnsi" w:hAnsiTheme="minorHAnsi" w:cstheme="minorHAnsi"/>
          <w:sz w:val="24"/>
          <w:szCs w:val="24"/>
        </w:rPr>
        <w:t>2</w:t>
      </w:r>
      <w:r w:rsidRPr="000E4E5A">
        <w:rPr>
          <w:rFonts w:asciiTheme="minorHAnsi" w:hAnsiTheme="minorHAnsi" w:cstheme="minorHAnsi"/>
          <w:sz w:val="24"/>
          <w:szCs w:val="24"/>
        </w:rPr>
        <w:t>; e</w:t>
      </w:r>
    </w:p>
    <w:p w14:paraId="53B22C22" w14:textId="44177902" w:rsidR="00A007EE" w:rsidRPr="000E4E5A" w:rsidRDefault="00A007EE" w:rsidP="00A007EE">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IV - infrações gravíssimas as compreendidas nos incisos XXIV a XXXI e incisos XXX</w:t>
      </w:r>
      <w:r w:rsidR="00474527" w:rsidRPr="000E4E5A">
        <w:rPr>
          <w:rFonts w:asciiTheme="minorHAnsi" w:hAnsiTheme="minorHAnsi" w:cstheme="minorHAnsi"/>
          <w:sz w:val="24"/>
          <w:szCs w:val="24"/>
        </w:rPr>
        <w:t>VIII a XLIV do caput do art. 53</w:t>
      </w:r>
      <w:r w:rsidR="004E050F" w:rsidRPr="000E4E5A">
        <w:rPr>
          <w:rFonts w:asciiTheme="minorHAnsi" w:hAnsiTheme="minorHAnsi" w:cstheme="minorHAnsi"/>
          <w:sz w:val="24"/>
          <w:szCs w:val="24"/>
        </w:rPr>
        <w:t>2</w:t>
      </w:r>
      <w:r w:rsidRPr="000E4E5A">
        <w:rPr>
          <w:rFonts w:asciiTheme="minorHAnsi" w:hAnsiTheme="minorHAnsi" w:cstheme="minorHAnsi"/>
          <w:sz w:val="24"/>
          <w:szCs w:val="24"/>
        </w:rPr>
        <w:t xml:space="preserve">. </w:t>
      </w:r>
    </w:p>
    <w:p w14:paraId="538A16EB" w14:textId="5DC7B1E5" w:rsidR="00173E9C" w:rsidRPr="000E4E5A" w:rsidRDefault="00173E9C" w:rsidP="00A007EE">
      <w:pPr>
        <w:tabs>
          <w:tab w:val="left" w:pos="0"/>
          <w:tab w:val="center" w:pos="4465"/>
          <w:tab w:val="left" w:pos="6405"/>
        </w:tabs>
        <w:ind w:firstLine="567"/>
        <w:jc w:val="both"/>
        <w:rPr>
          <w:rFonts w:asciiTheme="minorHAnsi" w:hAnsiTheme="minorHAnsi" w:cstheme="minorHAnsi"/>
          <w:sz w:val="24"/>
          <w:szCs w:val="24"/>
        </w:rPr>
      </w:pPr>
      <w:commentRangeStart w:id="43"/>
      <w:r w:rsidRPr="000E4E5A">
        <w:rPr>
          <w:sz w:val="24"/>
          <w:szCs w:val="24"/>
        </w:rPr>
        <w:t xml:space="preserve">Parágrafo único. </w:t>
      </w:r>
      <w:commentRangeEnd w:id="43"/>
      <w:r w:rsidRPr="000E4E5A">
        <w:rPr>
          <w:rStyle w:val="Refdecomentrio"/>
          <w:sz w:val="24"/>
          <w:szCs w:val="24"/>
          <w:lang w:val="x-none" w:eastAsia="x-none"/>
        </w:rPr>
        <w:commentReference w:id="43"/>
      </w:r>
      <w:r w:rsidRPr="000E4E5A">
        <w:rPr>
          <w:sz w:val="24"/>
          <w:szCs w:val="24"/>
        </w:rPr>
        <w:t>As infrações classificadas como leves, moderadas ou graves poderão receber graduação superior, nos casos em que a falta cometida implicar risco à saúde ou aos interesses dos consumidores, ou, ainda, pelas sucessivas reincidências.</w:t>
      </w:r>
    </w:p>
    <w:p w14:paraId="0B5D0EB9" w14:textId="5100969A" w:rsidR="00DF42D1" w:rsidRPr="000E4E5A" w:rsidRDefault="006F63D2"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54</w:t>
      </w:r>
      <w:r w:rsidR="004E050F" w:rsidRPr="000E4E5A">
        <w:rPr>
          <w:rFonts w:asciiTheme="minorHAnsi" w:hAnsiTheme="minorHAnsi" w:cstheme="minorHAnsi"/>
          <w:sz w:val="24"/>
          <w:szCs w:val="24"/>
        </w:rPr>
        <w:t>8</w:t>
      </w:r>
      <w:r w:rsidR="00DF42D1" w:rsidRPr="000E4E5A">
        <w:rPr>
          <w:rFonts w:asciiTheme="minorHAnsi" w:hAnsiTheme="minorHAnsi" w:cstheme="minorHAnsi"/>
          <w:sz w:val="24"/>
          <w:szCs w:val="24"/>
        </w:rPr>
        <w:t>.  Para efeito da fixação dos valores da multa de que trata o inciso II do caput do art. 5</w:t>
      </w:r>
      <w:r w:rsidR="00474527" w:rsidRPr="000E4E5A">
        <w:rPr>
          <w:rFonts w:asciiTheme="minorHAnsi" w:hAnsiTheme="minorHAnsi" w:cstheme="minorHAnsi"/>
          <w:sz w:val="24"/>
          <w:szCs w:val="24"/>
        </w:rPr>
        <w:t>4</w:t>
      </w:r>
      <w:r w:rsidR="004E050F" w:rsidRPr="000E4E5A">
        <w:rPr>
          <w:rFonts w:asciiTheme="minorHAnsi" w:hAnsiTheme="minorHAnsi" w:cstheme="minorHAnsi"/>
          <w:sz w:val="24"/>
          <w:szCs w:val="24"/>
        </w:rPr>
        <w:t>4</w:t>
      </w:r>
      <w:r w:rsidR="00DF42D1" w:rsidRPr="000E4E5A">
        <w:rPr>
          <w:rFonts w:asciiTheme="minorHAnsi" w:hAnsiTheme="minorHAnsi" w:cstheme="minorHAnsi"/>
          <w:sz w:val="24"/>
          <w:szCs w:val="24"/>
        </w:rPr>
        <w:t>, serão considerados, além da gravidade do fato, em vista de suas consequências para a saúde pública e para os interesses do consumidor, os antecedentes do infrator e as circunstâncias atenuantes e agravantes.</w:t>
      </w:r>
    </w:p>
    <w:p w14:paraId="0C0A762C"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1º São consideradas circunstâncias atenuantes: </w:t>
      </w:r>
    </w:p>
    <w:p w14:paraId="08643AD9"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 - o infrator ser primário</w:t>
      </w:r>
      <w:r w:rsidR="00A007EE" w:rsidRPr="000E4E5A">
        <w:rPr>
          <w:rFonts w:asciiTheme="minorHAnsi" w:hAnsiTheme="minorHAnsi" w:cstheme="minorHAnsi"/>
          <w:sz w:val="24"/>
          <w:szCs w:val="24"/>
        </w:rPr>
        <w:t xml:space="preserve"> na mesma infração</w:t>
      </w:r>
      <w:r w:rsidRPr="000E4E5A">
        <w:rPr>
          <w:rFonts w:asciiTheme="minorHAnsi" w:hAnsiTheme="minorHAnsi" w:cstheme="minorHAnsi"/>
          <w:sz w:val="24"/>
          <w:szCs w:val="24"/>
        </w:rPr>
        <w:t>;</w:t>
      </w:r>
    </w:p>
    <w:p w14:paraId="0832478A"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 - a ação do infrator não ter sido fundamental para a consecução do fato;</w:t>
      </w:r>
    </w:p>
    <w:p w14:paraId="0BEF2F29"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III - o infrator, espontaneamente, procurar minorar ou reparar as consequências do ato lesivo que lhe for imputado;</w:t>
      </w:r>
    </w:p>
    <w:p w14:paraId="71F0E9F2"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IV - a infração cometida configurar-se como sem dolo ou sem má-fé; </w:t>
      </w:r>
    </w:p>
    <w:p w14:paraId="424BCFA4"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V - a infração ter sido cometida acidentalmente;</w:t>
      </w:r>
    </w:p>
    <w:p w14:paraId="7169A19D"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VI - a infração não acarretar vantag</w:t>
      </w:r>
      <w:r w:rsidR="004A470C" w:rsidRPr="000E4E5A">
        <w:rPr>
          <w:rFonts w:asciiTheme="minorHAnsi" w:hAnsiTheme="minorHAnsi" w:cstheme="minorHAnsi"/>
          <w:sz w:val="24"/>
          <w:szCs w:val="24"/>
        </w:rPr>
        <w:t>em econômica para o infrator;</w:t>
      </w:r>
    </w:p>
    <w:p w14:paraId="7C69F878"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VII - a infração nã</w:t>
      </w:r>
      <w:r w:rsidR="004A470C" w:rsidRPr="000E4E5A">
        <w:rPr>
          <w:rFonts w:asciiTheme="minorHAnsi" w:hAnsiTheme="minorHAnsi" w:cstheme="minorHAnsi"/>
          <w:sz w:val="24"/>
          <w:szCs w:val="24"/>
        </w:rPr>
        <w:t xml:space="preserve">o afetar a qualidade do produto; </w:t>
      </w:r>
    </w:p>
    <w:p w14:paraId="086E1E4A" w14:textId="77777777" w:rsidR="004A470C" w:rsidRPr="000E4E5A" w:rsidRDefault="004A470C" w:rsidP="004A470C">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VIII - o infrator comprovar que corrigiu a irregularidade que motivou a infração, até o prazo de apresentação da defesa;</w:t>
      </w:r>
    </w:p>
    <w:p w14:paraId="7B568E76" w14:textId="42A43350" w:rsidR="00DB0326" w:rsidRPr="000E4E5A" w:rsidRDefault="004A470C" w:rsidP="00DB0326">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IX - o infrator ser estabelecimento agroindustrial de pequeno porte de produtos agropecuários que se enquadra nas definições dos incisos I ou II do caput do art. 3º ou do § 1º do art. 18-A da L</w:t>
      </w:r>
      <w:r w:rsidR="00DB0326" w:rsidRPr="000E4E5A">
        <w:rPr>
          <w:rFonts w:asciiTheme="minorHAnsi" w:hAnsiTheme="minorHAnsi" w:cstheme="minorHAnsi"/>
          <w:sz w:val="24"/>
          <w:szCs w:val="24"/>
        </w:rPr>
        <w:t>ei Complementar nº 123, de 2006, desde que não se verifique reincidência, fraude, resistência ou embaraço à fiscalização.</w:t>
      </w:r>
    </w:p>
    <w:p w14:paraId="48987C9C"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2º São consideradas circunstâncias agravantes: </w:t>
      </w:r>
    </w:p>
    <w:p w14:paraId="1CF144DD"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 - o infrator ser reincidente</w:t>
      </w:r>
      <w:r w:rsidR="004A470C" w:rsidRPr="000E4E5A">
        <w:rPr>
          <w:rFonts w:asciiTheme="minorHAnsi" w:hAnsiTheme="minorHAnsi" w:cstheme="minorHAnsi"/>
          <w:sz w:val="24"/>
          <w:szCs w:val="24"/>
        </w:rPr>
        <w:t xml:space="preserve"> especifico</w:t>
      </w:r>
      <w:r w:rsidRPr="000E4E5A">
        <w:rPr>
          <w:rFonts w:asciiTheme="minorHAnsi" w:hAnsiTheme="minorHAnsi" w:cstheme="minorHAnsi"/>
          <w:sz w:val="24"/>
          <w:szCs w:val="24"/>
        </w:rPr>
        <w:t>;</w:t>
      </w:r>
    </w:p>
    <w:p w14:paraId="6EEBA41B"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 - o infrator ter cometido a infração com vistas à obtenção de qualquer tipo de vantagem;</w:t>
      </w:r>
    </w:p>
    <w:p w14:paraId="61038722"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III - o infrator deixar de tomar providências para evitar o ato, mesmo tendo conhecimento de sua lesividade para a saúde pública;</w:t>
      </w:r>
    </w:p>
    <w:p w14:paraId="5F640FC5"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IV - o infrator ter coagido outrem para a execução material da infração;</w:t>
      </w:r>
    </w:p>
    <w:p w14:paraId="1CBDF267"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V - a infração ter consequência danosa para a saúde pública ou para o consumidor;</w:t>
      </w:r>
    </w:p>
    <w:p w14:paraId="3E091A3B"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VI - o infrator ter colocado obstáculo ou embaraço à ação da fiscalização ou à inspeção; </w:t>
      </w:r>
    </w:p>
    <w:p w14:paraId="7E4027D7"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VII - o infrator ter agido com dolo ou com má-fé; ou</w:t>
      </w:r>
    </w:p>
    <w:p w14:paraId="7E455E36"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VIII - o infrator ter descumprido as obrigações de depositário relativas à guarda do produto.</w:t>
      </w:r>
    </w:p>
    <w:p w14:paraId="463C283D"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3º Na hipótese de haver concurso de circunstâncias atenuantes e agravantes, a aplicação da pena deve ser considerada em razão das que sejam preponderantes.</w:t>
      </w:r>
    </w:p>
    <w:p w14:paraId="0CE09849"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4º Verifica-se reincidência quando o infrator cometer nova infração depois do trânsito em julgado da decisão administrativa que o tenha condenado pela infração anterior, podendo ser genérica ou específica.</w:t>
      </w:r>
    </w:p>
    <w:p w14:paraId="1F3EE01E"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5º A reincidência genérica é caracterizada pelo cometimento de nova infração e a reincidência específica é caracterizada pela repetição de infração já anteriormente cometida.</w:t>
      </w:r>
    </w:p>
    <w:p w14:paraId="4A28B032"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 6º Para efeito de reincidência, não prevalece a condenação anterior se entre a data do cumprimento ou da extinção da penalidade administrativa e a data da infração posterior tiver decorrido mais de cinco anos, podendo norma específica reduzir esse tempo.</w:t>
      </w:r>
    </w:p>
    <w:p w14:paraId="15FC4B14" w14:textId="48B19E8F"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7º Quando a mesma infração for objeto de enquadramento em mais</w:t>
      </w:r>
      <w:r w:rsidR="007450A9" w:rsidRPr="000E4E5A">
        <w:rPr>
          <w:rFonts w:asciiTheme="minorHAnsi" w:hAnsiTheme="minorHAnsi" w:cstheme="minorHAnsi"/>
          <w:sz w:val="24"/>
          <w:szCs w:val="24"/>
        </w:rPr>
        <w:t xml:space="preserve"> de um dispositivo </w:t>
      </w:r>
      <w:r w:rsidR="00674411" w:rsidRPr="000E4E5A">
        <w:rPr>
          <w:rFonts w:asciiTheme="minorHAnsi" w:hAnsiTheme="minorHAnsi" w:cstheme="minorHAnsi"/>
          <w:sz w:val="24"/>
          <w:szCs w:val="24"/>
        </w:rPr>
        <w:t>deste Decreto</w:t>
      </w:r>
      <w:r w:rsidRPr="000E4E5A">
        <w:rPr>
          <w:rFonts w:asciiTheme="minorHAnsi" w:hAnsiTheme="minorHAnsi" w:cstheme="minorHAnsi"/>
          <w:sz w:val="24"/>
          <w:szCs w:val="24"/>
        </w:rPr>
        <w:t>, prevalece para efeito de punição o enquadramento mais específico em relação ao mais genérico.</w:t>
      </w:r>
    </w:p>
    <w:p w14:paraId="4117C82D" w14:textId="137636CF" w:rsidR="00DF42D1" w:rsidRPr="000E4E5A" w:rsidRDefault="006F63D2"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5</w:t>
      </w:r>
      <w:r w:rsidR="00864A1A" w:rsidRPr="000E4E5A">
        <w:rPr>
          <w:rFonts w:asciiTheme="minorHAnsi" w:hAnsiTheme="minorHAnsi" w:cstheme="minorHAnsi"/>
          <w:sz w:val="24"/>
          <w:szCs w:val="24"/>
        </w:rPr>
        <w:t>4</w:t>
      </w:r>
      <w:r w:rsidR="004E050F" w:rsidRPr="000E4E5A">
        <w:rPr>
          <w:rFonts w:asciiTheme="minorHAnsi" w:hAnsiTheme="minorHAnsi" w:cstheme="minorHAnsi"/>
          <w:sz w:val="24"/>
          <w:szCs w:val="24"/>
        </w:rPr>
        <w:t>9</w:t>
      </w:r>
      <w:r w:rsidR="00DF42D1" w:rsidRPr="000E4E5A">
        <w:rPr>
          <w:rFonts w:asciiTheme="minorHAnsi" w:hAnsiTheme="minorHAnsi" w:cstheme="minorHAnsi"/>
          <w:sz w:val="24"/>
          <w:szCs w:val="24"/>
        </w:rPr>
        <w:t>.  As multas a que se refere este Capítulo não isentam o infrator da apreensão ou da inutilização do produto, da interdição total ou parcial de instalações, da suspensão de atividades, da cassação do registro ou do relacionamento do estabelecimento ou da ação criminal, quando tais medidas couberem.</w:t>
      </w:r>
    </w:p>
    <w:p w14:paraId="486743EF" w14:textId="5CA3DDF3" w:rsidR="00DF42D1" w:rsidRPr="000E4E5A" w:rsidRDefault="00E35B71" w:rsidP="00144373">
      <w:pPr>
        <w:tabs>
          <w:tab w:val="left" w:pos="0"/>
          <w:tab w:val="center" w:pos="4465"/>
          <w:tab w:val="left" w:pos="6405"/>
        </w:tabs>
        <w:ind w:firstLine="567"/>
        <w:jc w:val="both"/>
        <w:rPr>
          <w:rFonts w:asciiTheme="minorHAnsi" w:hAnsiTheme="minorHAnsi" w:cstheme="minorHAnsi"/>
          <w:color w:val="C00000"/>
          <w:sz w:val="24"/>
          <w:szCs w:val="24"/>
        </w:rPr>
      </w:pPr>
      <w:r w:rsidRPr="000E4E5A">
        <w:rPr>
          <w:rFonts w:asciiTheme="minorHAnsi" w:hAnsiTheme="minorHAnsi" w:cstheme="minorHAnsi"/>
          <w:sz w:val="24"/>
          <w:szCs w:val="24"/>
        </w:rPr>
        <w:t>Parágrafo único.</w:t>
      </w:r>
      <w:r w:rsidR="00DF42D1" w:rsidRPr="000E4E5A">
        <w:rPr>
          <w:rFonts w:asciiTheme="minorHAnsi" w:hAnsiTheme="minorHAnsi" w:cstheme="minorHAnsi"/>
          <w:sz w:val="24"/>
          <w:szCs w:val="24"/>
        </w:rPr>
        <w:t xml:space="preserve"> A cassação do registro de estab</w:t>
      </w:r>
      <w:r w:rsidR="0065023B" w:rsidRPr="000E4E5A">
        <w:rPr>
          <w:rFonts w:asciiTheme="minorHAnsi" w:hAnsiTheme="minorHAnsi" w:cstheme="minorHAnsi"/>
          <w:sz w:val="24"/>
          <w:szCs w:val="24"/>
        </w:rPr>
        <w:t>elecimento cabe</w:t>
      </w:r>
      <w:r w:rsidR="0065023B" w:rsidRPr="000E4E5A">
        <w:rPr>
          <w:rFonts w:asciiTheme="minorHAnsi" w:hAnsiTheme="minorHAnsi" w:cstheme="minorHAnsi"/>
          <w:color w:val="FF0000"/>
          <w:sz w:val="24"/>
          <w:szCs w:val="24"/>
        </w:rPr>
        <w:t xml:space="preserve"> </w:t>
      </w:r>
      <w:r w:rsidR="00173E9C" w:rsidRPr="000E4E5A">
        <w:rPr>
          <w:rFonts w:asciiTheme="minorHAnsi" w:hAnsiTheme="minorHAnsi" w:cstheme="minorHAnsi"/>
          <w:color w:val="FF0000"/>
          <w:sz w:val="24"/>
          <w:szCs w:val="24"/>
        </w:rPr>
        <w:t>ao</w:t>
      </w:r>
      <w:r w:rsidR="002209E1" w:rsidRPr="000E4E5A">
        <w:rPr>
          <w:rFonts w:asciiTheme="minorHAnsi" w:hAnsiTheme="minorHAnsi" w:cstheme="minorHAnsi"/>
          <w:color w:val="C00000"/>
          <w:sz w:val="24"/>
          <w:szCs w:val="24"/>
        </w:rPr>
        <w:t xml:space="preserve"> Secretário Municipal de Agricultura</w:t>
      </w:r>
      <w:r w:rsidR="00E24A60" w:rsidRPr="000E4E5A">
        <w:rPr>
          <w:rFonts w:asciiTheme="minorHAnsi" w:hAnsiTheme="minorHAnsi" w:cstheme="minorHAnsi"/>
          <w:color w:val="C00000"/>
          <w:sz w:val="24"/>
          <w:szCs w:val="24"/>
        </w:rPr>
        <w:t xml:space="preserve"> </w:t>
      </w:r>
      <w:r w:rsidR="00173E9C" w:rsidRPr="000E4E5A">
        <w:rPr>
          <w:rFonts w:asciiTheme="minorHAnsi" w:hAnsiTheme="minorHAnsi" w:cstheme="minorHAnsi"/>
          <w:color w:val="C00000"/>
          <w:sz w:val="24"/>
          <w:szCs w:val="24"/>
        </w:rPr>
        <w:t>XXXXX</w:t>
      </w:r>
    </w:p>
    <w:p w14:paraId="3CA5FCA5" w14:textId="4ECD7F1B" w:rsidR="00DF42D1" w:rsidRPr="000E4E5A" w:rsidRDefault="006F63D2" w:rsidP="004A470C">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5</w:t>
      </w:r>
      <w:r w:rsidR="00E35B71" w:rsidRPr="000E4E5A">
        <w:rPr>
          <w:rFonts w:asciiTheme="minorHAnsi" w:hAnsiTheme="minorHAnsi" w:cstheme="minorHAnsi"/>
          <w:sz w:val="24"/>
          <w:szCs w:val="24"/>
        </w:rPr>
        <w:t>5</w:t>
      </w:r>
      <w:r w:rsidR="004E050F" w:rsidRPr="000E4E5A">
        <w:rPr>
          <w:rFonts w:asciiTheme="minorHAnsi" w:hAnsiTheme="minorHAnsi" w:cstheme="minorHAnsi"/>
          <w:sz w:val="24"/>
          <w:szCs w:val="24"/>
        </w:rPr>
        <w:t>0</w:t>
      </w:r>
      <w:r w:rsidR="00DF42D1" w:rsidRPr="000E4E5A">
        <w:rPr>
          <w:rFonts w:asciiTheme="minorHAnsi" w:hAnsiTheme="minorHAnsi" w:cstheme="minorHAnsi"/>
          <w:sz w:val="24"/>
          <w:szCs w:val="24"/>
        </w:rPr>
        <w:t xml:space="preserve">.  </w:t>
      </w:r>
      <w:r w:rsidR="004A470C" w:rsidRPr="000E4E5A">
        <w:rPr>
          <w:rFonts w:asciiTheme="minorHAnsi" w:hAnsiTheme="minorHAnsi" w:cstheme="minorHAnsi"/>
          <w:sz w:val="24"/>
          <w:szCs w:val="24"/>
        </w:rPr>
        <w:t>Na hipótese de apuração da prática de duas ou mais infrações em um processo administrativo, as penalidades serão aplicadas cumulativamente para cada infração praticada.</w:t>
      </w:r>
    </w:p>
    <w:p w14:paraId="46DA1118" w14:textId="0870DBF4" w:rsidR="00DF42D1" w:rsidRPr="000E4E5A" w:rsidRDefault="006F63D2" w:rsidP="006F0FA6">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5</w:t>
      </w:r>
      <w:r w:rsidR="004E050F" w:rsidRPr="000E4E5A">
        <w:rPr>
          <w:rFonts w:asciiTheme="minorHAnsi" w:hAnsiTheme="minorHAnsi" w:cstheme="minorHAnsi"/>
          <w:sz w:val="24"/>
          <w:szCs w:val="24"/>
        </w:rPr>
        <w:t>51</w:t>
      </w:r>
      <w:r w:rsidR="00DF42D1" w:rsidRPr="000E4E5A">
        <w:rPr>
          <w:rFonts w:asciiTheme="minorHAnsi" w:hAnsiTheme="minorHAnsi" w:cstheme="minorHAnsi"/>
          <w:sz w:val="24"/>
          <w:szCs w:val="24"/>
        </w:rPr>
        <w:t xml:space="preserve">.  Para fins de aplicação das sanções de que trata o inciso III </w:t>
      </w:r>
      <w:r w:rsidR="00DF42D1" w:rsidRPr="000E4E5A">
        <w:rPr>
          <w:rFonts w:asciiTheme="minorHAnsi" w:hAnsiTheme="minorHAnsi" w:cstheme="minorHAnsi"/>
          <w:bCs/>
          <w:sz w:val="24"/>
          <w:szCs w:val="24"/>
        </w:rPr>
        <w:t>do caput</w:t>
      </w:r>
      <w:r w:rsidR="00DF42D1" w:rsidRPr="000E4E5A">
        <w:rPr>
          <w:rFonts w:asciiTheme="minorHAnsi" w:hAnsiTheme="minorHAnsi" w:cstheme="minorHAnsi"/>
          <w:sz w:val="24"/>
          <w:szCs w:val="24"/>
        </w:rPr>
        <w:t xml:space="preserve"> do art. </w:t>
      </w:r>
      <w:r w:rsidR="0069448E" w:rsidRPr="000E4E5A">
        <w:rPr>
          <w:rFonts w:asciiTheme="minorHAnsi" w:hAnsiTheme="minorHAnsi" w:cstheme="minorHAnsi"/>
          <w:sz w:val="24"/>
          <w:szCs w:val="24"/>
        </w:rPr>
        <w:t>54</w:t>
      </w:r>
      <w:r w:rsidR="002B47F8" w:rsidRPr="000E4E5A">
        <w:rPr>
          <w:rFonts w:asciiTheme="minorHAnsi" w:hAnsiTheme="minorHAnsi" w:cstheme="minorHAnsi"/>
          <w:sz w:val="24"/>
          <w:szCs w:val="24"/>
        </w:rPr>
        <w:t>4</w:t>
      </w:r>
      <w:r w:rsidR="00DF42D1" w:rsidRPr="000E4E5A">
        <w:rPr>
          <w:rFonts w:asciiTheme="minorHAnsi" w:hAnsiTheme="minorHAnsi" w:cstheme="minorHAnsi"/>
          <w:sz w:val="24"/>
          <w:szCs w:val="24"/>
        </w:rPr>
        <w:t xml:space="preserve">, será considerado que as matérias primas e os produtos de origem animal não apresentam condições higiênico-sanitárias adequadas ao fim a que se destinam ou que se encontram adulterados, sem prejuízo de outras previsões </w:t>
      </w:r>
      <w:r w:rsidR="006F0FA6" w:rsidRPr="000E4E5A">
        <w:rPr>
          <w:rFonts w:asciiTheme="minorHAnsi" w:hAnsiTheme="minorHAnsi" w:cstheme="minorHAnsi"/>
          <w:sz w:val="24"/>
          <w:szCs w:val="24"/>
        </w:rPr>
        <w:t>deste Decreto</w:t>
      </w:r>
      <w:r w:rsidR="00DF42D1" w:rsidRPr="000E4E5A">
        <w:rPr>
          <w:rFonts w:asciiTheme="minorHAnsi" w:hAnsiTheme="minorHAnsi" w:cstheme="minorHAnsi"/>
          <w:sz w:val="24"/>
          <w:szCs w:val="24"/>
        </w:rPr>
        <w:t xml:space="preserve">, </w:t>
      </w:r>
      <w:r w:rsidR="006F0FA6" w:rsidRPr="000E4E5A">
        <w:rPr>
          <w:rFonts w:asciiTheme="minorHAnsi" w:hAnsiTheme="minorHAnsi" w:cstheme="minorHAnsi"/>
          <w:sz w:val="24"/>
          <w:szCs w:val="24"/>
        </w:rPr>
        <w:t xml:space="preserve">nos casos definidos </w:t>
      </w:r>
      <w:r w:rsidR="00474527" w:rsidRPr="000E4E5A">
        <w:rPr>
          <w:rFonts w:asciiTheme="minorHAnsi" w:hAnsiTheme="minorHAnsi" w:cstheme="minorHAnsi"/>
          <w:sz w:val="24"/>
          <w:szCs w:val="24"/>
        </w:rPr>
        <w:t>no ar</w:t>
      </w:r>
      <w:r w:rsidR="00173E9C" w:rsidRPr="000E4E5A">
        <w:rPr>
          <w:rFonts w:asciiTheme="minorHAnsi" w:hAnsiTheme="minorHAnsi" w:cstheme="minorHAnsi"/>
          <w:sz w:val="24"/>
          <w:szCs w:val="24"/>
        </w:rPr>
        <w:t>t. 540.</w:t>
      </w:r>
    </w:p>
    <w:p w14:paraId="36CEA6AD"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1º </w:t>
      </w:r>
      <w:r w:rsidR="006F63D2" w:rsidRPr="000E4E5A">
        <w:rPr>
          <w:rFonts w:asciiTheme="minorHAnsi" w:hAnsiTheme="minorHAnsi" w:cstheme="minorHAnsi"/>
          <w:sz w:val="24"/>
          <w:szCs w:val="24"/>
        </w:rPr>
        <w:t>C</w:t>
      </w:r>
      <w:r w:rsidRPr="000E4E5A">
        <w:rPr>
          <w:rFonts w:asciiTheme="minorHAnsi" w:hAnsiTheme="minorHAnsi" w:cstheme="minorHAnsi"/>
          <w:sz w:val="24"/>
          <w:szCs w:val="24"/>
        </w:rPr>
        <w:t>abe ao infrator arcar com os eventuais custos de remoção, de transporte e de destruição dos produtos condenados.</w:t>
      </w:r>
    </w:p>
    <w:p w14:paraId="30DD1656"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2º Cabe ao infrator arcar com os eventuais custos de remoção e de transporte dos produtos apreendidos e perdidos em favor do município que serão destinados aos programas de segurança alimentar e combate à fome, nos termos do § 4º do art. 2º da Lei nº 7.889, de 1989. </w:t>
      </w:r>
    </w:p>
    <w:p w14:paraId="2CAEB2C4" w14:textId="3108B5F8" w:rsidR="00DF42D1" w:rsidRPr="000E4E5A" w:rsidRDefault="006F63D2"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5</w:t>
      </w:r>
      <w:r w:rsidR="006230FC" w:rsidRPr="000E4E5A">
        <w:rPr>
          <w:rFonts w:asciiTheme="minorHAnsi" w:hAnsiTheme="minorHAnsi" w:cstheme="minorHAnsi"/>
          <w:sz w:val="24"/>
          <w:szCs w:val="24"/>
        </w:rPr>
        <w:t>5</w:t>
      </w:r>
      <w:r w:rsidR="004E050F" w:rsidRPr="000E4E5A">
        <w:rPr>
          <w:rFonts w:asciiTheme="minorHAnsi" w:hAnsiTheme="minorHAnsi" w:cstheme="minorHAnsi"/>
          <w:sz w:val="24"/>
          <w:szCs w:val="24"/>
        </w:rPr>
        <w:t>2</w:t>
      </w:r>
      <w:r w:rsidR="00DF42D1" w:rsidRPr="000E4E5A">
        <w:rPr>
          <w:rFonts w:asciiTheme="minorHAnsi" w:hAnsiTheme="minorHAnsi" w:cstheme="minorHAnsi"/>
          <w:sz w:val="24"/>
          <w:szCs w:val="24"/>
        </w:rPr>
        <w:t xml:space="preserve">.  Para fins de aplicação da sanção de que trata o inciso IV do caput do </w:t>
      </w:r>
      <w:r w:rsidR="00474527" w:rsidRPr="000E4E5A">
        <w:rPr>
          <w:rFonts w:asciiTheme="minorHAnsi" w:hAnsiTheme="minorHAnsi" w:cstheme="minorHAnsi"/>
          <w:sz w:val="24"/>
          <w:szCs w:val="24"/>
        </w:rPr>
        <w:t>art. 54</w:t>
      </w:r>
      <w:r w:rsidR="002B47F8" w:rsidRPr="000E4E5A">
        <w:rPr>
          <w:rFonts w:asciiTheme="minorHAnsi" w:hAnsiTheme="minorHAnsi" w:cstheme="minorHAnsi"/>
          <w:sz w:val="24"/>
          <w:szCs w:val="24"/>
        </w:rPr>
        <w:t>4</w:t>
      </w:r>
      <w:r w:rsidR="00DF42D1" w:rsidRPr="000E4E5A">
        <w:rPr>
          <w:rFonts w:asciiTheme="minorHAnsi" w:hAnsiTheme="minorHAnsi" w:cstheme="minorHAnsi"/>
          <w:sz w:val="24"/>
          <w:szCs w:val="24"/>
        </w:rPr>
        <w:t>, caracterizam atividades de risco ou situações de ameaça de natureza higiênico-sanitária, sem prejuízo de outras previsões deste Decreto:</w:t>
      </w:r>
    </w:p>
    <w:p w14:paraId="450CD4A8" w14:textId="3102F5C6"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I </w:t>
      </w:r>
      <w:r w:rsidR="00B91AB0" w:rsidRPr="000E4E5A">
        <w:rPr>
          <w:rFonts w:asciiTheme="minorHAnsi" w:hAnsiTheme="minorHAnsi" w:cstheme="minorHAnsi"/>
          <w:sz w:val="24"/>
          <w:szCs w:val="24"/>
        </w:rPr>
        <w:t>–</w:t>
      </w:r>
      <w:r w:rsidRPr="000E4E5A">
        <w:rPr>
          <w:rFonts w:asciiTheme="minorHAnsi" w:hAnsiTheme="minorHAnsi" w:cstheme="minorHAnsi"/>
          <w:sz w:val="24"/>
          <w:szCs w:val="24"/>
        </w:rPr>
        <w:t xml:space="preserve"> desobediência</w:t>
      </w:r>
      <w:r w:rsidR="00A625D5" w:rsidRPr="000E4E5A">
        <w:rPr>
          <w:rFonts w:asciiTheme="minorHAnsi" w:hAnsiTheme="minorHAnsi" w:cstheme="minorHAnsi"/>
          <w:sz w:val="24"/>
          <w:szCs w:val="24"/>
        </w:rPr>
        <w:t xml:space="preserve"> </w:t>
      </w:r>
      <w:r w:rsidRPr="000E4E5A">
        <w:rPr>
          <w:rFonts w:asciiTheme="minorHAnsi" w:hAnsiTheme="minorHAnsi" w:cstheme="minorHAnsi"/>
          <w:sz w:val="24"/>
          <w:szCs w:val="24"/>
        </w:rPr>
        <w:t>ou</w:t>
      </w:r>
      <w:r w:rsidR="00A625D5" w:rsidRPr="000E4E5A">
        <w:rPr>
          <w:rFonts w:asciiTheme="minorHAnsi" w:hAnsiTheme="minorHAnsi" w:cstheme="minorHAnsi"/>
          <w:sz w:val="24"/>
          <w:szCs w:val="24"/>
        </w:rPr>
        <w:t xml:space="preserve"> </w:t>
      </w:r>
      <w:r w:rsidRPr="000E4E5A">
        <w:rPr>
          <w:rFonts w:asciiTheme="minorHAnsi" w:hAnsiTheme="minorHAnsi" w:cstheme="minorHAnsi"/>
          <w:sz w:val="24"/>
          <w:szCs w:val="24"/>
        </w:rPr>
        <w:t>inobservância às exigências sanitárias relativas ao funcionamento e à higiene das instalações, dos equipamentos, dos utensílios e dos trabalhos de manipulação e de preparo de matérias-primas e produtos;</w:t>
      </w:r>
    </w:p>
    <w:p w14:paraId="18470780"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II - omissão de elementos informativos sobre a composição centesimal e tecnológica do processo de fabricação;</w:t>
      </w:r>
    </w:p>
    <w:p w14:paraId="77F78480"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III - alteração de qualquer matéria-prima, ingrediente ou produto de origem animal;</w:t>
      </w:r>
    </w:p>
    <w:p w14:paraId="6DA31BE2"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IV - expedição de matérias-primas, ingredientes, produtos ou embalagens armazenados em condições inadequadas;</w:t>
      </w:r>
    </w:p>
    <w:p w14:paraId="257190D5"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V - recepção, utilização, transporte, armazenagem ou expedição de matéria-prima, ingrediente ou produto desprovido de comprovação de sua procedência;</w:t>
      </w:r>
    </w:p>
    <w:p w14:paraId="10CE0C3B"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VI - simulação da legalidade de matérias-primas, ingredientes ou produtos de origem desconhecida;</w:t>
      </w:r>
    </w:p>
    <w:p w14:paraId="4BB7E689" w14:textId="77777777" w:rsidR="00CD324A" w:rsidRPr="000E4E5A" w:rsidRDefault="00DF42D1" w:rsidP="00CD324A">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VII - </w:t>
      </w:r>
      <w:r w:rsidR="00CD324A" w:rsidRPr="000E4E5A">
        <w:rPr>
          <w:rFonts w:asciiTheme="minorHAnsi" w:hAnsiTheme="minorHAnsi" w:cstheme="minorHAnsi"/>
          <w:sz w:val="24"/>
          <w:szCs w:val="24"/>
        </w:rPr>
        <w:t xml:space="preserve">utilização de produtos com prazo de validade expirado em desacordo com os critérios estabelecidos neste Decreto ou em normas complementares ou apor aos produtos novos prazos depois de expirada a validade; </w:t>
      </w:r>
    </w:p>
    <w:p w14:paraId="6913EAF6" w14:textId="77777777" w:rsidR="00DF42D1" w:rsidRPr="000E4E5A" w:rsidRDefault="00DF42D1" w:rsidP="00CD324A">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VIII - produção ou expedição de produtos que representem risco à saúde pública;</w:t>
      </w:r>
    </w:p>
    <w:p w14:paraId="3C29CD5D" w14:textId="77777777" w:rsidR="00CD324A" w:rsidRPr="000E4E5A" w:rsidRDefault="00CD324A" w:rsidP="00CD324A">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IX- utilização de matérias-primas e produtos condenados, não inspecionados ou sem procedência conhecida no preparo de produtos usados na alimentação humana;</w:t>
      </w:r>
    </w:p>
    <w:p w14:paraId="2AB83524"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X - utilização de processo, substância, ingredientes ou aditivos que não atendam ao disposto na legislação específica;</w:t>
      </w:r>
    </w:p>
    <w:p w14:paraId="77DB5D13" w14:textId="77777777" w:rsidR="00DF42D1" w:rsidRPr="000E4E5A" w:rsidRDefault="00CF3A8E"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XI</w:t>
      </w:r>
      <w:r w:rsidR="00DF42D1" w:rsidRPr="000E4E5A">
        <w:rPr>
          <w:rFonts w:asciiTheme="minorHAnsi" w:hAnsiTheme="minorHAnsi" w:cstheme="minorHAnsi"/>
          <w:sz w:val="24"/>
          <w:szCs w:val="24"/>
        </w:rPr>
        <w:t xml:space="preserve"> - utilização, substituição, subtração ou remoção, total ou parcial, de matéria-prima, produto, rótulo ou embalagem, apreendidos pelo </w:t>
      </w:r>
      <w:r w:rsidR="00CD324A" w:rsidRPr="000E4E5A">
        <w:rPr>
          <w:rFonts w:asciiTheme="minorHAnsi" w:hAnsiTheme="minorHAnsi" w:cstheme="minorHAnsi"/>
          <w:sz w:val="24"/>
          <w:szCs w:val="24"/>
        </w:rPr>
        <w:t>SIM</w:t>
      </w:r>
      <w:r w:rsidR="00DF42D1" w:rsidRPr="000E4E5A">
        <w:rPr>
          <w:rFonts w:asciiTheme="minorHAnsi" w:hAnsiTheme="minorHAnsi" w:cstheme="minorHAnsi"/>
          <w:sz w:val="24"/>
          <w:szCs w:val="24"/>
        </w:rPr>
        <w:t xml:space="preserve"> e mantidos sob a guarda do estabelecimento;</w:t>
      </w:r>
    </w:p>
    <w:p w14:paraId="358E882E" w14:textId="77777777" w:rsidR="00CF3A8E" w:rsidRPr="000E4E5A" w:rsidRDefault="00CF3A8E" w:rsidP="00CD324A">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XI</w:t>
      </w:r>
      <w:r w:rsidR="00DF42D1" w:rsidRPr="000E4E5A">
        <w:rPr>
          <w:rFonts w:asciiTheme="minorHAnsi" w:hAnsiTheme="minorHAnsi" w:cstheme="minorHAnsi"/>
          <w:sz w:val="24"/>
          <w:szCs w:val="24"/>
        </w:rPr>
        <w:t xml:space="preserve">I - </w:t>
      </w:r>
      <w:r w:rsidR="00CD324A" w:rsidRPr="000E4E5A">
        <w:rPr>
          <w:rFonts w:asciiTheme="minorHAnsi" w:hAnsiTheme="minorHAnsi" w:cstheme="minorHAnsi"/>
          <w:sz w:val="24"/>
          <w:szCs w:val="24"/>
        </w:rPr>
        <w:t xml:space="preserve">prestação ou apresentação ao </w:t>
      </w:r>
      <w:r w:rsidRPr="000E4E5A">
        <w:rPr>
          <w:rFonts w:asciiTheme="minorHAnsi" w:hAnsiTheme="minorHAnsi" w:cstheme="minorHAnsi"/>
          <w:sz w:val="24"/>
          <w:szCs w:val="24"/>
        </w:rPr>
        <w:t>SIM</w:t>
      </w:r>
      <w:r w:rsidR="00CD324A" w:rsidRPr="000E4E5A">
        <w:rPr>
          <w:rFonts w:asciiTheme="minorHAnsi" w:hAnsiTheme="minorHAnsi" w:cstheme="minorHAnsi"/>
          <w:sz w:val="24"/>
          <w:szCs w:val="24"/>
        </w:rPr>
        <w:t xml:space="preserve"> de informações incorretas ou inexatas referentes à quantidade, à qualidade e à procedência</w:t>
      </w:r>
      <w:r w:rsidRPr="000E4E5A">
        <w:rPr>
          <w:rFonts w:asciiTheme="minorHAnsi" w:hAnsiTheme="minorHAnsi" w:cstheme="minorHAnsi"/>
          <w:sz w:val="24"/>
          <w:szCs w:val="24"/>
        </w:rPr>
        <w:t xml:space="preserve"> </w:t>
      </w:r>
      <w:r w:rsidR="00CD324A" w:rsidRPr="000E4E5A">
        <w:rPr>
          <w:rFonts w:asciiTheme="minorHAnsi" w:hAnsiTheme="minorHAnsi" w:cstheme="minorHAnsi"/>
          <w:sz w:val="24"/>
          <w:szCs w:val="24"/>
        </w:rPr>
        <w:t xml:space="preserve">das matérias-primas, dos ingredientes e dos produtos </w:t>
      </w:r>
    </w:p>
    <w:p w14:paraId="380B244E" w14:textId="77777777" w:rsidR="00CF3A8E" w:rsidRPr="000E4E5A" w:rsidRDefault="00CF3A8E"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XIII</w:t>
      </w:r>
      <w:r w:rsidR="00DF42D1" w:rsidRPr="000E4E5A">
        <w:rPr>
          <w:rFonts w:asciiTheme="minorHAnsi" w:hAnsiTheme="minorHAnsi" w:cstheme="minorHAnsi"/>
          <w:sz w:val="24"/>
          <w:szCs w:val="24"/>
        </w:rPr>
        <w:t xml:space="preserve"> - </w:t>
      </w:r>
      <w:r w:rsidRPr="000E4E5A">
        <w:rPr>
          <w:rFonts w:asciiTheme="minorHAnsi" w:hAnsiTheme="minorHAnsi" w:cstheme="minorHAnsi"/>
          <w:sz w:val="24"/>
          <w:szCs w:val="24"/>
        </w:rPr>
        <w:t>fraude de registros sujeitos à verificação pelo SIM;</w:t>
      </w:r>
    </w:p>
    <w:p w14:paraId="1E7C84C7" w14:textId="77777777" w:rsidR="00DF42D1" w:rsidRPr="000E4E5A" w:rsidRDefault="00CF3A8E"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w:t>
      </w:r>
      <w:r w:rsidR="00DF42D1" w:rsidRPr="000E4E5A">
        <w:rPr>
          <w:rFonts w:asciiTheme="minorHAnsi" w:hAnsiTheme="minorHAnsi" w:cstheme="minorHAnsi"/>
          <w:sz w:val="24"/>
          <w:szCs w:val="24"/>
        </w:rPr>
        <w:t>X</w:t>
      </w:r>
      <w:r w:rsidRPr="000E4E5A">
        <w:rPr>
          <w:rFonts w:asciiTheme="minorHAnsi" w:hAnsiTheme="minorHAnsi" w:cstheme="minorHAnsi"/>
          <w:sz w:val="24"/>
          <w:szCs w:val="24"/>
        </w:rPr>
        <w:t>I</w:t>
      </w:r>
      <w:r w:rsidR="00DF42D1" w:rsidRPr="000E4E5A">
        <w:rPr>
          <w:rFonts w:asciiTheme="minorHAnsi" w:hAnsiTheme="minorHAnsi" w:cstheme="minorHAnsi"/>
          <w:sz w:val="24"/>
          <w:szCs w:val="24"/>
        </w:rPr>
        <w:t xml:space="preserve">V - não cumprimento dos prazos estabelecidos em seus programas de autocontrole, bem como nos documentos expedidos ao </w:t>
      </w:r>
      <w:r w:rsidRPr="000E4E5A">
        <w:rPr>
          <w:rFonts w:asciiTheme="minorHAnsi" w:hAnsiTheme="minorHAnsi" w:cstheme="minorHAnsi"/>
          <w:sz w:val="24"/>
          <w:szCs w:val="24"/>
        </w:rPr>
        <w:t>SIM</w:t>
      </w:r>
      <w:r w:rsidR="00DF42D1" w:rsidRPr="000E4E5A">
        <w:rPr>
          <w:rFonts w:asciiTheme="minorHAnsi" w:hAnsiTheme="minorHAnsi" w:cstheme="minorHAnsi"/>
          <w:sz w:val="24"/>
          <w:szCs w:val="24"/>
        </w:rPr>
        <w:t>, em atendimento a planos de ação, fiscalizações, autuações, intimações ou notificações;</w:t>
      </w:r>
    </w:p>
    <w:p w14:paraId="29FE81DD" w14:textId="77777777" w:rsidR="00DF42D1" w:rsidRPr="000E4E5A" w:rsidRDefault="00CF3A8E"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XV</w:t>
      </w:r>
      <w:r w:rsidR="00DF42D1" w:rsidRPr="000E4E5A">
        <w:rPr>
          <w:rFonts w:asciiTheme="minorHAnsi" w:hAnsiTheme="minorHAnsi" w:cstheme="minorHAnsi"/>
          <w:sz w:val="24"/>
          <w:szCs w:val="24"/>
        </w:rPr>
        <w:t xml:space="preserve"> - ultrapassagem da capacidade máxima de abate, de industrialização, de beneficiamento ou de armazenagem;</w:t>
      </w:r>
    </w:p>
    <w:p w14:paraId="23C8BE46" w14:textId="77777777" w:rsidR="00DF42D1" w:rsidRPr="000E4E5A" w:rsidRDefault="00CF3A8E"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XVII</w:t>
      </w:r>
      <w:r w:rsidR="00DF42D1" w:rsidRPr="000E4E5A">
        <w:rPr>
          <w:rFonts w:asciiTheme="minorHAnsi" w:hAnsiTheme="minorHAnsi" w:cstheme="minorHAnsi"/>
          <w:sz w:val="24"/>
          <w:szCs w:val="24"/>
        </w:rPr>
        <w:t xml:space="preserve"> – aquisição, manipulação, expedição ou distribuição de produtos de origem animal oriundos de estabelecimento não registrado no </w:t>
      </w:r>
      <w:r w:rsidRPr="000E4E5A">
        <w:rPr>
          <w:rFonts w:asciiTheme="minorHAnsi" w:hAnsiTheme="minorHAnsi" w:cstheme="minorHAnsi"/>
          <w:sz w:val="24"/>
          <w:szCs w:val="24"/>
        </w:rPr>
        <w:t xml:space="preserve">SIM </w:t>
      </w:r>
      <w:r w:rsidR="00DF42D1" w:rsidRPr="000E4E5A">
        <w:rPr>
          <w:rFonts w:asciiTheme="minorHAnsi" w:hAnsiTheme="minorHAnsi" w:cstheme="minorHAnsi"/>
          <w:sz w:val="24"/>
          <w:szCs w:val="24"/>
        </w:rPr>
        <w:t>ou em outro órgão de inspeção oficial; ou</w:t>
      </w:r>
    </w:p>
    <w:p w14:paraId="673845BD" w14:textId="77777777" w:rsidR="00DF42D1" w:rsidRPr="000E4E5A" w:rsidRDefault="00CF3A8E"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XVII</w:t>
      </w:r>
      <w:r w:rsidR="00DF42D1" w:rsidRPr="000E4E5A">
        <w:rPr>
          <w:rFonts w:asciiTheme="minorHAnsi" w:hAnsiTheme="minorHAnsi" w:cstheme="minorHAnsi"/>
          <w:sz w:val="24"/>
          <w:szCs w:val="24"/>
        </w:rPr>
        <w:t xml:space="preserve">- não realização de recolhimento de produtos que possam incorrer em risco à saúde ou </w:t>
      </w:r>
      <w:r w:rsidRPr="000E4E5A">
        <w:rPr>
          <w:rFonts w:asciiTheme="minorHAnsi" w:hAnsiTheme="minorHAnsi" w:cstheme="minorHAnsi"/>
          <w:sz w:val="24"/>
          <w:szCs w:val="24"/>
        </w:rPr>
        <w:t>que tenham sido adulterados;</w:t>
      </w:r>
    </w:p>
    <w:p w14:paraId="74D85A58" w14:textId="77777777" w:rsidR="00CF3A8E" w:rsidRPr="000E4E5A" w:rsidRDefault="00CF3A8E" w:rsidP="00CF3A8E">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XVIII- início de atividade sem atendimentos às exigências ou às pendências estabelecidas por ocasião da concessão do título de registro;</w:t>
      </w:r>
    </w:p>
    <w:p w14:paraId="2B0ED762" w14:textId="77777777" w:rsidR="00C73989" w:rsidRPr="000E4E5A" w:rsidRDefault="00CF3A8E" w:rsidP="00CF3A8E">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XIX - expedição ou comercialização de produtos de origem animal sujeitos à reinspeção </w:t>
      </w:r>
      <w:r w:rsidR="00C73989" w:rsidRPr="000E4E5A">
        <w:t xml:space="preserve"> o</w:t>
      </w:r>
      <w:r w:rsidR="00C73989" w:rsidRPr="000E4E5A">
        <w:rPr>
          <w:rFonts w:asciiTheme="minorHAnsi" w:hAnsiTheme="minorHAnsi" w:cstheme="minorHAnsi"/>
          <w:sz w:val="24"/>
          <w:szCs w:val="24"/>
        </w:rPr>
        <w:t>brigatória anteriormente à sua realização;</w:t>
      </w:r>
    </w:p>
    <w:p w14:paraId="7369965A" w14:textId="43B9E6D3" w:rsidR="00CF3A8E" w:rsidRPr="000E4E5A" w:rsidRDefault="00CF3A8E" w:rsidP="00CF3A8E">
      <w:pPr>
        <w:tabs>
          <w:tab w:val="left" w:pos="0"/>
          <w:tab w:val="center" w:pos="4465"/>
          <w:tab w:val="left" w:pos="6405"/>
        </w:tabs>
        <w:ind w:firstLine="567"/>
        <w:jc w:val="both"/>
        <w:rPr>
          <w:rFonts w:asciiTheme="minorHAnsi" w:hAnsiTheme="minorHAnsi" w:cstheme="minorHAnsi"/>
          <w:sz w:val="24"/>
          <w:szCs w:val="24"/>
        </w:rPr>
      </w:pPr>
      <w:r w:rsidRPr="000E4E5A">
        <w:t xml:space="preserve"> </w:t>
      </w:r>
      <w:r w:rsidR="00C73989" w:rsidRPr="000E4E5A">
        <w:rPr>
          <w:rFonts w:asciiTheme="minorHAnsi" w:hAnsiTheme="minorHAnsi" w:cstheme="minorHAnsi"/>
          <w:sz w:val="24"/>
          <w:szCs w:val="24"/>
        </w:rPr>
        <w:t>XX</w:t>
      </w:r>
      <w:r w:rsidRPr="000E4E5A">
        <w:rPr>
          <w:rFonts w:asciiTheme="minorHAnsi" w:hAnsiTheme="minorHAnsi" w:cstheme="minorHAnsi"/>
          <w:sz w:val="24"/>
          <w:szCs w:val="24"/>
        </w:rPr>
        <w:t xml:space="preserve"> - recebimento, manipulação, beneficiamento, industrialização, fracionamento, conservação, armazenamento, acondicionamento, embalagem,</w:t>
      </w:r>
      <w:r w:rsidR="00B91AB0" w:rsidRPr="000E4E5A">
        <w:rPr>
          <w:rFonts w:asciiTheme="minorHAnsi" w:hAnsiTheme="minorHAnsi" w:cstheme="minorHAnsi"/>
          <w:sz w:val="24"/>
          <w:szCs w:val="24"/>
        </w:rPr>
        <w:t xml:space="preserve"> </w:t>
      </w:r>
      <w:r w:rsidRPr="000E4E5A">
        <w:rPr>
          <w:rFonts w:asciiTheme="minorHAnsi" w:hAnsiTheme="minorHAnsi" w:cstheme="minorHAnsi"/>
          <w:sz w:val="24"/>
          <w:szCs w:val="24"/>
        </w:rPr>
        <w:t>rotulagem ou expedição de</w:t>
      </w:r>
      <w:r w:rsidR="00C73989" w:rsidRPr="000E4E5A">
        <w:rPr>
          <w:rFonts w:asciiTheme="minorHAnsi" w:hAnsiTheme="minorHAnsi" w:cstheme="minorHAnsi"/>
          <w:sz w:val="24"/>
          <w:szCs w:val="24"/>
        </w:rPr>
        <w:t xml:space="preserve"> </w:t>
      </w:r>
      <w:r w:rsidRPr="000E4E5A">
        <w:rPr>
          <w:rFonts w:asciiTheme="minorHAnsi" w:hAnsiTheme="minorHAnsi" w:cstheme="minorHAnsi"/>
          <w:sz w:val="24"/>
          <w:szCs w:val="24"/>
        </w:rPr>
        <w:t>produtos de origem animal que não possuam registro no órgão de fiscalização competente;</w:t>
      </w:r>
    </w:p>
    <w:p w14:paraId="34B9ED09" w14:textId="77777777" w:rsidR="00C73989" w:rsidRPr="000E4E5A" w:rsidRDefault="00C73989" w:rsidP="00CF3A8E">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XXI</w:t>
      </w:r>
      <w:r w:rsidR="00CF3A8E" w:rsidRPr="000E4E5A">
        <w:rPr>
          <w:rFonts w:asciiTheme="minorHAnsi" w:hAnsiTheme="minorHAnsi" w:cstheme="minorHAnsi"/>
          <w:sz w:val="24"/>
          <w:szCs w:val="24"/>
        </w:rPr>
        <w:t xml:space="preserve"> - descumprimento de determinações sanitárias de interdição total ou parcial de</w:t>
      </w:r>
      <w:r w:rsidRPr="000E4E5A">
        <w:rPr>
          <w:rFonts w:asciiTheme="minorHAnsi" w:hAnsiTheme="minorHAnsi" w:cstheme="minorHAnsi"/>
          <w:sz w:val="24"/>
          <w:szCs w:val="24"/>
        </w:rPr>
        <w:t xml:space="preserve"> </w:t>
      </w:r>
      <w:r w:rsidR="00CF3A8E" w:rsidRPr="000E4E5A">
        <w:rPr>
          <w:rFonts w:asciiTheme="minorHAnsi" w:hAnsiTheme="minorHAnsi" w:cstheme="minorHAnsi"/>
          <w:sz w:val="24"/>
          <w:szCs w:val="24"/>
        </w:rPr>
        <w:t>instalações ou equipamentos, de suspensão de atividades ou de outras impostas em</w:t>
      </w:r>
      <w:r w:rsidRPr="000E4E5A">
        <w:rPr>
          <w:rFonts w:asciiTheme="minorHAnsi" w:hAnsiTheme="minorHAnsi" w:cstheme="minorHAnsi"/>
          <w:sz w:val="24"/>
          <w:szCs w:val="24"/>
        </w:rPr>
        <w:t xml:space="preserve"> </w:t>
      </w:r>
      <w:r w:rsidR="00CF3A8E" w:rsidRPr="000E4E5A">
        <w:rPr>
          <w:rFonts w:asciiTheme="minorHAnsi" w:hAnsiTheme="minorHAnsi" w:cstheme="minorHAnsi"/>
          <w:sz w:val="24"/>
          <w:szCs w:val="24"/>
        </w:rPr>
        <w:t>decorrência de fiscalizações ou autuações, incluídas aquelas determinadas por medidas</w:t>
      </w:r>
      <w:r w:rsidRPr="000E4E5A">
        <w:rPr>
          <w:rFonts w:asciiTheme="minorHAnsi" w:hAnsiTheme="minorHAnsi" w:cstheme="minorHAnsi"/>
          <w:sz w:val="24"/>
          <w:szCs w:val="24"/>
        </w:rPr>
        <w:t xml:space="preserve"> cautelares; e </w:t>
      </w:r>
    </w:p>
    <w:p w14:paraId="5BC7534D" w14:textId="77777777" w:rsidR="00CF3A8E" w:rsidRPr="000E4E5A" w:rsidRDefault="00C73989" w:rsidP="00CF3A8E">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XXII</w:t>
      </w:r>
      <w:r w:rsidR="00CF3A8E" w:rsidRPr="000E4E5A">
        <w:rPr>
          <w:rFonts w:asciiTheme="minorHAnsi" w:hAnsiTheme="minorHAnsi" w:cstheme="minorHAnsi"/>
          <w:sz w:val="24"/>
          <w:szCs w:val="24"/>
        </w:rPr>
        <w:t xml:space="preserve"> - não realização de tratamentos de destinação industrial ou de aproveitamento</w:t>
      </w:r>
      <w:r w:rsidRPr="000E4E5A">
        <w:rPr>
          <w:rFonts w:asciiTheme="minorHAnsi" w:hAnsiTheme="minorHAnsi" w:cstheme="minorHAnsi"/>
          <w:sz w:val="24"/>
          <w:szCs w:val="24"/>
        </w:rPr>
        <w:t xml:space="preserve"> </w:t>
      </w:r>
      <w:r w:rsidR="00CF3A8E" w:rsidRPr="000E4E5A">
        <w:rPr>
          <w:rFonts w:asciiTheme="minorHAnsi" w:hAnsiTheme="minorHAnsi" w:cstheme="minorHAnsi"/>
          <w:sz w:val="24"/>
          <w:szCs w:val="24"/>
        </w:rPr>
        <w:t>condicional estabelecidos neste Decreto ou em normas complementares ou não destinação</w:t>
      </w:r>
      <w:r w:rsidRPr="000E4E5A">
        <w:t xml:space="preserve"> </w:t>
      </w:r>
      <w:r w:rsidRPr="000E4E5A">
        <w:rPr>
          <w:rFonts w:asciiTheme="minorHAnsi" w:hAnsiTheme="minorHAnsi" w:cstheme="minorHAnsi"/>
          <w:sz w:val="24"/>
          <w:szCs w:val="24"/>
        </w:rPr>
        <w:t>adequada a produtos condenados</w:t>
      </w:r>
      <w:r w:rsidR="00CF3A8E" w:rsidRPr="000E4E5A">
        <w:rPr>
          <w:rFonts w:asciiTheme="minorHAnsi" w:hAnsiTheme="minorHAnsi" w:cstheme="minorHAnsi"/>
          <w:sz w:val="24"/>
          <w:szCs w:val="24"/>
        </w:rPr>
        <w:t>;</w:t>
      </w:r>
    </w:p>
    <w:p w14:paraId="37CBB05D" w14:textId="4287EB40" w:rsidR="00DF42D1" w:rsidRPr="000E4E5A" w:rsidRDefault="006F63D2"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5</w:t>
      </w:r>
      <w:r w:rsidR="00A81B33" w:rsidRPr="000E4E5A">
        <w:rPr>
          <w:rFonts w:asciiTheme="minorHAnsi" w:hAnsiTheme="minorHAnsi" w:cstheme="minorHAnsi"/>
          <w:sz w:val="24"/>
          <w:szCs w:val="24"/>
        </w:rPr>
        <w:t>5</w:t>
      </w:r>
      <w:r w:rsidR="004E050F" w:rsidRPr="000E4E5A">
        <w:rPr>
          <w:rFonts w:asciiTheme="minorHAnsi" w:hAnsiTheme="minorHAnsi" w:cstheme="minorHAnsi"/>
          <w:sz w:val="24"/>
          <w:szCs w:val="24"/>
        </w:rPr>
        <w:t>3</w:t>
      </w:r>
      <w:r w:rsidR="00DF42D1" w:rsidRPr="000E4E5A">
        <w:rPr>
          <w:rFonts w:asciiTheme="minorHAnsi" w:hAnsiTheme="minorHAnsi" w:cstheme="minorHAnsi"/>
          <w:sz w:val="24"/>
          <w:szCs w:val="24"/>
        </w:rPr>
        <w:t xml:space="preserve">.  Para fins de aplicação da sanção de que trata o inciso IV do </w:t>
      </w:r>
      <w:r w:rsidR="0069448E" w:rsidRPr="000E4E5A">
        <w:rPr>
          <w:rFonts w:asciiTheme="minorHAnsi" w:hAnsiTheme="minorHAnsi" w:cstheme="minorHAnsi"/>
          <w:sz w:val="24"/>
          <w:szCs w:val="24"/>
        </w:rPr>
        <w:t xml:space="preserve">art. </w:t>
      </w:r>
      <w:r w:rsidR="00474527" w:rsidRPr="000E4E5A">
        <w:rPr>
          <w:rFonts w:asciiTheme="minorHAnsi" w:hAnsiTheme="minorHAnsi" w:cstheme="minorHAnsi"/>
          <w:sz w:val="24"/>
          <w:szCs w:val="24"/>
        </w:rPr>
        <w:t>54</w:t>
      </w:r>
      <w:r w:rsidR="002B47F8" w:rsidRPr="000E4E5A">
        <w:rPr>
          <w:rFonts w:asciiTheme="minorHAnsi" w:hAnsiTheme="minorHAnsi" w:cstheme="minorHAnsi"/>
          <w:sz w:val="24"/>
          <w:szCs w:val="24"/>
        </w:rPr>
        <w:t>4</w:t>
      </w:r>
      <w:r w:rsidR="00DF42D1" w:rsidRPr="000E4E5A">
        <w:rPr>
          <w:rFonts w:asciiTheme="minorHAnsi" w:hAnsiTheme="minorHAnsi" w:cstheme="minorHAnsi"/>
          <w:sz w:val="24"/>
          <w:szCs w:val="24"/>
        </w:rPr>
        <w:t>, caracterizam embaraço à ação fiscalizadora, sem pr</w:t>
      </w:r>
      <w:r w:rsidR="00D2746C" w:rsidRPr="000E4E5A">
        <w:rPr>
          <w:rFonts w:asciiTheme="minorHAnsi" w:hAnsiTheme="minorHAnsi" w:cstheme="minorHAnsi"/>
          <w:sz w:val="24"/>
          <w:szCs w:val="24"/>
        </w:rPr>
        <w:t xml:space="preserve">ejuízo de outras previsões </w:t>
      </w:r>
      <w:r w:rsidR="00EF79F0" w:rsidRPr="000E4E5A">
        <w:rPr>
          <w:rFonts w:asciiTheme="minorHAnsi" w:hAnsiTheme="minorHAnsi" w:cstheme="minorHAnsi"/>
          <w:sz w:val="24"/>
          <w:szCs w:val="24"/>
        </w:rPr>
        <w:t>deste Decreto</w:t>
      </w:r>
      <w:r w:rsidR="00DF42D1" w:rsidRPr="000E4E5A">
        <w:rPr>
          <w:rFonts w:asciiTheme="minorHAnsi" w:hAnsiTheme="minorHAnsi" w:cstheme="minorHAnsi"/>
          <w:sz w:val="24"/>
          <w:szCs w:val="24"/>
        </w:rPr>
        <w:t>, quando o infrator:</w:t>
      </w:r>
    </w:p>
    <w:p w14:paraId="1C39AB9D"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 - embaraçar a ação de servidor do</w:t>
      </w:r>
      <w:r w:rsidR="00EF79F0" w:rsidRPr="000E4E5A">
        <w:rPr>
          <w:rFonts w:asciiTheme="minorHAnsi" w:hAnsiTheme="minorHAnsi" w:cstheme="minorHAnsi"/>
          <w:sz w:val="24"/>
          <w:szCs w:val="24"/>
        </w:rPr>
        <w:t xml:space="preserve"> SIM</w:t>
      </w:r>
      <w:r w:rsidR="00D2746C" w:rsidRPr="000E4E5A">
        <w:rPr>
          <w:rFonts w:asciiTheme="minorHAnsi" w:hAnsiTheme="minorHAnsi" w:cstheme="minorHAnsi"/>
          <w:sz w:val="24"/>
          <w:szCs w:val="24"/>
        </w:rPr>
        <w:t xml:space="preserve"> n</w:t>
      </w:r>
      <w:r w:rsidRPr="000E4E5A">
        <w:rPr>
          <w:rFonts w:asciiTheme="minorHAnsi" w:hAnsiTheme="minorHAnsi" w:cstheme="minorHAnsi"/>
          <w:sz w:val="24"/>
          <w:szCs w:val="24"/>
        </w:rPr>
        <w:t>o exercício de suas funções, visando a dificultar, retardar, impedir, restringir ou burlar os trabalhos de fiscalização;</w:t>
      </w:r>
    </w:p>
    <w:p w14:paraId="6B7978FA" w14:textId="53E8DC36"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 - desacatar, intimidar, ameaçar, ag</w:t>
      </w:r>
      <w:r w:rsidR="002209E1" w:rsidRPr="000E4E5A">
        <w:rPr>
          <w:rFonts w:asciiTheme="minorHAnsi" w:hAnsiTheme="minorHAnsi" w:cstheme="minorHAnsi"/>
          <w:sz w:val="24"/>
          <w:szCs w:val="24"/>
        </w:rPr>
        <w:t>redir, tentar subornar servidor do serviço de Inspeção oficial</w:t>
      </w:r>
      <w:r w:rsidR="00831986" w:rsidRPr="000E4E5A">
        <w:rPr>
          <w:rFonts w:asciiTheme="minorHAnsi" w:hAnsiTheme="minorHAnsi" w:cstheme="minorHAnsi"/>
          <w:sz w:val="24"/>
          <w:szCs w:val="24"/>
        </w:rPr>
        <w:t>;</w:t>
      </w:r>
    </w:p>
    <w:p w14:paraId="2E2311F2"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III - omitir elementos informativos sobre composição centesimal e tecnológica do processo de fabricação;</w:t>
      </w:r>
    </w:p>
    <w:p w14:paraId="127445F6"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IV - simular a legalidade de matérias-primas, de ingredientes ou de produtos de origem desconhecida;</w:t>
      </w:r>
    </w:p>
    <w:p w14:paraId="11ACA811" w14:textId="77777777" w:rsidR="00DF42D1" w:rsidRPr="000E4E5A" w:rsidRDefault="00EF79F0"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V</w:t>
      </w:r>
      <w:r w:rsidR="00DF42D1" w:rsidRPr="000E4E5A">
        <w:rPr>
          <w:rFonts w:asciiTheme="minorHAnsi" w:hAnsiTheme="minorHAnsi" w:cstheme="minorHAnsi"/>
          <w:sz w:val="24"/>
          <w:szCs w:val="24"/>
        </w:rPr>
        <w:t xml:space="preserve"> - utilizar, substituir, subtrair ou remover, total ou parcialmente, matéria-prima, produto, rótulo ou embalagem, apreendidos pelo </w:t>
      </w:r>
      <w:r w:rsidRPr="000E4E5A">
        <w:rPr>
          <w:rFonts w:asciiTheme="minorHAnsi" w:hAnsiTheme="minorHAnsi" w:cstheme="minorHAnsi"/>
          <w:sz w:val="24"/>
          <w:szCs w:val="24"/>
        </w:rPr>
        <w:t xml:space="preserve">SIM </w:t>
      </w:r>
      <w:r w:rsidR="00DF42D1" w:rsidRPr="000E4E5A">
        <w:rPr>
          <w:rFonts w:asciiTheme="minorHAnsi" w:hAnsiTheme="minorHAnsi" w:cstheme="minorHAnsi"/>
          <w:sz w:val="24"/>
          <w:szCs w:val="24"/>
        </w:rPr>
        <w:t>e mantidos sob a guarda do estabelecimento;</w:t>
      </w:r>
    </w:p>
    <w:p w14:paraId="27B84269" w14:textId="77777777" w:rsidR="00DF42D1" w:rsidRPr="000E4E5A" w:rsidRDefault="00EF79F0"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VI</w:t>
      </w:r>
      <w:r w:rsidR="00DF42D1" w:rsidRPr="000E4E5A">
        <w:rPr>
          <w:rFonts w:asciiTheme="minorHAnsi" w:hAnsiTheme="minorHAnsi" w:cstheme="minorHAnsi"/>
          <w:sz w:val="24"/>
          <w:szCs w:val="24"/>
        </w:rPr>
        <w:t xml:space="preserve"> - fraudar documentos oficiais;</w:t>
      </w:r>
    </w:p>
    <w:p w14:paraId="62D86C64" w14:textId="350840B2" w:rsidR="00DF42D1" w:rsidRPr="000E4E5A" w:rsidRDefault="00EF79F0"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VII</w:t>
      </w:r>
      <w:r w:rsidR="00DF42D1" w:rsidRPr="000E4E5A">
        <w:rPr>
          <w:rFonts w:asciiTheme="minorHAnsi" w:hAnsiTheme="minorHAnsi" w:cstheme="minorHAnsi"/>
          <w:sz w:val="24"/>
          <w:szCs w:val="24"/>
        </w:rPr>
        <w:t xml:space="preserve"> - fraudar registros sujeitos à verificação pelo </w:t>
      </w:r>
      <w:r w:rsidRPr="000E4E5A">
        <w:rPr>
          <w:rFonts w:asciiTheme="minorHAnsi" w:hAnsiTheme="minorHAnsi" w:cstheme="minorHAnsi"/>
          <w:sz w:val="24"/>
          <w:szCs w:val="24"/>
        </w:rPr>
        <w:t>S</w:t>
      </w:r>
      <w:r w:rsidR="002209E1" w:rsidRPr="000E4E5A">
        <w:rPr>
          <w:rFonts w:asciiTheme="minorHAnsi" w:hAnsiTheme="minorHAnsi" w:cstheme="minorHAnsi"/>
          <w:sz w:val="24"/>
          <w:szCs w:val="24"/>
        </w:rPr>
        <w:t>erviço de Inspeção oficial</w:t>
      </w:r>
      <w:r w:rsidR="00D2746C" w:rsidRPr="000E4E5A">
        <w:rPr>
          <w:rFonts w:asciiTheme="minorHAnsi" w:hAnsiTheme="minorHAnsi" w:cstheme="minorHAnsi"/>
          <w:sz w:val="24"/>
          <w:szCs w:val="24"/>
        </w:rPr>
        <w:t>;</w:t>
      </w:r>
    </w:p>
    <w:p w14:paraId="23C325A7" w14:textId="77777777" w:rsidR="00FB7500" w:rsidRPr="000E4E5A" w:rsidRDefault="00FB7500" w:rsidP="00FB7500">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VIII - descumprir determinações sanitárias de interdição total ou parcial de instalações ou equipamentos, de suspensão de atividades ou de outras impostas em decorrência de fiscalizações ou autuações, incluídas aquelas determinadas por medidas cautelares;</w:t>
      </w:r>
    </w:p>
    <w:p w14:paraId="10882BAC" w14:textId="7642C1DC" w:rsidR="00FB7500" w:rsidRPr="000E4E5A" w:rsidRDefault="00E35B71" w:rsidP="00FB7500">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w:t>
      </w:r>
      <w:r w:rsidR="00FB7500" w:rsidRPr="000E4E5A">
        <w:rPr>
          <w:rFonts w:asciiTheme="minorHAnsi" w:hAnsiTheme="minorHAnsi" w:cstheme="minorHAnsi"/>
          <w:sz w:val="24"/>
          <w:szCs w:val="24"/>
        </w:rPr>
        <w:t xml:space="preserve">X - prestar ou apresentar ao SIM informações, declarações ou documentos falsos; </w:t>
      </w:r>
    </w:p>
    <w:p w14:paraId="53001B35" w14:textId="6C987FAE" w:rsidR="00FB7500" w:rsidRPr="000E4E5A" w:rsidRDefault="00FB7500" w:rsidP="00FB7500">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X - não apresentar para reinspeção produtos de origem animal sujeitos à reinspeção obrigatória; e</w:t>
      </w:r>
    </w:p>
    <w:p w14:paraId="4620A329" w14:textId="5F65D4D7" w:rsidR="00FB7500" w:rsidRPr="000E4E5A" w:rsidRDefault="00FB7500" w:rsidP="00FB7500">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X</w:t>
      </w:r>
      <w:r w:rsidR="00E35B71" w:rsidRPr="000E4E5A">
        <w:rPr>
          <w:rFonts w:asciiTheme="minorHAnsi" w:hAnsiTheme="minorHAnsi" w:cstheme="minorHAnsi"/>
          <w:sz w:val="24"/>
          <w:szCs w:val="24"/>
        </w:rPr>
        <w:t>I</w:t>
      </w:r>
      <w:r w:rsidRPr="000E4E5A">
        <w:rPr>
          <w:rFonts w:asciiTheme="minorHAnsi" w:hAnsiTheme="minorHAnsi" w:cstheme="minorHAnsi"/>
          <w:sz w:val="24"/>
          <w:szCs w:val="24"/>
        </w:rPr>
        <w:t xml:space="preserve"> - expedir ou comercializar produtos de origem animal sujeitos à reinspeção obrigatória anteriormente à realização da reinspeção.</w:t>
      </w:r>
    </w:p>
    <w:p w14:paraId="6D202CBD" w14:textId="3E4BE837" w:rsidR="00FB7500" w:rsidRPr="000E4E5A" w:rsidRDefault="00DF42D1" w:rsidP="00FB7500">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D33488" w:rsidRPr="000E4E5A">
        <w:rPr>
          <w:rFonts w:asciiTheme="minorHAnsi" w:hAnsiTheme="minorHAnsi" w:cstheme="minorHAnsi"/>
          <w:sz w:val="24"/>
          <w:szCs w:val="24"/>
        </w:rPr>
        <w:t>55</w:t>
      </w:r>
      <w:r w:rsidR="004E050F" w:rsidRPr="000E4E5A">
        <w:rPr>
          <w:rFonts w:asciiTheme="minorHAnsi" w:hAnsiTheme="minorHAnsi" w:cstheme="minorHAnsi"/>
          <w:sz w:val="24"/>
          <w:szCs w:val="24"/>
        </w:rPr>
        <w:t>4</w:t>
      </w:r>
      <w:r w:rsidRPr="000E4E5A">
        <w:rPr>
          <w:rFonts w:asciiTheme="minorHAnsi" w:hAnsiTheme="minorHAnsi" w:cstheme="minorHAnsi"/>
          <w:sz w:val="24"/>
          <w:szCs w:val="24"/>
        </w:rPr>
        <w:t xml:space="preserve">.  </w:t>
      </w:r>
      <w:r w:rsidR="00FB7500" w:rsidRPr="000E4E5A">
        <w:rPr>
          <w:rFonts w:asciiTheme="minorHAnsi" w:hAnsiTheme="minorHAnsi" w:cstheme="minorHAnsi"/>
          <w:sz w:val="24"/>
          <w:szCs w:val="24"/>
        </w:rPr>
        <w:t xml:space="preserve">As sanções de interdição total ou parcial do estabelecimento em decorrência de adulteração ou falsificação habitual do produto ou de suspensão de atividades oriundas de embaraço à ação fiscalizadora serão aplicadas pelo prazo de, no mínimo, sete dias, que poderá ser prorrogado em quinze, trinta ou sessenta dias, de acordo com o histórico de infrações, as sucessivas reincidências e as demais circunstâncias agravantes previstas no art. </w:t>
      </w:r>
      <w:r w:rsidR="00474527" w:rsidRPr="000E4E5A">
        <w:rPr>
          <w:rFonts w:asciiTheme="minorHAnsi" w:hAnsiTheme="minorHAnsi" w:cstheme="minorHAnsi"/>
          <w:sz w:val="24"/>
          <w:szCs w:val="24"/>
        </w:rPr>
        <w:t>54</w:t>
      </w:r>
      <w:r w:rsidR="00A625D5" w:rsidRPr="000E4E5A">
        <w:rPr>
          <w:rFonts w:asciiTheme="minorHAnsi" w:hAnsiTheme="minorHAnsi" w:cstheme="minorHAnsi"/>
          <w:sz w:val="24"/>
          <w:szCs w:val="24"/>
        </w:rPr>
        <w:t>8</w:t>
      </w:r>
      <w:r w:rsidR="00FB7500" w:rsidRPr="000E4E5A">
        <w:rPr>
          <w:rFonts w:asciiTheme="minorHAnsi" w:hAnsiTheme="minorHAnsi" w:cstheme="minorHAnsi"/>
          <w:sz w:val="24"/>
          <w:szCs w:val="24"/>
        </w:rPr>
        <w:t xml:space="preserve">, independentemente da correção das irregularidades que as motivaram. </w:t>
      </w:r>
    </w:p>
    <w:p w14:paraId="06614E7E" w14:textId="77777777" w:rsidR="00FB7500" w:rsidRPr="000E4E5A" w:rsidRDefault="00FB7500" w:rsidP="00FB7500">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1º A suspensão de atividades oriunda de embaraço à ação fiscalizadora poderá ter seu prazo de aplicação reduzido para, no mínimo, três dias, em infrações classificadas como leves ou moderadas ou na preponderância de circunstâncias atenuantes, excetuados os casos de reincidência específica.</w:t>
      </w:r>
    </w:p>
    <w:p w14:paraId="5E0CE6C1" w14:textId="77777777" w:rsidR="00FB7500" w:rsidRPr="000E4E5A" w:rsidRDefault="00FB7500" w:rsidP="00FB7500">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2º As penalidades tratadas no caput terão seus efeitos iniciados no prazo de trinta dias, a partir da data da cientificação do estabelecimento. </w:t>
      </w:r>
    </w:p>
    <w:p w14:paraId="2FFD4FAF" w14:textId="77777777" w:rsidR="00FB7500" w:rsidRPr="000E4E5A" w:rsidRDefault="00FB7500" w:rsidP="00FB7500">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3º Após início dos efeitos das sanções de que trata o caput, o prazo de aplicação será contado em dias corridos, exceto nos casos de que trata o § 1º, em que a contagem do prazo será feita em dias úteis subsequentes. </w:t>
      </w:r>
    </w:p>
    <w:p w14:paraId="23E6B0B0" w14:textId="77777777" w:rsidR="00FB7500" w:rsidRPr="000E4E5A" w:rsidRDefault="00FB7500" w:rsidP="00FB7500">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4º A suspensão de atividades de que trata o caput abrange as atividades produtivas e a certificação sanitária, permitida, quando aplicável, a conclusão do </w:t>
      </w:r>
      <w:r w:rsidRPr="000E4E5A">
        <w:rPr>
          <w:rFonts w:asciiTheme="minorHAnsi" w:hAnsiTheme="minorHAnsi" w:cstheme="minorHAnsi"/>
          <w:sz w:val="24"/>
          <w:szCs w:val="24"/>
        </w:rPr>
        <w:lastRenderedPageBreak/>
        <w:t xml:space="preserve">processo de fabricação de produtos de fabricação prolongada cuja produção tenha sido iniciada antes do início dos efeitos da sanção. </w:t>
      </w:r>
    </w:p>
    <w:p w14:paraId="641507AF" w14:textId="77777777" w:rsidR="00FB7500" w:rsidRPr="000E4E5A" w:rsidRDefault="00FB7500" w:rsidP="00FB7500">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5º A interdição de que trata o caput será aplicada de forma parcial ao setor no qual ocorreu a adulteração, quando for possível delimitar ou identificar o local da ocorrência, ou de forma total, quando não for possível delimitar ou identificar o local da ocorrência, mediante especificação no termo de julgamento. </w:t>
      </w:r>
    </w:p>
    <w:p w14:paraId="15D4A3D0" w14:textId="77777777" w:rsidR="00FB7500" w:rsidRPr="000E4E5A" w:rsidRDefault="00FB7500" w:rsidP="00FB7500">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6º Caso as sanções de que trata o caput tenham sido aplicadas por medida cautelar, o período de duração das ações cautelares, quando superior a um dia, será deduzido do prazo de aplicação das sanções ao término da apuração administrativa.</w:t>
      </w:r>
    </w:p>
    <w:p w14:paraId="199D10DF" w14:textId="724AAFF4" w:rsidR="009B1AD3" w:rsidRPr="000E4E5A" w:rsidRDefault="009B1AD3" w:rsidP="009B1AD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5</w:t>
      </w:r>
      <w:r w:rsidR="00A81B33" w:rsidRPr="000E4E5A">
        <w:rPr>
          <w:rFonts w:asciiTheme="minorHAnsi" w:hAnsiTheme="minorHAnsi" w:cstheme="minorHAnsi"/>
          <w:sz w:val="24"/>
          <w:szCs w:val="24"/>
        </w:rPr>
        <w:t>5</w:t>
      </w:r>
      <w:r w:rsidR="004E050F" w:rsidRPr="000E4E5A">
        <w:rPr>
          <w:rFonts w:asciiTheme="minorHAnsi" w:hAnsiTheme="minorHAnsi" w:cstheme="minorHAnsi"/>
          <w:sz w:val="24"/>
          <w:szCs w:val="24"/>
        </w:rPr>
        <w:t>5</w:t>
      </w:r>
      <w:r w:rsidRPr="000E4E5A">
        <w:rPr>
          <w:rFonts w:asciiTheme="minorHAnsi" w:hAnsiTheme="minorHAnsi" w:cstheme="minorHAnsi"/>
          <w:sz w:val="24"/>
          <w:szCs w:val="24"/>
        </w:rPr>
        <w:t>. As sanções de interdição, total ou parcial, do estabelecimento em decorrência da constatação de inexistência de condições higiênico-sanitárias adequadas, e de suspensão de atividade, decorrente de risco ou ameaça de natureza higiênico-sanitária, serão levantadas após o atendimento das exigências que as motivaram.</w:t>
      </w:r>
    </w:p>
    <w:p w14:paraId="399CF83B" w14:textId="77777777" w:rsidR="009B1AD3" w:rsidRPr="000E4E5A" w:rsidRDefault="009B1AD3" w:rsidP="009B1AD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1º A sanção de interdição de que trata o caput será aplicada de forma: </w:t>
      </w:r>
    </w:p>
    <w:p w14:paraId="55EBB245" w14:textId="772A5087" w:rsidR="009B1AD3" w:rsidRPr="000E4E5A" w:rsidRDefault="009B1AD3" w:rsidP="009B1AD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 - parcial aos setores ou equipamentos que não apresentam condições higiênico</w:t>
      </w:r>
      <w:r w:rsidR="00DB7687" w:rsidRPr="000E4E5A">
        <w:rPr>
          <w:rFonts w:asciiTheme="minorHAnsi" w:hAnsiTheme="minorHAnsi" w:cstheme="minorHAnsi"/>
          <w:sz w:val="24"/>
          <w:szCs w:val="24"/>
        </w:rPr>
        <w:t>-</w:t>
      </w:r>
      <w:r w:rsidRPr="000E4E5A">
        <w:rPr>
          <w:rFonts w:asciiTheme="minorHAnsi" w:hAnsiTheme="minorHAnsi" w:cstheme="minorHAnsi"/>
          <w:sz w:val="24"/>
          <w:szCs w:val="24"/>
        </w:rPr>
        <w:t xml:space="preserve">sanitárias adequadas de funcionamento; ou </w:t>
      </w:r>
    </w:p>
    <w:p w14:paraId="4E22DBCE" w14:textId="77777777" w:rsidR="009B1AD3" w:rsidRPr="000E4E5A" w:rsidRDefault="009B1AD3" w:rsidP="009B1AD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II - total, caso as condições inadequadas se estendam a todo o estabelecimento ou quando a natureza do risco identificado não permita a delimitação do setor ou equipamento envolvidos. </w:t>
      </w:r>
    </w:p>
    <w:p w14:paraId="2A574667" w14:textId="62A58688" w:rsidR="009B1AD3" w:rsidRPr="000E4E5A" w:rsidRDefault="009B1AD3" w:rsidP="009B1AD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2º A suspensão de atividade de que trata o caput será aplicada ao setor, ao equipamento ou à operação que ocasiona o risco ou a ameaça de natureza </w:t>
      </w:r>
      <w:r w:rsidR="00B91AB0" w:rsidRPr="000E4E5A">
        <w:rPr>
          <w:rFonts w:asciiTheme="minorHAnsi" w:hAnsiTheme="minorHAnsi" w:cstheme="minorHAnsi"/>
          <w:sz w:val="24"/>
          <w:szCs w:val="24"/>
        </w:rPr>
        <w:t>higiênico-</w:t>
      </w:r>
      <w:r w:rsidRPr="000E4E5A">
        <w:rPr>
          <w:rFonts w:asciiTheme="minorHAnsi" w:hAnsiTheme="minorHAnsi" w:cstheme="minorHAnsi"/>
          <w:sz w:val="24"/>
          <w:szCs w:val="24"/>
        </w:rPr>
        <w:t>sanitária.</w:t>
      </w:r>
    </w:p>
    <w:p w14:paraId="7134ABB7" w14:textId="77777777" w:rsidR="009B1AD3" w:rsidRPr="000E4E5A" w:rsidRDefault="009B1AD3" w:rsidP="009B1AD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3º As sanções de que trata este artigo deixarão de ser aplicadas ao término do processo de apuração, caso já tenham sido aplicadas por medida cautelar.</w:t>
      </w:r>
    </w:p>
    <w:p w14:paraId="0CAC8491" w14:textId="45FDC2E4" w:rsidR="009B1AD3" w:rsidRPr="000E4E5A" w:rsidRDefault="00D33488" w:rsidP="009B1AD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55</w:t>
      </w:r>
      <w:r w:rsidR="004E050F" w:rsidRPr="000E4E5A">
        <w:rPr>
          <w:rFonts w:asciiTheme="minorHAnsi" w:hAnsiTheme="minorHAnsi" w:cstheme="minorHAnsi"/>
          <w:sz w:val="24"/>
          <w:szCs w:val="24"/>
        </w:rPr>
        <w:t>6</w:t>
      </w:r>
      <w:r w:rsidR="00DF42D1" w:rsidRPr="000E4E5A">
        <w:rPr>
          <w:rFonts w:asciiTheme="minorHAnsi" w:hAnsiTheme="minorHAnsi" w:cstheme="minorHAnsi"/>
          <w:sz w:val="24"/>
          <w:szCs w:val="24"/>
        </w:rPr>
        <w:t xml:space="preserve">.  </w:t>
      </w:r>
      <w:r w:rsidR="009B1AD3" w:rsidRPr="000E4E5A">
        <w:rPr>
          <w:rFonts w:asciiTheme="minorHAnsi" w:hAnsiTheme="minorHAnsi" w:cstheme="minorHAnsi"/>
          <w:sz w:val="24"/>
          <w:szCs w:val="24"/>
        </w:rPr>
        <w:t xml:space="preserve">A habitualidade na adulteração ou na falsificação de produtos caracteriza-se quando for constatada idêntica infração por três vezes, consecutivas ou não, no período de doze meses. </w:t>
      </w:r>
    </w:p>
    <w:p w14:paraId="51667688" w14:textId="77777777" w:rsidR="009B1AD3" w:rsidRPr="000E4E5A" w:rsidRDefault="009B1AD3" w:rsidP="009B1AD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1º Para os fins de deste artigo, considera-se idêntica infração aquela que tenha por objeto o mesmo fato motivador, independentemente do enquadramento legal, que tenha sido constatada pela fiscalização. </w:t>
      </w:r>
    </w:p>
    <w:p w14:paraId="62DE20A9" w14:textId="77777777" w:rsidR="009B1AD3" w:rsidRPr="000E4E5A" w:rsidRDefault="009B1AD3" w:rsidP="009B1AD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 2º Para contagem do número de infrações para caracterização da habitualidade, serão consideradas a primeira infração e duas outras que venham a ser constatadas, após a adoção, pelo estabelecimento, de medidas corretivas e preventivas para sanar a primeira irregularidade.</w:t>
      </w:r>
    </w:p>
    <w:p w14:paraId="7E97EAC0" w14:textId="01330D52" w:rsidR="00DF42D1" w:rsidRPr="000E4E5A" w:rsidRDefault="00D33488" w:rsidP="009B1AD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55</w:t>
      </w:r>
      <w:r w:rsidR="004E050F" w:rsidRPr="000E4E5A">
        <w:rPr>
          <w:rFonts w:asciiTheme="minorHAnsi" w:hAnsiTheme="minorHAnsi" w:cstheme="minorHAnsi"/>
          <w:sz w:val="24"/>
          <w:szCs w:val="24"/>
        </w:rPr>
        <w:t>7</w:t>
      </w:r>
      <w:r w:rsidR="00DF42D1" w:rsidRPr="000E4E5A">
        <w:rPr>
          <w:rFonts w:asciiTheme="minorHAnsi" w:hAnsiTheme="minorHAnsi" w:cstheme="minorHAnsi"/>
          <w:sz w:val="24"/>
          <w:szCs w:val="24"/>
        </w:rPr>
        <w:t>.  As sanções de cassação de registro ou de relacionamento do</w:t>
      </w:r>
      <w:r w:rsidR="00771D26" w:rsidRPr="000E4E5A">
        <w:rPr>
          <w:rFonts w:asciiTheme="minorHAnsi" w:hAnsiTheme="minorHAnsi" w:cstheme="minorHAnsi"/>
          <w:sz w:val="24"/>
          <w:szCs w:val="24"/>
        </w:rPr>
        <w:t xml:space="preserve"> e</w:t>
      </w:r>
      <w:r w:rsidR="00DF42D1" w:rsidRPr="000E4E5A">
        <w:rPr>
          <w:rFonts w:asciiTheme="minorHAnsi" w:hAnsiTheme="minorHAnsi" w:cstheme="minorHAnsi"/>
          <w:sz w:val="24"/>
          <w:szCs w:val="24"/>
        </w:rPr>
        <w:t>stabelecimento devem ser aplicadas nos casos de:</w:t>
      </w:r>
    </w:p>
    <w:p w14:paraId="2515D584" w14:textId="7154E32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 - reincidência em infração cuja penalidade tenha sido a interdição do estabelecimento ou a suspensão de atividades, nos pe</w:t>
      </w:r>
      <w:r w:rsidR="00FD5BD3" w:rsidRPr="000E4E5A">
        <w:rPr>
          <w:rFonts w:asciiTheme="minorHAnsi" w:hAnsiTheme="minorHAnsi" w:cstheme="minorHAnsi"/>
          <w:sz w:val="24"/>
          <w:szCs w:val="24"/>
        </w:rPr>
        <w:t xml:space="preserve">ríodos máximos fixados </w:t>
      </w:r>
      <w:r w:rsidR="00FB3EE4" w:rsidRPr="000E4E5A">
        <w:rPr>
          <w:rFonts w:asciiTheme="minorHAnsi" w:hAnsiTheme="minorHAnsi" w:cstheme="minorHAnsi"/>
          <w:sz w:val="24"/>
          <w:szCs w:val="24"/>
        </w:rPr>
        <w:t>no Art.556</w:t>
      </w:r>
      <w:r w:rsidR="00771D26" w:rsidRPr="000E4E5A">
        <w:rPr>
          <w:rFonts w:asciiTheme="minorHAnsi" w:hAnsiTheme="minorHAnsi" w:cstheme="minorHAnsi"/>
          <w:sz w:val="24"/>
          <w:szCs w:val="24"/>
        </w:rPr>
        <w:t xml:space="preserve"> </w:t>
      </w:r>
      <w:r w:rsidRPr="000E4E5A">
        <w:rPr>
          <w:rFonts w:asciiTheme="minorHAnsi" w:hAnsiTheme="minorHAnsi" w:cstheme="minorHAnsi"/>
          <w:sz w:val="24"/>
          <w:szCs w:val="24"/>
        </w:rPr>
        <w:t>;ou</w:t>
      </w:r>
    </w:p>
    <w:p w14:paraId="51ACF5E7"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 - não levantamento da interdição do estabelecimento após decorridos doze meses.</w:t>
      </w:r>
    </w:p>
    <w:p w14:paraId="26E17811" w14:textId="7C80378D" w:rsidR="00DF42D1" w:rsidRPr="000E4E5A" w:rsidRDefault="00F611AE"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CAPÍTULO</w:t>
      </w:r>
      <w:r w:rsidR="00173E9C" w:rsidRPr="000E4E5A">
        <w:rPr>
          <w:rFonts w:asciiTheme="minorHAnsi" w:hAnsiTheme="minorHAnsi" w:cstheme="minorHAnsi"/>
          <w:sz w:val="24"/>
          <w:szCs w:val="24"/>
        </w:rPr>
        <w:t xml:space="preserve"> I</w:t>
      </w:r>
      <w:r w:rsidRPr="000E4E5A">
        <w:rPr>
          <w:rFonts w:asciiTheme="minorHAnsi" w:hAnsiTheme="minorHAnsi" w:cstheme="minorHAnsi"/>
          <w:sz w:val="24"/>
          <w:szCs w:val="24"/>
        </w:rPr>
        <w:t>V</w:t>
      </w:r>
    </w:p>
    <w:p w14:paraId="32C7FEC4" w14:textId="77777777" w:rsidR="00DF42D1" w:rsidRPr="000E4E5A" w:rsidRDefault="00DF42D1"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DO PROCESSO ADMINISTRATIVO</w:t>
      </w:r>
    </w:p>
    <w:p w14:paraId="432014EC" w14:textId="7F0DAD5D" w:rsidR="00DF42D1" w:rsidRPr="000E4E5A" w:rsidRDefault="00D33488"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55</w:t>
      </w:r>
      <w:r w:rsidR="004E050F" w:rsidRPr="000E4E5A">
        <w:rPr>
          <w:rFonts w:asciiTheme="minorHAnsi" w:hAnsiTheme="minorHAnsi" w:cstheme="minorHAnsi"/>
          <w:sz w:val="24"/>
          <w:szCs w:val="24"/>
        </w:rPr>
        <w:t>8</w:t>
      </w:r>
      <w:r w:rsidR="00DF42D1" w:rsidRPr="000E4E5A">
        <w:rPr>
          <w:rFonts w:asciiTheme="minorHAnsi" w:hAnsiTheme="minorHAnsi" w:cstheme="minorHAnsi"/>
          <w:sz w:val="24"/>
          <w:szCs w:val="24"/>
        </w:rPr>
        <w:t xml:space="preserve">.  O descumprimento às disposições </w:t>
      </w:r>
      <w:r w:rsidR="009B1AD3" w:rsidRPr="000E4E5A">
        <w:rPr>
          <w:rFonts w:asciiTheme="minorHAnsi" w:hAnsiTheme="minorHAnsi" w:cstheme="minorHAnsi"/>
          <w:sz w:val="24"/>
          <w:szCs w:val="24"/>
        </w:rPr>
        <w:t>deste Decreto</w:t>
      </w:r>
      <w:r w:rsidR="00DF42D1" w:rsidRPr="000E4E5A">
        <w:rPr>
          <w:rFonts w:asciiTheme="minorHAnsi" w:hAnsiTheme="minorHAnsi" w:cstheme="minorHAnsi"/>
          <w:sz w:val="24"/>
          <w:szCs w:val="24"/>
        </w:rPr>
        <w:t xml:space="preserve"> e às normas complementares será apurado em processo administrativo devidamente instruído, iniciado com a lavratura do auto de infração.</w:t>
      </w:r>
    </w:p>
    <w:p w14:paraId="40CF73B5" w14:textId="5E0734EB" w:rsidR="000C5E71" w:rsidRPr="000E4E5A" w:rsidRDefault="0011284D"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5</w:t>
      </w:r>
      <w:r w:rsidR="00461B66" w:rsidRPr="000E4E5A">
        <w:rPr>
          <w:rFonts w:asciiTheme="minorHAnsi" w:hAnsiTheme="minorHAnsi" w:cstheme="minorHAnsi"/>
          <w:sz w:val="24"/>
          <w:szCs w:val="24"/>
        </w:rPr>
        <w:t>5</w:t>
      </w:r>
      <w:r w:rsidR="004E050F" w:rsidRPr="000E4E5A">
        <w:rPr>
          <w:rFonts w:asciiTheme="minorHAnsi" w:hAnsiTheme="minorHAnsi" w:cstheme="minorHAnsi"/>
          <w:sz w:val="24"/>
          <w:szCs w:val="24"/>
        </w:rPr>
        <w:t>9</w:t>
      </w:r>
      <w:r w:rsidR="00DF42D1" w:rsidRPr="000E4E5A">
        <w:rPr>
          <w:rFonts w:asciiTheme="minorHAnsi" w:hAnsiTheme="minorHAnsi" w:cstheme="minorHAnsi"/>
          <w:sz w:val="24"/>
          <w:szCs w:val="24"/>
        </w:rPr>
        <w:t xml:space="preserve">.  O auto de infração será lavrado por médico veterinário </w:t>
      </w:r>
      <w:r w:rsidR="00DB7687" w:rsidRPr="000E4E5A">
        <w:rPr>
          <w:rFonts w:asciiTheme="minorHAnsi" w:hAnsiTheme="minorHAnsi" w:cstheme="minorHAnsi"/>
          <w:sz w:val="24"/>
          <w:szCs w:val="24"/>
        </w:rPr>
        <w:t>do Serviço de inspeção oficial</w:t>
      </w:r>
      <w:r w:rsidR="00DF42D1" w:rsidRPr="000E4E5A">
        <w:rPr>
          <w:rFonts w:asciiTheme="minorHAnsi" w:hAnsiTheme="minorHAnsi" w:cstheme="minorHAnsi"/>
          <w:sz w:val="24"/>
          <w:szCs w:val="24"/>
        </w:rPr>
        <w:t xml:space="preserve"> que houver constatado a infração, no local onde foi comprovada a irregularid</w:t>
      </w:r>
      <w:r w:rsidR="00CC62BF" w:rsidRPr="000E4E5A">
        <w:rPr>
          <w:rFonts w:asciiTheme="minorHAnsi" w:hAnsiTheme="minorHAnsi" w:cstheme="minorHAnsi"/>
          <w:sz w:val="24"/>
          <w:szCs w:val="24"/>
        </w:rPr>
        <w:t>ade ou no órgão de fiscalização</w:t>
      </w:r>
      <w:r w:rsidR="000C5E71" w:rsidRPr="000E4E5A">
        <w:rPr>
          <w:rFonts w:asciiTheme="minorHAnsi" w:hAnsiTheme="minorHAnsi" w:cstheme="minorHAnsi"/>
          <w:sz w:val="24"/>
          <w:szCs w:val="24"/>
        </w:rPr>
        <w:t>;</w:t>
      </w:r>
    </w:p>
    <w:p w14:paraId="505800F7" w14:textId="2ED9F281" w:rsidR="00DF42D1" w:rsidRPr="000E4E5A" w:rsidRDefault="0011284D"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5</w:t>
      </w:r>
      <w:r w:rsidR="004E050F" w:rsidRPr="000E4E5A">
        <w:rPr>
          <w:rFonts w:asciiTheme="minorHAnsi" w:hAnsiTheme="minorHAnsi" w:cstheme="minorHAnsi"/>
          <w:sz w:val="24"/>
          <w:szCs w:val="24"/>
        </w:rPr>
        <w:t>60</w:t>
      </w:r>
      <w:r w:rsidR="00DF42D1" w:rsidRPr="000E4E5A">
        <w:rPr>
          <w:rFonts w:asciiTheme="minorHAnsi" w:hAnsiTheme="minorHAnsi" w:cstheme="minorHAnsi"/>
          <w:sz w:val="24"/>
          <w:szCs w:val="24"/>
        </w:rPr>
        <w:t>.  O auto de infração deve ser claro e preciso, sem rasuras nem emendas, e deve descrever a infração cometida e a base legal infringida.</w:t>
      </w:r>
    </w:p>
    <w:p w14:paraId="5B29DEEB" w14:textId="15D0D6A4"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5</w:t>
      </w:r>
      <w:r w:rsidR="004E050F" w:rsidRPr="000E4E5A">
        <w:rPr>
          <w:rFonts w:asciiTheme="minorHAnsi" w:hAnsiTheme="minorHAnsi" w:cstheme="minorHAnsi"/>
          <w:sz w:val="24"/>
          <w:szCs w:val="24"/>
        </w:rPr>
        <w:t>61</w:t>
      </w:r>
      <w:r w:rsidR="00D33488" w:rsidRPr="000E4E5A">
        <w:rPr>
          <w:rFonts w:asciiTheme="minorHAnsi" w:hAnsiTheme="minorHAnsi" w:cstheme="minorHAnsi"/>
          <w:sz w:val="24"/>
          <w:szCs w:val="24"/>
        </w:rPr>
        <w:t>.</w:t>
      </w:r>
      <w:r w:rsidRPr="000E4E5A">
        <w:rPr>
          <w:rFonts w:asciiTheme="minorHAnsi" w:hAnsiTheme="minorHAnsi" w:cstheme="minorHAnsi"/>
          <w:sz w:val="24"/>
          <w:szCs w:val="24"/>
        </w:rPr>
        <w:t xml:space="preserve"> O auto de infração será lavrado em modelo próprio a ser estabelecido pelo SIM;</w:t>
      </w:r>
    </w:p>
    <w:p w14:paraId="7059B961" w14:textId="79EBA951" w:rsidR="00DF42D1" w:rsidRPr="000E4E5A" w:rsidRDefault="00D33488"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5</w:t>
      </w:r>
      <w:r w:rsidR="00461B66" w:rsidRPr="000E4E5A">
        <w:rPr>
          <w:rFonts w:asciiTheme="minorHAnsi" w:hAnsiTheme="minorHAnsi" w:cstheme="minorHAnsi"/>
          <w:sz w:val="24"/>
          <w:szCs w:val="24"/>
        </w:rPr>
        <w:t>6</w:t>
      </w:r>
      <w:r w:rsidR="004E050F" w:rsidRPr="000E4E5A">
        <w:rPr>
          <w:rFonts w:asciiTheme="minorHAnsi" w:hAnsiTheme="minorHAnsi" w:cstheme="minorHAnsi"/>
          <w:sz w:val="24"/>
          <w:szCs w:val="24"/>
        </w:rPr>
        <w:t>2</w:t>
      </w:r>
      <w:r w:rsidR="00DF42D1" w:rsidRPr="000E4E5A">
        <w:rPr>
          <w:rFonts w:asciiTheme="minorHAnsi" w:hAnsiTheme="minorHAnsi" w:cstheme="minorHAnsi"/>
          <w:sz w:val="24"/>
          <w:szCs w:val="24"/>
        </w:rPr>
        <w:t>.  A assinatura e a data apostas no auto de infração por parte do autuado, ao receber sua cópia, caracterizam intimação válida para todos os efeitos legais.</w:t>
      </w:r>
    </w:p>
    <w:p w14:paraId="3D29C08A"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1º Quando da recusa do autuado em assinar o auto de infração, o fato deve ser consignado no próprio auto de infração.</w:t>
      </w:r>
    </w:p>
    <w:p w14:paraId="05CC432E"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2º A ciência expressa do auto de infração deve ocorrer pessoalmente, por via postal, com aviso de recebimento - AR, por telegrama ou outro meio que assegure a certeza da</w:t>
      </w:r>
      <w:r w:rsidR="00D33488" w:rsidRPr="000E4E5A">
        <w:rPr>
          <w:rFonts w:asciiTheme="minorHAnsi" w:hAnsiTheme="minorHAnsi" w:cstheme="minorHAnsi"/>
          <w:sz w:val="24"/>
          <w:szCs w:val="24"/>
        </w:rPr>
        <w:t xml:space="preserve"> </w:t>
      </w:r>
      <w:r w:rsidRPr="000E4E5A">
        <w:rPr>
          <w:rFonts w:asciiTheme="minorHAnsi" w:hAnsiTheme="minorHAnsi" w:cstheme="minorHAnsi"/>
          <w:sz w:val="24"/>
          <w:szCs w:val="24"/>
        </w:rPr>
        <w:t>cientificação</w:t>
      </w:r>
      <w:r w:rsidR="00D33488" w:rsidRPr="000E4E5A">
        <w:rPr>
          <w:rFonts w:asciiTheme="minorHAnsi" w:hAnsiTheme="minorHAnsi" w:cstheme="minorHAnsi"/>
          <w:sz w:val="24"/>
          <w:szCs w:val="24"/>
        </w:rPr>
        <w:t xml:space="preserve"> </w:t>
      </w:r>
      <w:r w:rsidRPr="000E4E5A">
        <w:rPr>
          <w:rFonts w:asciiTheme="minorHAnsi" w:hAnsiTheme="minorHAnsi" w:cstheme="minorHAnsi"/>
          <w:sz w:val="24"/>
          <w:szCs w:val="24"/>
        </w:rPr>
        <w:t>do interessado.</w:t>
      </w:r>
    </w:p>
    <w:p w14:paraId="0839F569" w14:textId="77777777" w:rsidR="009B1AD3" w:rsidRPr="000E4E5A" w:rsidRDefault="009B1AD3" w:rsidP="009B1AD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 3º No caso de infratores indeterminados, desconhecidos ou com domicílio indefinido ou na impossibilidade da cientificação de que trata o § 2º, a ciência será efetuada por publicação oficial.</w:t>
      </w:r>
    </w:p>
    <w:p w14:paraId="32886B60" w14:textId="7AC1202E" w:rsidR="00DF42D1" w:rsidRPr="000E4E5A" w:rsidRDefault="0011284D"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5</w:t>
      </w:r>
      <w:r w:rsidR="00461B66" w:rsidRPr="000E4E5A">
        <w:rPr>
          <w:rFonts w:asciiTheme="minorHAnsi" w:hAnsiTheme="minorHAnsi" w:cstheme="minorHAnsi"/>
          <w:sz w:val="24"/>
          <w:szCs w:val="24"/>
        </w:rPr>
        <w:t>6</w:t>
      </w:r>
      <w:r w:rsidR="004E050F" w:rsidRPr="000E4E5A">
        <w:rPr>
          <w:rFonts w:asciiTheme="minorHAnsi" w:hAnsiTheme="minorHAnsi" w:cstheme="minorHAnsi"/>
          <w:sz w:val="24"/>
          <w:szCs w:val="24"/>
        </w:rPr>
        <w:t>3</w:t>
      </w:r>
      <w:r w:rsidR="00DF42D1" w:rsidRPr="000E4E5A">
        <w:rPr>
          <w:rFonts w:asciiTheme="minorHAnsi" w:hAnsiTheme="minorHAnsi" w:cstheme="minorHAnsi"/>
          <w:sz w:val="24"/>
          <w:szCs w:val="24"/>
        </w:rPr>
        <w:t>.  A defesa</w:t>
      </w:r>
      <w:r w:rsidR="009B1AD3" w:rsidRPr="000E4E5A">
        <w:rPr>
          <w:rFonts w:asciiTheme="minorHAnsi" w:hAnsiTheme="minorHAnsi" w:cstheme="minorHAnsi"/>
          <w:sz w:val="24"/>
          <w:szCs w:val="24"/>
        </w:rPr>
        <w:t xml:space="preserve"> e o recurso</w:t>
      </w:r>
      <w:r w:rsidR="00DF42D1" w:rsidRPr="000E4E5A">
        <w:rPr>
          <w:rFonts w:asciiTheme="minorHAnsi" w:hAnsiTheme="minorHAnsi" w:cstheme="minorHAnsi"/>
          <w:sz w:val="24"/>
          <w:szCs w:val="24"/>
        </w:rPr>
        <w:t xml:space="preserve"> do autuado deve ser apresentada por escrito, e protocolizada na sede do </w:t>
      </w:r>
      <w:r w:rsidR="009B1AD3" w:rsidRPr="000E4E5A">
        <w:rPr>
          <w:rFonts w:asciiTheme="minorHAnsi" w:hAnsiTheme="minorHAnsi" w:cstheme="minorHAnsi"/>
          <w:sz w:val="24"/>
          <w:szCs w:val="24"/>
        </w:rPr>
        <w:t>SIM</w:t>
      </w:r>
      <w:r w:rsidR="000C5E71" w:rsidRPr="000E4E5A">
        <w:rPr>
          <w:rFonts w:asciiTheme="minorHAnsi" w:hAnsiTheme="minorHAnsi" w:cstheme="minorHAnsi"/>
          <w:sz w:val="24"/>
          <w:szCs w:val="24"/>
        </w:rPr>
        <w:t xml:space="preserve"> </w:t>
      </w:r>
      <w:r w:rsidR="00DF42D1" w:rsidRPr="000E4E5A">
        <w:rPr>
          <w:rFonts w:asciiTheme="minorHAnsi" w:hAnsiTheme="minorHAnsi" w:cstheme="minorHAnsi"/>
          <w:sz w:val="24"/>
          <w:szCs w:val="24"/>
        </w:rPr>
        <w:t>no prazo de dez dias, contados da data da cientificação oficial.</w:t>
      </w:r>
    </w:p>
    <w:p w14:paraId="368C1E7D" w14:textId="77777777" w:rsidR="009B1AD3" w:rsidRPr="000E4E5A" w:rsidRDefault="009B1AD3" w:rsidP="009B1AD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1º A contagem do prazo de que trata o caput será realizada de modo contínuo e se iniciará no primeiro dia útil subsequente à data da cientificação oficial.</w:t>
      </w:r>
    </w:p>
    <w:p w14:paraId="387A685E" w14:textId="77777777" w:rsidR="009B1AD3" w:rsidRPr="000E4E5A" w:rsidRDefault="009B1AD3" w:rsidP="009B1AD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2º O prazo será prorrogado até o primeiro dia útil subsequente caso o vencimento ocorra em data que não houver expediente ou o expediente for encerrado antes da hora normal. </w:t>
      </w:r>
    </w:p>
    <w:p w14:paraId="4B02B883" w14:textId="3C27AF4F" w:rsidR="009B1AD3" w:rsidRPr="000E4E5A" w:rsidRDefault="009B1AD3" w:rsidP="009B1AD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5</w:t>
      </w:r>
      <w:r w:rsidR="00461B66" w:rsidRPr="000E4E5A">
        <w:rPr>
          <w:rFonts w:asciiTheme="minorHAnsi" w:hAnsiTheme="minorHAnsi" w:cstheme="minorHAnsi"/>
          <w:sz w:val="24"/>
          <w:szCs w:val="24"/>
        </w:rPr>
        <w:t>6</w:t>
      </w:r>
      <w:r w:rsidR="004E050F" w:rsidRPr="000E4E5A">
        <w:rPr>
          <w:rFonts w:asciiTheme="minorHAnsi" w:hAnsiTheme="minorHAnsi" w:cstheme="minorHAnsi"/>
          <w:sz w:val="24"/>
          <w:szCs w:val="24"/>
        </w:rPr>
        <w:t>4</w:t>
      </w:r>
      <w:r w:rsidRPr="000E4E5A">
        <w:rPr>
          <w:rFonts w:asciiTheme="minorHAnsi" w:hAnsiTheme="minorHAnsi" w:cstheme="minorHAnsi"/>
          <w:sz w:val="24"/>
          <w:szCs w:val="24"/>
        </w:rPr>
        <w:t xml:space="preserve">. Não serão conhecidos a defesa ou recurso interpostos: </w:t>
      </w:r>
    </w:p>
    <w:p w14:paraId="426D55AD" w14:textId="77777777" w:rsidR="009B1AD3" w:rsidRPr="000E4E5A" w:rsidRDefault="009B1AD3" w:rsidP="009B1AD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I - fora do prazo; </w:t>
      </w:r>
    </w:p>
    <w:p w14:paraId="777CB0C0" w14:textId="77777777" w:rsidR="009B1AD3" w:rsidRPr="000E4E5A" w:rsidRDefault="009B1AD3" w:rsidP="009B1AD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II - perante órgão incompetente; </w:t>
      </w:r>
    </w:p>
    <w:p w14:paraId="0595ACF7" w14:textId="77777777" w:rsidR="009B1AD3" w:rsidRPr="000E4E5A" w:rsidRDefault="009B1AD3" w:rsidP="009B1AD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III - por pessoa não legitimada; </w:t>
      </w:r>
    </w:p>
    <w:p w14:paraId="5A1932E8" w14:textId="77777777" w:rsidR="009B1AD3" w:rsidRPr="000E4E5A" w:rsidRDefault="009B1AD3" w:rsidP="009B1AD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IV - após exaurida a esfera administrativa.</w:t>
      </w:r>
    </w:p>
    <w:p w14:paraId="13C2CA72" w14:textId="77777777" w:rsidR="008B0240" w:rsidRPr="000E4E5A" w:rsidRDefault="008B0240" w:rsidP="008B0240">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1º Na hipótese do inciso II do caput, a autoridade competente será indicada ao autuado e o prazo para defesa ou recurso será devolvido.</w:t>
      </w:r>
    </w:p>
    <w:p w14:paraId="32DD3AED" w14:textId="77777777" w:rsidR="008B0240" w:rsidRPr="000E4E5A" w:rsidRDefault="008B0240" w:rsidP="008B0240">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2º O não conhecimento do recurso não impede a administração pública de rever de ofício o ato ilegal, desde que não tenha ocorrido a preclusão administrativa.</w:t>
      </w:r>
    </w:p>
    <w:p w14:paraId="6C2A62D2" w14:textId="34CE7FBB" w:rsidR="00DF42D1" w:rsidRPr="000E4E5A" w:rsidRDefault="00DF42D1" w:rsidP="00144373">
      <w:pPr>
        <w:tabs>
          <w:tab w:val="left" w:pos="0"/>
          <w:tab w:val="center" w:pos="4465"/>
          <w:tab w:val="left" w:pos="6405"/>
        </w:tabs>
        <w:ind w:firstLine="567"/>
        <w:jc w:val="both"/>
        <w:rPr>
          <w:rFonts w:asciiTheme="minorHAnsi" w:hAnsiTheme="minorHAnsi" w:cstheme="minorHAnsi"/>
          <w:color w:val="C00000"/>
          <w:sz w:val="24"/>
          <w:szCs w:val="24"/>
        </w:rPr>
      </w:pPr>
      <w:r w:rsidRPr="000E4E5A">
        <w:rPr>
          <w:rFonts w:asciiTheme="minorHAnsi" w:hAnsiTheme="minorHAnsi" w:cstheme="minorHAnsi"/>
          <w:color w:val="C00000"/>
          <w:sz w:val="24"/>
          <w:szCs w:val="24"/>
        </w:rPr>
        <w:t>Art</w:t>
      </w:r>
      <w:r w:rsidRPr="000E4E5A">
        <w:rPr>
          <w:rFonts w:asciiTheme="minorHAnsi" w:hAnsiTheme="minorHAnsi" w:cstheme="minorHAnsi"/>
          <w:sz w:val="24"/>
          <w:szCs w:val="24"/>
        </w:rPr>
        <w:t>. 5</w:t>
      </w:r>
      <w:r w:rsidR="00461B66" w:rsidRPr="000E4E5A">
        <w:rPr>
          <w:rFonts w:asciiTheme="minorHAnsi" w:hAnsiTheme="minorHAnsi" w:cstheme="minorHAnsi"/>
          <w:sz w:val="24"/>
          <w:szCs w:val="24"/>
        </w:rPr>
        <w:t>6</w:t>
      </w:r>
      <w:r w:rsidR="004E050F" w:rsidRPr="000E4E5A">
        <w:rPr>
          <w:rFonts w:asciiTheme="minorHAnsi" w:hAnsiTheme="minorHAnsi" w:cstheme="minorHAnsi"/>
          <w:sz w:val="24"/>
          <w:szCs w:val="24"/>
        </w:rPr>
        <w:t>5</w:t>
      </w:r>
      <w:r w:rsidRPr="000E4E5A">
        <w:rPr>
          <w:rFonts w:asciiTheme="minorHAnsi" w:hAnsiTheme="minorHAnsi" w:cstheme="minorHAnsi"/>
          <w:sz w:val="24"/>
          <w:szCs w:val="24"/>
        </w:rPr>
        <w:t xml:space="preserve">.  O Médico Veterinário oficial do </w:t>
      </w:r>
      <w:r w:rsidR="008B0240" w:rsidRPr="000E4E5A">
        <w:rPr>
          <w:rFonts w:asciiTheme="minorHAnsi" w:hAnsiTheme="minorHAnsi" w:cstheme="minorHAnsi"/>
          <w:sz w:val="24"/>
          <w:szCs w:val="24"/>
        </w:rPr>
        <w:t>SIM</w:t>
      </w:r>
      <w:r w:rsidRPr="000E4E5A">
        <w:rPr>
          <w:rFonts w:asciiTheme="minorHAnsi" w:hAnsiTheme="minorHAnsi" w:cstheme="minorHAnsi"/>
          <w:sz w:val="24"/>
          <w:szCs w:val="24"/>
        </w:rPr>
        <w:t>, após juntada ao processo a defesa ou o termo de revelia, deve instruí-lo com relatório e o</w:t>
      </w:r>
      <w:r w:rsidR="00D33488" w:rsidRPr="000E4E5A">
        <w:rPr>
          <w:rFonts w:asciiTheme="minorHAnsi" w:hAnsiTheme="minorHAnsi" w:cstheme="minorHAnsi"/>
          <w:sz w:val="24"/>
          <w:szCs w:val="24"/>
        </w:rPr>
        <w:t xml:space="preserve"> </w:t>
      </w:r>
      <w:r w:rsidR="00831986" w:rsidRPr="000E4E5A">
        <w:rPr>
          <w:rFonts w:asciiTheme="minorHAnsi" w:hAnsiTheme="minorHAnsi" w:cstheme="minorHAnsi"/>
          <w:color w:val="C00000"/>
          <w:sz w:val="24"/>
          <w:szCs w:val="24"/>
        </w:rPr>
        <w:t xml:space="preserve">Coordenador </w:t>
      </w:r>
      <w:r w:rsidR="008B0240" w:rsidRPr="000E4E5A">
        <w:rPr>
          <w:rFonts w:asciiTheme="minorHAnsi" w:hAnsiTheme="minorHAnsi" w:cstheme="minorHAnsi"/>
          <w:color w:val="C00000"/>
          <w:sz w:val="24"/>
          <w:szCs w:val="24"/>
        </w:rPr>
        <w:t>do</w:t>
      </w:r>
      <w:r w:rsidRPr="000E4E5A">
        <w:rPr>
          <w:rFonts w:asciiTheme="minorHAnsi" w:hAnsiTheme="minorHAnsi" w:cstheme="minorHAnsi"/>
          <w:color w:val="C00000"/>
          <w:sz w:val="24"/>
          <w:szCs w:val="24"/>
        </w:rPr>
        <w:t xml:space="preserve"> </w:t>
      </w:r>
      <w:r w:rsidR="008B0240" w:rsidRPr="000E4E5A">
        <w:rPr>
          <w:rFonts w:asciiTheme="minorHAnsi" w:hAnsiTheme="minorHAnsi" w:cstheme="minorHAnsi"/>
          <w:color w:val="C00000"/>
          <w:sz w:val="24"/>
          <w:szCs w:val="24"/>
        </w:rPr>
        <w:t>SIM</w:t>
      </w:r>
      <w:r w:rsidRPr="000E4E5A">
        <w:rPr>
          <w:rFonts w:asciiTheme="minorHAnsi" w:hAnsiTheme="minorHAnsi" w:cstheme="minorHAnsi"/>
          <w:color w:val="C00000"/>
          <w:sz w:val="24"/>
          <w:szCs w:val="24"/>
        </w:rPr>
        <w:t xml:space="preserve"> deve proceder ao julgamento em primeira instância.</w:t>
      </w:r>
    </w:p>
    <w:p w14:paraId="311E127E" w14:textId="77777777" w:rsidR="008B0240" w:rsidRPr="000E4E5A" w:rsidRDefault="008B0240" w:rsidP="008B0240">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Parágrafo único. Na hipótese de não apresentação de defesa, a informação constará do relatório de instrução.</w:t>
      </w:r>
    </w:p>
    <w:p w14:paraId="69B83D85" w14:textId="2D9113F1" w:rsidR="00DF42D1" w:rsidRPr="000E4E5A" w:rsidRDefault="0011284D"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56</w:t>
      </w:r>
      <w:r w:rsidR="004E050F" w:rsidRPr="000E4E5A">
        <w:rPr>
          <w:rFonts w:asciiTheme="minorHAnsi" w:hAnsiTheme="minorHAnsi" w:cstheme="minorHAnsi"/>
          <w:sz w:val="24"/>
          <w:szCs w:val="24"/>
        </w:rPr>
        <w:t>6</w:t>
      </w:r>
      <w:r w:rsidR="00DF42D1" w:rsidRPr="000E4E5A">
        <w:rPr>
          <w:rFonts w:asciiTheme="minorHAnsi" w:hAnsiTheme="minorHAnsi" w:cstheme="minorHAnsi"/>
          <w:sz w:val="24"/>
          <w:szCs w:val="24"/>
        </w:rPr>
        <w:t>.  Do julgamento em primeira instância, cabe recurso, em face de razões de legalidade e do mérito, no prazo de dez dias, contado da data de ciência ou da data de divulgação oficial da decisão.</w:t>
      </w:r>
    </w:p>
    <w:p w14:paraId="5C1CF7AC" w14:textId="3966A9F0" w:rsidR="00DF42D1" w:rsidRPr="000E4E5A" w:rsidRDefault="00DF42D1" w:rsidP="00144373">
      <w:pPr>
        <w:tabs>
          <w:tab w:val="left" w:pos="0"/>
          <w:tab w:val="center" w:pos="4465"/>
          <w:tab w:val="left" w:pos="6405"/>
        </w:tabs>
        <w:ind w:firstLine="567"/>
        <w:jc w:val="both"/>
        <w:rPr>
          <w:rFonts w:asciiTheme="minorHAnsi" w:hAnsiTheme="minorHAnsi" w:cstheme="minorHAnsi"/>
          <w:color w:val="FF0000"/>
          <w:sz w:val="24"/>
          <w:szCs w:val="24"/>
        </w:rPr>
      </w:pPr>
      <w:r w:rsidRPr="000E4E5A">
        <w:rPr>
          <w:rFonts w:asciiTheme="minorHAnsi" w:hAnsiTheme="minorHAnsi" w:cstheme="minorHAnsi"/>
          <w:sz w:val="24"/>
          <w:szCs w:val="24"/>
        </w:rPr>
        <w:t xml:space="preserve">Parágrafo único.  O recurso tempestivo poderá, a critério da autoridade julgadora, ter efeito suspensivo sobre a penalidade aplicada e deve ser dirigido à autoridade que </w:t>
      </w:r>
      <w:r w:rsidRPr="000E4E5A">
        <w:rPr>
          <w:rFonts w:asciiTheme="minorHAnsi" w:hAnsiTheme="minorHAnsi" w:cstheme="minorHAnsi"/>
          <w:sz w:val="24"/>
          <w:szCs w:val="24"/>
        </w:rPr>
        <w:lastRenderedPageBreak/>
        <w:t xml:space="preserve">proferiu a decisão, a qual, se não a reconsiderar, encaminhará o processo administrativo </w:t>
      </w:r>
      <w:r w:rsidRPr="000E4E5A">
        <w:rPr>
          <w:rFonts w:asciiTheme="minorHAnsi" w:hAnsiTheme="minorHAnsi" w:cstheme="minorHAnsi"/>
          <w:color w:val="C00000"/>
          <w:sz w:val="24"/>
          <w:szCs w:val="24"/>
        </w:rPr>
        <w:t xml:space="preserve">ao </w:t>
      </w:r>
      <w:r w:rsidR="008B0240" w:rsidRPr="000E4E5A">
        <w:rPr>
          <w:rFonts w:asciiTheme="minorHAnsi" w:hAnsiTheme="minorHAnsi" w:cstheme="minorHAnsi"/>
          <w:color w:val="C00000"/>
          <w:sz w:val="24"/>
          <w:szCs w:val="24"/>
        </w:rPr>
        <w:t>Secret</w:t>
      </w:r>
      <w:r w:rsidR="00FB3EE4" w:rsidRPr="000E4E5A">
        <w:rPr>
          <w:rFonts w:asciiTheme="minorHAnsi" w:hAnsiTheme="minorHAnsi" w:cstheme="minorHAnsi"/>
          <w:color w:val="C00000"/>
          <w:sz w:val="24"/>
          <w:szCs w:val="24"/>
        </w:rPr>
        <w:t>á</w:t>
      </w:r>
      <w:r w:rsidR="008B0240" w:rsidRPr="000E4E5A">
        <w:rPr>
          <w:rFonts w:asciiTheme="minorHAnsi" w:hAnsiTheme="minorHAnsi" w:cstheme="minorHAnsi"/>
          <w:color w:val="C00000"/>
          <w:sz w:val="24"/>
          <w:szCs w:val="24"/>
        </w:rPr>
        <w:t xml:space="preserve">rio </w:t>
      </w:r>
      <w:r w:rsidR="00A345F9" w:rsidRPr="000E4E5A">
        <w:rPr>
          <w:rFonts w:asciiTheme="minorHAnsi" w:hAnsiTheme="minorHAnsi" w:cstheme="minorHAnsi"/>
          <w:color w:val="C00000"/>
          <w:sz w:val="24"/>
          <w:szCs w:val="24"/>
        </w:rPr>
        <w:t xml:space="preserve">Municipal </w:t>
      </w:r>
      <w:r w:rsidR="008B0240" w:rsidRPr="000E4E5A">
        <w:rPr>
          <w:rFonts w:asciiTheme="minorHAnsi" w:hAnsiTheme="minorHAnsi" w:cstheme="minorHAnsi"/>
          <w:color w:val="C00000"/>
          <w:sz w:val="24"/>
          <w:szCs w:val="24"/>
        </w:rPr>
        <w:t xml:space="preserve">de </w:t>
      </w:r>
      <w:r w:rsidR="00762DDE" w:rsidRPr="000E4E5A">
        <w:rPr>
          <w:rFonts w:asciiTheme="minorHAnsi" w:hAnsiTheme="minorHAnsi" w:cstheme="minorHAnsi"/>
          <w:color w:val="C00000"/>
          <w:sz w:val="24"/>
          <w:szCs w:val="24"/>
        </w:rPr>
        <w:t>xxxxxx</w:t>
      </w:r>
      <w:r w:rsidR="00A345F9" w:rsidRPr="000E4E5A">
        <w:rPr>
          <w:rFonts w:asciiTheme="minorHAnsi" w:hAnsiTheme="minorHAnsi" w:cstheme="minorHAnsi"/>
          <w:color w:val="C00000"/>
          <w:sz w:val="24"/>
          <w:szCs w:val="24"/>
        </w:rPr>
        <w:t xml:space="preserve"> </w:t>
      </w:r>
      <w:r w:rsidRPr="000E4E5A">
        <w:rPr>
          <w:rFonts w:asciiTheme="minorHAnsi" w:hAnsiTheme="minorHAnsi" w:cstheme="minorHAnsi"/>
          <w:color w:val="C00000"/>
          <w:sz w:val="24"/>
          <w:szCs w:val="24"/>
        </w:rPr>
        <w:t>para proceder ao julgamento em segunda instância</w:t>
      </w:r>
      <w:r w:rsidRPr="000E4E5A">
        <w:rPr>
          <w:rFonts w:asciiTheme="minorHAnsi" w:hAnsiTheme="minorHAnsi" w:cstheme="minorHAnsi"/>
          <w:color w:val="FF0000"/>
          <w:sz w:val="24"/>
          <w:szCs w:val="24"/>
        </w:rPr>
        <w:t>.</w:t>
      </w:r>
    </w:p>
    <w:p w14:paraId="5E5671F3" w14:textId="4A141325" w:rsidR="00DF42D1" w:rsidRPr="000E4E5A" w:rsidRDefault="0011284D"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5</w:t>
      </w:r>
      <w:r w:rsidR="00461B66" w:rsidRPr="000E4E5A">
        <w:rPr>
          <w:rFonts w:asciiTheme="minorHAnsi" w:hAnsiTheme="minorHAnsi" w:cstheme="minorHAnsi"/>
          <w:sz w:val="24"/>
          <w:szCs w:val="24"/>
        </w:rPr>
        <w:t>6</w:t>
      </w:r>
      <w:r w:rsidR="00EE60DD" w:rsidRPr="000E4E5A">
        <w:rPr>
          <w:rFonts w:asciiTheme="minorHAnsi" w:hAnsiTheme="minorHAnsi" w:cstheme="minorHAnsi"/>
          <w:sz w:val="24"/>
          <w:szCs w:val="24"/>
        </w:rPr>
        <w:t>7</w:t>
      </w:r>
      <w:r w:rsidR="00DF42D1" w:rsidRPr="000E4E5A">
        <w:rPr>
          <w:rFonts w:asciiTheme="minorHAnsi" w:hAnsiTheme="minorHAnsi" w:cstheme="minorHAnsi"/>
          <w:sz w:val="24"/>
          <w:szCs w:val="24"/>
        </w:rPr>
        <w:t xml:space="preserve">.  A autoridade competente para decidir o recurso em segunda e última instância é </w:t>
      </w:r>
      <w:r w:rsidR="00DF42D1" w:rsidRPr="000E4E5A">
        <w:rPr>
          <w:rFonts w:asciiTheme="minorHAnsi" w:hAnsiTheme="minorHAnsi" w:cstheme="minorHAnsi"/>
          <w:color w:val="1F497D" w:themeColor="text2"/>
          <w:sz w:val="24"/>
          <w:szCs w:val="24"/>
        </w:rPr>
        <w:t>o</w:t>
      </w:r>
      <w:r w:rsidR="00A345F9" w:rsidRPr="000E4E5A">
        <w:rPr>
          <w:rFonts w:asciiTheme="minorHAnsi" w:hAnsiTheme="minorHAnsi" w:cstheme="minorHAnsi"/>
          <w:color w:val="1F497D" w:themeColor="text2"/>
          <w:sz w:val="24"/>
          <w:szCs w:val="24"/>
        </w:rPr>
        <w:t xml:space="preserve"> Secretário Municipal de Agricultura</w:t>
      </w:r>
      <w:r w:rsidR="006225C0" w:rsidRPr="000E4E5A">
        <w:rPr>
          <w:rFonts w:asciiTheme="minorHAnsi" w:hAnsiTheme="minorHAnsi" w:cstheme="minorHAnsi"/>
          <w:color w:val="1F497D" w:themeColor="text2"/>
          <w:sz w:val="24"/>
          <w:szCs w:val="24"/>
        </w:rPr>
        <w:t xml:space="preserve">  XXXX(nome da secretaria)</w:t>
      </w:r>
      <w:r w:rsidR="008B0240" w:rsidRPr="000E4E5A">
        <w:rPr>
          <w:rFonts w:asciiTheme="minorHAnsi" w:hAnsiTheme="minorHAnsi" w:cstheme="minorHAnsi"/>
          <w:color w:val="1F497D" w:themeColor="text2"/>
          <w:sz w:val="24"/>
          <w:szCs w:val="24"/>
        </w:rPr>
        <w:t>,</w:t>
      </w:r>
      <w:r w:rsidR="00DF42D1" w:rsidRPr="000E4E5A">
        <w:rPr>
          <w:rFonts w:asciiTheme="minorHAnsi" w:hAnsiTheme="minorHAnsi" w:cstheme="minorHAnsi"/>
          <w:color w:val="1F497D" w:themeColor="text2"/>
          <w:sz w:val="24"/>
          <w:szCs w:val="24"/>
        </w:rPr>
        <w:t xml:space="preserve"> </w:t>
      </w:r>
      <w:r w:rsidR="00DF42D1" w:rsidRPr="000E4E5A">
        <w:rPr>
          <w:rFonts w:asciiTheme="minorHAnsi" w:hAnsiTheme="minorHAnsi" w:cstheme="minorHAnsi"/>
          <w:sz w:val="24"/>
          <w:szCs w:val="24"/>
        </w:rPr>
        <w:t>respeitados os prazos e os procedimentos previstos para a interposição de recurso na instância anterior.</w:t>
      </w:r>
    </w:p>
    <w:p w14:paraId="355E69C5" w14:textId="53C500E1" w:rsidR="00DF42D1" w:rsidRPr="000E4E5A" w:rsidRDefault="0011284D"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5</w:t>
      </w:r>
      <w:r w:rsidR="00F66071" w:rsidRPr="000E4E5A">
        <w:rPr>
          <w:rFonts w:asciiTheme="minorHAnsi" w:hAnsiTheme="minorHAnsi" w:cstheme="minorHAnsi"/>
          <w:sz w:val="24"/>
          <w:szCs w:val="24"/>
        </w:rPr>
        <w:t>6</w:t>
      </w:r>
      <w:r w:rsidR="00EE60DD" w:rsidRPr="000E4E5A">
        <w:rPr>
          <w:rFonts w:asciiTheme="minorHAnsi" w:hAnsiTheme="minorHAnsi" w:cstheme="minorHAnsi"/>
          <w:sz w:val="24"/>
          <w:szCs w:val="24"/>
        </w:rPr>
        <w:t>8</w:t>
      </w:r>
      <w:r w:rsidR="00DF42D1" w:rsidRPr="000E4E5A">
        <w:rPr>
          <w:rFonts w:asciiTheme="minorHAnsi" w:hAnsiTheme="minorHAnsi" w:cstheme="minorHAnsi"/>
          <w:sz w:val="24"/>
          <w:szCs w:val="24"/>
        </w:rPr>
        <w:t>.  O não recolhimento do valor da multa no prazo de trinta dias, comprovado nos autos do processo transitado em julgado, implicará o encaminhamento do débito para inscrição em dívida ativa da União.</w:t>
      </w:r>
    </w:p>
    <w:p w14:paraId="020C7307" w14:textId="1E2C0AD1" w:rsidR="00DF42D1" w:rsidRPr="000E4E5A" w:rsidRDefault="0011284D"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5</w:t>
      </w:r>
      <w:r w:rsidR="00461B66" w:rsidRPr="000E4E5A">
        <w:rPr>
          <w:rFonts w:asciiTheme="minorHAnsi" w:hAnsiTheme="minorHAnsi" w:cstheme="minorHAnsi"/>
          <w:sz w:val="24"/>
          <w:szCs w:val="24"/>
        </w:rPr>
        <w:t>6</w:t>
      </w:r>
      <w:r w:rsidR="00EE60DD" w:rsidRPr="000E4E5A">
        <w:rPr>
          <w:rFonts w:asciiTheme="minorHAnsi" w:hAnsiTheme="minorHAnsi" w:cstheme="minorHAnsi"/>
          <w:sz w:val="24"/>
          <w:szCs w:val="24"/>
        </w:rPr>
        <w:t>9</w:t>
      </w:r>
      <w:r w:rsidR="00DF42D1" w:rsidRPr="000E4E5A">
        <w:rPr>
          <w:rFonts w:asciiTheme="minorHAnsi" w:hAnsiTheme="minorHAnsi" w:cstheme="minorHAnsi"/>
          <w:sz w:val="24"/>
          <w:szCs w:val="24"/>
        </w:rPr>
        <w:t>.  Será dado conhecimento público dos produtos e dos estabelecimentos que incorrerem em adulteração ou falsificação comprovadas em processos com trânsito em julgado no âmbito administrativo.</w:t>
      </w:r>
    </w:p>
    <w:p w14:paraId="32A57975" w14:textId="77777777" w:rsidR="008B0240" w:rsidRPr="000E4E5A" w:rsidRDefault="008B0240" w:rsidP="008B0240">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Parágrafo único. O recolhimento de produtos que coloquem em risco a saúde ou que tenham sido adulterados também poderá ser divulgado. </w:t>
      </w:r>
    </w:p>
    <w:p w14:paraId="113153E7" w14:textId="07125EB3" w:rsidR="00DF42D1" w:rsidRPr="000E4E5A" w:rsidRDefault="0011284D" w:rsidP="008B0240">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5</w:t>
      </w:r>
      <w:r w:rsidR="00EE60DD" w:rsidRPr="000E4E5A">
        <w:rPr>
          <w:rFonts w:asciiTheme="minorHAnsi" w:hAnsiTheme="minorHAnsi" w:cstheme="minorHAnsi"/>
          <w:sz w:val="24"/>
          <w:szCs w:val="24"/>
        </w:rPr>
        <w:t>70</w:t>
      </w:r>
      <w:r w:rsidR="00DF42D1" w:rsidRPr="000E4E5A">
        <w:rPr>
          <w:rFonts w:asciiTheme="minorHAnsi" w:hAnsiTheme="minorHAnsi" w:cstheme="minorHAnsi"/>
          <w:sz w:val="24"/>
          <w:szCs w:val="24"/>
        </w:rPr>
        <w:t>.  A lavratura do auto de infração não isenta o infrator do cumprimento da exigência que a tenha motivado.</w:t>
      </w:r>
    </w:p>
    <w:p w14:paraId="2C6C7998" w14:textId="08AC564E" w:rsidR="008B0240" w:rsidRPr="000E4E5A" w:rsidRDefault="008B0240" w:rsidP="008B0240">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5</w:t>
      </w:r>
      <w:r w:rsidR="00EE60DD" w:rsidRPr="000E4E5A">
        <w:rPr>
          <w:rFonts w:asciiTheme="minorHAnsi" w:hAnsiTheme="minorHAnsi" w:cstheme="minorHAnsi"/>
          <w:sz w:val="24"/>
          <w:szCs w:val="24"/>
        </w:rPr>
        <w:t>71</w:t>
      </w:r>
      <w:r w:rsidRPr="000E4E5A">
        <w:rPr>
          <w:rFonts w:asciiTheme="minorHAnsi" w:hAnsiTheme="minorHAnsi" w:cstheme="minorHAnsi"/>
          <w:sz w:val="24"/>
          <w:szCs w:val="24"/>
        </w:rPr>
        <w:t xml:space="preserve">. Para fins do disposto no </w:t>
      </w:r>
      <w:r w:rsidR="00762DDE" w:rsidRPr="000E4E5A">
        <w:rPr>
          <w:rFonts w:asciiTheme="minorHAnsi" w:hAnsiTheme="minorHAnsi" w:cstheme="minorHAnsi"/>
          <w:sz w:val="24"/>
          <w:szCs w:val="24"/>
        </w:rPr>
        <w:t xml:space="preserve">caput e§ 3º  </w:t>
      </w:r>
      <w:r w:rsidRPr="000E4E5A">
        <w:rPr>
          <w:rFonts w:asciiTheme="minorHAnsi" w:hAnsiTheme="minorHAnsi" w:cstheme="minorHAnsi"/>
          <w:sz w:val="24"/>
          <w:szCs w:val="24"/>
        </w:rPr>
        <w:t>art. 55 da Lei Complementar nº 123, de 2006, consideram-se atividades e situações de alto risco as infrações classificadas como grave ou gravíssima, nos termos estabelecidos neste Decreto ou em normas complementares, praticadas por microempresas ou empresas de pequeno porte de produtos agropecuários.</w:t>
      </w:r>
    </w:p>
    <w:p w14:paraId="58818A4B" w14:textId="77777777" w:rsidR="002509D7" w:rsidRPr="000E4E5A" w:rsidRDefault="002509D7" w:rsidP="00144373">
      <w:pPr>
        <w:tabs>
          <w:tab w:val="left" w:pos="0"/>
          <w:tab w:val="center" w:pos="4465"/>
          <w:tab w:val="left" w:pos="6405"/>
        </w:tabs>
        <w:ind w:firstLine="567"/>
        <w:jc w:val="both"/>
        <w:rPr>
          <w:rFonts w:asciiTheme="minorHAnsi" w:hAnsiTheme="minorHAnsi" w:cstheme="minorHAnsi"/>
          <w:sz w:val="24"/>
          <w:szCs w:val="24"/>
        </w:rPr>
      </w:pPr>
    </w:p>
    <w:p w14:paraId="7CA3436C" w14:textId="2427CEF4" w:rsidR="00DF42D1" w:rsidRPr="000E4E5A" w:rsidRDefault="00FF1149"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 xml:space="preserve">TÍTULO </w:t>
      </w:r>
      <w:r w:rsidR="00762DDE" w:rsidRPr="000E4E5A">
        <w:rPr>
          <w:rFonts w:asciiTheme="minorHAnsi" w:hAnsiTheme="minorHAnsi" w:cstheme="minorHAnsi"/>
          <w:sz w:val="24"/>
          <w:szCs w:val="24"/>
        </w:rPr>
        <w:t>IX</w:t>
      </w:r>
    </w:p>
    <w:p w14:paraId="1E5E80D2" w14:textId="77777777" w:rsidR="00DF42D1" w:rsidRPr="000E4E5A" w:rsidRDefault="00DF42D1" w:rsidP="00144373">
      <w:pPr>
        <w:tabs>
          <w:tab w:val="left" w:pos="0"/>
          <w:tab w:val="center" w:pos="4465"/>
          <w:tab w:val="left" w:pos="6405"/>
        </w:tabs>
        <w:ind w:firstLine="567"/>
        <w:jc w:val="center"/>
        <w:rPr>
          <w:rFonts w:asciiTheme="minorHAnsi" w:hAnsiTheme="minorHAnsi" w:cstheme="minorHAnsi"/>
          <w:sz w:val="24"/>
          <w:szCs w:val="24"/>
        </w:rPr>
      </w:pPr>
      <w:r w:rsidRPr="000E4E5A">
        <w:rPr>
          <w:rFonts w:asciiTheme="minorHAnsi" w:hAnsiTheme="minorHAnsi" w:cstheme="minorHAnsi"/>
          <w:sz w:val="24"/>
          <w:szCs w:val="24"/>
        </w:rPr>
        <w:t>DISPOSIÇÕES FINAIS E TRANSITÓRIAS</w:t>
      </w:r>
    </w:p>
    <w:p w14:paraId="2A80B20F"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color w:val="FF0000"/>
          <w:sz w:val="24"/>
          <w:szCs w:val="24"/>
        </w:rPr>
      </w:pPr>
    </w:p>
    <w:p w14:paraId="263BC503" w14:textId="1ED4EFFA" w:rsidR="008B0240" w:rsidRPr="000E4E5A" w:rsidRDefault="00EF264B" w:rsidP="00EF264B">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5</w:t>
      </w:r>
      <w:r w:rsidR="00461B66" w:rsidRPr="000E4E5A">
        <w:rPr>
          <w:rFonts w:asciiTheme="minorHAnsi" w:hAnsiTheme="minorHAnsi" w:cstheme="minorHAnsi"/>
          <w:sz w:val="24"/>
          <w:szCs w:val="24"/>
        </w:rPr>
        <w:t>7</w:t>
      </w:r>
      <w:r w:rsidR="00EE60DD" w:rsidRPr="000E4E5A">
        <w:rPr>
          <w:rFonts w:asciiTheme="minorHAnsi" w:hAnsiTheme="minorHAnsi" w:cstheme="minorHAnsi"/>
          <w:sz w:val="24"/>
          <w:szCs w:val="24"/>
        </w:rPr>
        <w:t>2</w:t>
      </w:r>
      <w:r w:rsidR="008B0240" w:rsidRPr="000E4E5A">
        <w:rPr>
          <w:rFonts w:asciiTheme="minorHAnsi" w:hAnsiTheme="minorHAnsi" w:cstheme="minorHAnsi"/>
          <w:sz w:val="24"/>
          <w:szCs w:val="24"/>
        </w:rPr>
        <w:t xml:space="preserve">. O </w:t>
      </w:r>
      <w:r w:rsidRPr="000E4E5A">
        <w:rPr>
          <w:rFonts w:asciiTheme="minorHAnsi" w:hAnsiTheme="minorHAnsi" w:cstheme="minorHAnsi"/>
          <w:sz w:val="24"/>
          <w:szCs w:val="24"/>
        </w:rPr>
        <w:t>Serviço de Inspeção Municipal</w:t>
      </w:r>
      <w:r w:rsidR="008B0240" w:rsidRPr="000E4E5A">
        <w:rPr>
          <w:rFonts w:asciiTheme="minorHAnsi" w:hAnsiTheme="minorHAnsi" w:cstheme="minorHAnsi"/>
          <w:sz w:val="24"/>
          <w:szCs w:val="24"/>
        </w:rPr>
        <w:t xml:space="preserve"> deve atuar em</w:t>
      </w:r>
      <w:r w:rsidRPr="000E4E5A">
        <w:rPr>
          <w:rFonts w:asciiTheme="minorHAnsi" w:hAnsiTheme="minorHAnsi" w:cstheme="minorHAnsi"/>
          <w:sz w:val="24"/>
          <w:szCs w:val="24"/>
        </w:rPr>
        <w:t xml:space="preserve"> </w:t>
      </w:r>
      <w:r w:rsidR="008B0240" w:rsidRPr="000E4E5A">
        <w:rPr>
          <w:rFonts w:asciiTheme="minorHAnsi" w:hAnsiTheme="minorHAnsi" w:cstheme="minorHAnsi"/>
          <w:sz w:val="24"/>
          <w:szCs w:val="24"/>
        </w:rPr>
        <w:t xml:space="preserve">conjunto com o órgão competente da saúde para o desenvolvimento de: </w:t>
      </w:r>
    </w:p>
    <w:p w14:paraId="5E01DC94" w14:textId="77777777" w:rsidR="008B0240" w:rsidRPr="000E4E5A" w:rsidRDefault="008B0240" w:rsidP="008B0240">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 - ações e programas de saúde animal e saúde humana para a mitigação ou a redução</w:t>
      </w:r>
      <w:r w:rsidR="00EF264B" w:rsidRPr="000E4E5A">
        <w:rPr>
          <w:rFonts w:asciiTheme="minorHAnsi" w:hAnsiTheme="minorHAnsi" w:cstheme="minorHAnsi"/>
          <w:sz w:val="24"/>
          <w:szCs w:val="24"/>
        </w:rPr>
        <w:t xml:space="preserve"> </w:t>
      </w:r>
      <w:r w:rsidRPr="000E4E5A">
        <w:rPr>
          <w:rFonts w:asciiTheme="minorHAnsi" w:hAnsiTheme="minorHAnsi" w:cstheme="minorHAnsi"/>
          <w:sz w:val="24"/>
          <w:szCs w:val="24"/>
        </w:rPr>
        <w:t>de doenças infectocontagiosas ou parasitárias que possam ser transmitidas entre os homens</w:t>
      </w:r>
      <w:r w:rsidR="00EF264B" w:rsidRPr="000E4E5A">
        <w:rPr>
          <w:rFonts w:asciiTheme="minorHAnsi" w:hAnsiTheme="minorHAnsi" w:cstheme="minorHAnsi"/>
          <w:sz w:val="24"/>
          <w:szCs w:val="24"/>
        </w:rPr>
        <w:t xml:space="preserve"> </w:t>
      </w:r>
      <w:r w:rsidRPr="000E4E5A">
        <w:rPr>
          <w:rFonts w:asciiTheme="minorHAnsi" w:hAnsiTheme="minorHAnsi" w:cstheme="minorHAnsi"/>
          <w:sz w:val="24"/>
          <w:szCs w:val="24"/>
        </w:rPr>
        <w:t>e os animais; e</w:t>
      </w:r>
    </w:p>
    <w:p w14:paraId="08780777" w14:textId="77777777" w:rsidR="008B0240" w:rsidRPr="000E4E5A" w:rsidRDefault="008B0240" w:rsidP="008B0240">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 - ações de educação sanitária.</w:t>
      </w:r>
    </w:p>
    <w:p w14:paraId="7FC310B5" w14:textId="28D9E22A" w:rsidR="008B0240" w:rsidRPr="000E4E5A" w:rsidRDefault="008B0240" w:rsidP="008B0240">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Art. 5</w:t>
      </w:r>
      <w:r w:rsidR="00FF1149" w:rsidRPr="000E4E5A">
        <w:rPr>
          <w:rFonts w:asciiTheme="minorHAnsi" w:hAnsiTheme="minorHAnsi" w:cstheme="minorHAnsi"/>
          <w:sz w:val="24"/>
          <w:szCs w:val="24"/>
        </w:rPr>
        <w:t>7</w:t>
      </w:r>
      <w:r w:rsidR="00EE60DD" w:rsidRPr="000E4E5A">
        <w:rPr>
          <w:rFonts w:asciiTheme="minorHAnsi" w:hAnsiTheme="minorHAnsi" w:cstheme="minorHAnsi"/>
          <w:sz w:val="24"/>
          <w:szCs w:val="24"/>
        </w:rPr>
        <w:t>3</w:t>
      </w:r>
      <w:r w:rsidRPr="000E4E5A">
        <w:rPr>
          <w:rFonts w:asciiTheme="minorHAnsi" w:hAnsiTheme="minorHAnsi" w:cstheme="minorHAnsi"/>
          <w:sz w:val="24"/>
          <w:szCs w:val="24"/>
        </w:rPr>
        <w:t xml:space="preserve">. O </w:t>
      </w:r>
      <w:r w:rsidR="00EF264B" w:rsidRPr="000E4E5A">
        <w:rPr>
          <w:rFonts w:asciiTheme="minorHAnsi" w:hAnsiTheme="minorHAnsi" w:cstheme="minorHAnsi"/>
          <w:sz w:val="24"/>
          <w:szCs w:val="24"/>
        </w:rPr>
        <w:t>Serviço de Inspeção Municipal</w:t>
      </w:r>
      <w:r w:rsidRPr="000E4E5A">
        <w:rPr>
          <w:rFonts w:asciiTheme="minorHAnsi" w:hAnsiTheme="minorHAnsi" w:cstheme="minorHAnsi"/>
          <w:sz w:val="24"/>
          <w:szCs w:val="24"/>
        </w:rPr>
        <w:t xml:space="preserve"> estabelecerá</w:t>
      </w:r>
      <w:r w:rsidR="00EF264B" w:rsidRPr="000E4E5A">
        <w:rPr>
          <w:rFonts w:asciiTheme="minorHAnsi" w:hAnsiTheme="minorHAnsi" w:cstheme="minorHAnsi"/>
          <w:sz w:val="24"/>
          <w:szCs w:val="24"/>
        </w:rPr>
        <w:t xml:space="preserve"> </w:t>
      </w:r>
      <w:r w:rsidRPr="000E4E5A">
        <w:rPr>
          <w:rFonts w:asciiTheme="minorHAnsi" w:hAnsiTheme="minorHAnsi" w:cstheme="minorHAnsi"/>
          <w:sz w:val="24"/>
          <w:szCs w:val="24"/>
        </w:rPr>
        <w:t>procedimentos simplificados para migração ou re</w:t>
      </w:r>
      <w:r w:rsidR="00EF264B" w:rsidRPr="000E4E5A">
        <w:rPr>
          <w:rFonts w:asciiTheme="minorHAnsi" w:hAnsiTheme="minorHAnsi" w:cstheme="minorHAnsi"/>
          <w:sz w:val="24"/>
          <w:szCs w:val="24"/>
        </w:rPr>
        <w:t>gularização</w:t>
      </w:r>
      <w:r w:rsidRPr="000E4E5A">
        <w:rPr>
          <w:rFonts w:asciiTheme="minorHAnsi" w:hAnsiTheme="minorHAnsi" w:cstheme="minorHAnsi"/>
          <w:sz w:val="24"/>
          <w:szCs w:val="24"/>
        </w:rPr>
        <w:t xml:space="preserve"> dos estabelecimen</w:t>
      </w:r>
      <w:r w:rsidR="00B77CFA" w:rsidRPr="000E4E5A">
        <w:rPr>
          <w:rFonts w:asciiTheme="minorHAnsi" w:hAnsiTheme="minorHAnsi" w:cstheme="minorHAnsi"/>
          <w:sz w:val="24"/>
          <w:szCs w:val="24"/>
        </w:rPr>
        <w:t xml:space="preserve">tos fabricantes dos produtos </w:t>
      </w:r>
      <w:r w:rsidRPr="000E4E5A">
        <w:rPr>
          <w:rFonts w:asciiTheme="minorHAnsi" w:hAnsiTheme="minorHAnsi" w:cstheme="minorHAnsi"/>
          <w:sz w:val="24"/>
          <w:szCs w:val="24"/>
        </w:rPr>
        <w:t>abrangidos</w:t>
      </w:r>
      <w:r w:rsidR="00EF264B" w:rsidRPr="000E4E5A">
        <w:rPr>
          <w:rFonts w:asciiTheme="minorHAnsi" w:hAnsiTheme="minorHAnsi" w:cstheme="minorHAnsi"/>
          <w:sz w:val="24"/>
          <w:szCs w:val="24"/>
        </w:rPr>
        <w:t xml:space="preserve"> </w:t>
      </w:r>
      <w:r w:rsidRPr="000E4E5A">
        <w:rPr>
          <w:rFonts w:asciiTheme="minorHAnsi" w:hAnsiTheme="minorHAnsi" w:cstheme="minorHAnsi"/>
          <w:sz w:val="24"/>
          <w:szCs w:val="24"/>
        </w:rPr>
        <w:t>por este Decreto assegurada a continuidade do exercício da atividade econômica.</w:t>
      </w:r>
    </w:p>
    <w:p w14:paraId="7964DD98" w14:textId="58283EE4" w:rsidR="00DF42D1" w:rsidRPr="000E4E5A" w:rsidRDefault="00DF42D1" w:rsidP="00144373">
      <w:pPr>
        <w:tabs>
          <w:tab w:val="left" w:pos="0"/>
          <w:tab w:val="center" w:pos="4465"/>
          <w:tab w:val="left" w:pos="6405"/>
        </w:tabs>
        <w:ind w:firstLine="567"/>
        <w:jc w:val="both"/>
        <w:rPr>
          <w:rFonts w:asciiTheme="minorHAnsi" w:hAnsiTheme="minorHAnsi" w:cstheme="minorHAnsi"/>
          <w:color w:val="C00000"/>
          <w:sz w:val="24"/>
          <w:szCs w:val="24"/>
        </w:rPr>
      </w:pPr>
      <w:r w:rsidRPr="000E4E5A">
        <w:rPr>
          <w:rFonts w:asciiTheme="minorHAnsi" w:hAnsiTheme="minorHAnsi" w:cstheme="minorHAnsi"/>
          <w:color w:val="C00000"/>
          <w:sz w:val="24"/>
          <w:szCs w:val="24"/>
        </w:rPr>
        <w:t>Art. 5</w:t>
      </w:r>
      <w:r w:rsidR="00762DDE" w:rsidRPr="000E4E5A">
        <w:rPr>
          <w:rFonts w:asciiTheme="minorHAnsi" w:hAnsiTheme="minorHAnsi" w:cstheme="minorHAnsi"/>
          <w:color w:val="C00000"/>
          <w:sz w:val="24"/>
          <w:szCs w:val="24"/>
        </w:rPr>
        <w:t>74</w:t>
      </w:r>
      <w:r w:rsidRPr="000E4E5A">
        <w:rPr>
          <w:rFonts w:asciiTheme="minorHAnsi" w:hAnsiTheme="minorHAnsi" w:cstheme="minorHAnsi"/>
          <w:color w:val="C00000"/>
          <w:sz w:val="24"/>
          <w:szCs w:val="24"/>
        </w:rPr>
        <w:t>.  Poderá ser instituído, no âmbito do</w:t>
      </w:r>
      <w:r w:rsidR="000C5E71" w:rsidRPr="000E4E5A">
        <w:rPr>
          <w:rFonts w:asciiTheme="minorHAnsi" w:hAnsiTheme="minorHAnsi" w:cstheme="minorHAnsi"/>
          <w:color w:val="C00000"/>
          <w:sz w:val="24"/>
          <w:szCs w:val="24"/>
        </w:rPr>
        <w:t xml:space="preserve"> município</w:t>
      </w:r>
      <w:r w:rsidRPr="000E4E5A">
        <w:rPr>
          <w:rFonts w:asciiTheme="minorHAnsi" w:hAnsiTheme="minorHAnsi" w:cstheme="minorHAnsi"/>
          <w:color w:val="C00000"/>
          <w:sz w:val="24"/>
          <w:szCs w:val="24"/>
        </w:rPr>
        <w:t>, comitê técnico-científico de caráter consultivo, sem ônus remuneratório, para tratar de assuntos inerentes à inspeção industrial e sanitária de produtos de origem animal.</w:t>
      </w:r>
    </w:p>
    <w:p w14:paraId="2D961B83" w14:textId="55CC12FE" w:rsidR="00DF42D1" w:rsidRPr="000E4E5A" w:rsidRDefault="00DF42D1" w:rsidP="00144373">
      <w:pPr>
        <w:tabs>
          <w:tab w:val="left" w:pos="0"/>
          <w:tab w:val="center" w:pos="4465"/>
          <w:tab w:val="left" w:pos="6405"/>
        </w:tabs>
        <w:ind w:firstLine="567"/>
        <w:jc w:val="both"/>
        <w:rPr>
          <w:rFonts w:asciiTheme="minorHAnsi" w:hAnsiTheme="minorHAnsi" w:cstheme="minorHAnsi"/>
          <w:color w:val="C00000"/>
          <w:sz w:val="24"/>
          <w:szCs w:val="24"/>
        </w:rPr>
      </w:pPr>
      <w:r w:rsidRPr="000E4E5A">
        <w:rPr>
          <w:rFonts w:asciiTheme="minorHAnsi" w:hAnsiTheme="minorHAnsi" w:cstheme="minorHAnsi"/>
          <w:color w:val="C00000"/>
          <w:sz w:val="24"/>
          <w:szCs w:val="24"/>
        </w:rPr>
        <w:t xml:space="preserve">Parágrafo único.  A composição do comitê e a designação dos integrantes serão definidas em ato do </w:t>
      </w:r>
      <w:r w:rsidR="00FB3EE4" w:rsidRPr="000E4E5A">
        <w:rPr>
          <w:rFonts w:asciiTheme="minorHAnsi" w:hAnsiTheme="minorHAnsi" w:cstheme="minorHAnsi"/>
          <w:color w:val="C00000"/>
          <w:sz w:val="24"/>
          <w:szCs w:val="24"/>
        </w:rPr>
        <w:t>Secretár</w:t>
      </w:r>
      <w:r w:rsidR="00EF264B" w:rsidRPr="000E4E5A">
        <w:rPr>
          <w:rFonts w:asciiTheme="minorHAnsi" w:hAnsiTheme="minorHAnsi" w:cstheme="minorHAnsi"/>
          <w:color w:val="C00000"/>
          <w:sz w:val="24"/>
          <w:szCs w:val="24"/>
        </w:rPr>
        <w:t>io de Agricultura</w:t>
      </w:r>
      <w:r w:rsidR="006225C0" w:rsidRPr="000E4E5A">
        <w:rPr>
          <w:rFonts w:asciiTheme="minorHAnsi" w:hAnsiTheme="minorHAnsi" w:cstheme="minorHAnsi"/>
          <w:color w:val="C00000"/>
          <w:sz w:val="24"/>
          <w:szCs w:val="24"/>
        </w:rPr>
        <w:t xml:space="preserve">    </w:t>
      </w:r>
      <w:r w:rsidR="00445AF9" w:rsidRPr="000E4E5A">
        <w:rPr>
          <w:rFonts w:asciiTheme="minorHAnsi" w:hAnsiTheme="minorHAnsi" w:cstheme="minorHAnsi"/>
          <w:color w:val="C00000"/>
          <w:sz w:val="24"/>
          <w:szCs w:val="24"/>
        </w:rPr>
        <w:t>xxxx</w:t>
      </w:r>
    </w:p>
    <w:p w14:paraId="72AA3DD7" w14:textId="5CD8C769"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Art. </w:t>
      </w:r>
      <w:r w:rsidR="006242FD" w:rsidRPr="000E4E5A">
        <w:rPr>
          <w:rFonts w:asciiTheme="minorHAnsi" w:hAnsiTheme="minorHAnsi" w:cstheme="minorHAnsi"/>
          <w:sz w:val="24"/>
          <w:szCs w:val="24"/>
        </w:rPr>
        <w:t>5</w:t>
      </w:r>
      <w:r w:rsidR="00FF1149" w:rsidRPr="000E4E5A">
        <w:rPr>
          <w:rFonts w:asciiTheme="minorHAnsi" w:hAnsiTheme="minorHAnsi" w:cstheme="minorHAnsi"/>
          <w:sz w:val="24"/>
          <w:szCs w:val="24"/>
        </w:rPr>
        <w:t>7</w:t>
      </w:r>
      <w:r w:rsidR="00762DDE" w:rsidRPr="000E4E5A">
        <w:rPr>
          <w:rFonts w:asciiTheme="minorHAnsi" w:hAnsiTheme="minorHAnsi" w:cstheme="minorHAnsi"/>
          <w:sz w:val="24"/>
          <w:szCs w:val="24"/>
        </w:rPr>
        <w:t>5</w:t>
      </w:r>
      <w:r w:rsidRPr="000E4E5A">
        <w:rPr>
          <w:rFonts w:asciiTheme="minorHAnsi" w:hAnsiTheme="minorHAnsi" w:cstheme="minorHAnsi"/>
          <w:sz w:val="24"/>
          <w:szCs w:val="24"/>
        </w:rPr>
        <w:t>.  O SIM poderá adotar procedimentos complementares de inspeção e fiscalização decorrentes da existência ou da suspeita de:</w:t>
      </w:r>
    </w:p>
    <w:p w14:paraId="0813455D"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 - doenças, exóticas ou não;</w:t>
      </w:r>
    </w:p>
    <w:p w14:paraId="6658B5C2"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II - surtos; ou </w:t>
      </w:r>
    </w:p>
    <w:p w14:paraId="7441BD6C"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III - quaisquer outros eventos que possam comprometer a saúde pública e a saúde animal.</w:t>
      </w:r>
    </w:p>
    <w:p w14:paraId="190CD24C"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Parágrafo único.  Quando, nas atividades de fiscalização e inspeção sanitária, houver suspeita de doenças infectocontagiosas de notificação imediata, o </w:t>
      </w:r>
      <w:r w:rsidR="00EF264B" w:rsidRPr="000E4E5A">
        <w:rPr>
          <w:rFonts w:asciiTheme="minorHAnsi" w:hAnsiTheme="minorHAnsi" w:cstheme="minorHAnsi"/>
          <w:sz w:val="24"/>
          <w:szCs w:val="24"/>
        </w:rPr>
        <w:t>SIM</w:t>
      </w:r>
      <w:r w:rsidRPr="000E4E5A">
        <w:rPr>
          <w:rFonts w:asciiTheme="minorHAnsi" w:hAnsiTheme="minorHAnsi" w:cstheme="minorHAnsi"/>
          <w:sz w:val="24"/>
          <w:szCs w:val="24"/>
        </w:rPr>
        <w:t xml:space="preserve"> deve notificar o serviço oficial de saúde animal.</w:t>
      </w:r>
    </w:p>
    <w:p w14:paraId="1BEC5D0B" w14:textId="1D700E1C" w:rsidR="006A103D"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5</w:t>
      </w:r>
      <w:r w:rsidR="0095236E" w:rsidRPr="000E4E5A">
        <w:rPr>
          <w:rFonts w:asciiTheme="minorHAnsi" w:hAnsiTheme="minorHAnsi" w:cstheme="minorHAnsi"/>
          <w:sz w:val="24"/>
          <w:szCs w:val="24"/>
        </w:rPr>
        <w:t>7</w:t>
      </w:r>
      <w:r w:rsidR="00762DDE" w:rsidRPr="000E4E5A">
        <w:rPr>
          <w:rFonts w:asciiTheme="minorHAnsi" w:hAnsiTheme="minorHAnsi" w:cstheme="minorHAnsi"/>
          <w:sz w:val="24"/>
          <w:szCs w:val="24"/>
        </w:rPr>
        <w:t>6</w:t>
      </w:r>
      <w:r w:rsidRPr="000E4E5A">
        <w:rPr>
          <w:rFonts w:asciiTheme="minorHAnsi" w:hAnsiTheme="minorHAnsi" w:cstheme="minorHAnsi"/>
          <w:sz w:val="24"/>
          <w:szCs w:val="24"/>
        </w:rPr>
        <w:t xml:space="preserve">.  </w:t>
      </w:r>
      <w:r w:rsidR="006A103D" w:rsidRPr="000E4E5A">
        <w:rPr>
          <w:rFonts w:asciiTheme="minorHAnsi" w:hAnsiTheme="minorHAnsi" w:cstheme="minorHAnsi"/>
          <w:sz w:val="24"/>
          <w:szCs w:val="24"/>
        </w:rPr>
        <w:t>Os estabelecimentos de pequeno porte que elaboram produtos alimentícios de origem animal de forma ar</w:t>
      </w:r>
      <w:r w:rsidR="00EF264B" w:rsidRPr="000E4E5A">
        <w:rPr>
          <w:rFonts w:asciiTheme="minorHAnsi" w:hAnsiTheme="minorHAnsi" w:cstheme="minorHAnsi"/>
          <w:sz w:val="24"/>
          <w:szCs w:val="24"/>
        </w:rPr>
        <w:t>tesanal</w:t>
      </w:r>
      <w:r w:rsidR="006A103D" w:rsidRPr="000E4E5A">
        <w:rPr>
          <w:rFonts w:asciiTheme="minorHAnsi" w:hAnsiTheme="minorHAnsi" w:cstheme="minorHAnsi"/>
          <w:sz w:val="24"/>
          <w:szCs w:val="24"/>
        </w:rPr>
        <w:t xml:space="preserve"> </w:t>
      </w:r>
      <w:r w:rsidR="00EF264B" w:rsidRPr="000E4E5A">
        <w:rPr>
          <w:rFonts w:asciiTheme="minorHAnsi" w:hAnsiTheme="minorHAnsi" w:cstheme="minorHAnsi"/>
          <w:sz w:val="24"/>
          <w:szCs w:val="24"/>
        </w:rPr>
        <w:t xml:space="preserve">registrados no SIM, devem </w:t>
      </w:r>
      <w:r w:rsidR="006A103D" w:rsidRPr="000E4E5A">
        <w:rPr>
          <w:rFonts w:asciiTheme="minorHAnsi" w:hAnsiTheme="minorHAnsi" w:cstheme="minorHAnsi"/>
          <w:sz w:val="24"/>
          <w:szCs w:val="24"/>
        </w:rPr>
        <w:t>atender</w:t>
      </w:r>
      <w:r w:rsidR="00445AF9" w:rsidRPr="000E4E5A">
        <w:rPr>
          <w:rFonts w:asciiTheme="minorHAnsi" w:hAnsiTheme="minorHAnsi" w:cstheme="minorHAnsi"/>
          <w:sz w:val="24"/>
          <w:szCs w:val="24"/>
        </w:rPr>
        <w:t xml:space="preserve"> à</w:t>
      </w:r>
      <w:r w:rsidR="00EF264B" w:rsidRPr="000E4E5A">
        <w:rPr>
          <w:rFonts w:asciiTheme="minorHAnsi" w:hAnsiTheme="minorHAnsi" w:cstheme="minorHAnsi"/>
          <w:sz w:val="24"/>
          <w:szCs w:val="24"/>
        </w:rPr>
        <w:t>s normas federais</w:t>
      </w:r>
      <w:r w:rsidR="006225C0" w:rsidRPr="000E4E5A">
        <w:rPr>
          <w:rFonts w:asciiTheme="minorHAnsi" w:hAnsiTheme="minorHAnsi" w:cstheme="minorHAnsi"/>
          <w:sz w:val="24"/>
          <w:szCs w:val="24"/>
        </w:rPr>
        <w:t>, estaduais e municipais</w:t>
      </w:r>
      <w:r w:rsidR="006A103D" w:rsidRPr="000E4E5A">
        <w:rPr>
          <w:rFonts w:asciiTheme="minorHAnsi" w:hAnsiTheme="minorHAnsi" w:cstheme="minorHAnsi"/>
          <w:sz w:val="24"/>
          <w:szCs w:val="24"/>
        </w:rPr>
        <w:t xml:space="preserve"> para obtenção do selo ARTE.</w:t>
      </w:r>
    </w:p>
    <w:p w14:paraId="55BA21A6" w14:textId="3C0DBBAD" w:rsidR="00DF42D1" w:rsidRPr="000E4E5A" w:rsidRDefault="006A103D" w:rsidP="00EF264B">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5</w:t>
      </w:r>
      <w:r w:rsidR="0095236E" w:rsidRPr="000E4E5A">
        <w:rPr>
          <w:rFonts w:asciiTheme="minorHAnsi" w:hAnsiTheme="minorHAnsi" w:cstheme="minorHAnsi"/>
          <w:sz w:val="24"/>
          <w:szCs w:val="24"/>
        </w:rPr>
        <w:t>7</w:t>
      </w:r>
      <w:r w:rsidR="00762DDE" w:rsidRPr="000E4E5A">
        <w:rPr>
          <w:rFonts w:asciiTheme="minorHAnsi" w:hAnsiTheme="minorHAnsi" w:cstheme="minorHAnsi"/>
          <w:sz w:val="24"/>
          <w:szCs w:val="24"/>
        </w:rPr>
        <w:t>7</w:t>
      </w:r>
      <w:r w:rsidRPr="000E4E5A">
        <w:rPr>
          <w:rFonts w:asciiTheme="minorHAnsi" w:hAnsiTheme="minorHAnsi" w:cstheme="minorHAnsi"/>
          <w:sz w:val="24"/>
          <w:szCs w:val="24"/>
        </w:rPr>
        <w:t xml:space="preserve">. </w:t>
      </w:r>
      <w:r w:rsidR="00EF264B" w:rsidRPr="000E4E5A">
        <w:rPr>
          <w:rFonts w:asciiTheme="minorHAnsi" w:hAnsiTheme="minorHAnsi" w:cstheme="minorHAnsi"/>
          <w:sz w:val="24"/>
          <w:szCs w:val="24"/>
        </w:rPr>
        <w:t xml:space="preserve">Os casos omissos ou as dúvidas que forem suscitadas na execução deste Decreto serão resolvidos pelo </w:t>
      </w:r>
      <w:r w:rsidR="00831986" w:rsidRPr="000E4E5A">
        <w:rPr>
          <w:rFonts w:asciiTheme="minorHAnsi" w:hAnsiTheme="minorHAnsi" w:cstheme="minorHAnsi"/>
          <w:sz w:val="24"/>
          <w:szCs w:val="24"/>
        </w:rPr>
        <w:t>Coordenador</w:t>
      </w:r>
      <w:r w:rsidR="00EF264B" w:rsidRPr="000E4E5A">
        <w:rPr>
          <w:rFonts w:asciiTheme="minorHAnsi" w:hAnsiTheme="minorHAnsi" w:cstheme="minorHAnsi"/>
          <w:sz w:val="24"/>
          <w:szCs w:val="24"/>
        </w:rPr>
        <w:t xml:space="preserve"> do </w:t>
      </w:r>
      <w:r w:rsidR="00A752BC" w:rsidRPr="000E4E5A">
        <w:rPr>
          <w:rFonts w:asciiTheme="minorHAnsi" w:hAnsiTheme="minorHAnsi" w:cstheme="minorHAnsi"/>
          <w:sz w:val="24"/>
          <w:szCs w:val="24"/>
        </w:rPr>
        <w:t>Serviço de Inspeção oficial</w:t>
      </w:r>
      <w:r w:rsidR="00EF264B" w:rsidRPr="000E4E5A">
        <w:rPr>
          <w:rFonts w:asciiTheme="minorHAnsi" w:hAnsiTheme="minorHAnsi" w:cstheme="minorHAnsi"/>
          <w:sz w:val="24"/>
          <w:szCs w:val="24"/>
        </w:rPr>
        <w:t>.</w:t>
      </w:r>
    </w:p>
    <w:p w14:paraId="60A9AF0D" w14:textId="7FE9EBDE" w:rsidR="00DF42D1" w:rsidRPr="000E4E5A" w:rsidRDefault="00DF42D1" w:rsidP="00AC76C8">
      <w:pPr>
        <w:ind w:firstLine="567"/>
        <w:rPr>
          <w:rFonts w:asciiTheme="minorHAnsi" w:hAnsiTheme="minorHAnsi" w:cstheme="minorHAnsi"/>
          <w:sz w:val="24"/>
          <w:szCs w:val="24"/>
        </w:rPr>
      </w:pPr>
      <w:r w:rsidRPr="000E4E5A">
        <w:rPr>
          <w:rFonts w:asciiTheme="minorHAnsi" w:hAnsiTheme="minorHAnsi" w:cstheme="minorHAnsi"/>
          <w:sz w:val="24"/>
          <w:szCs w:val="24"/>
        </w:rPr>
        <w:t>Art. 5</w:t>
      </w:r>
      <w:r w:rsidR="00E35B71" w:rsidRPr="000E4E5A">
        <w:rPr>
          <w:rFonts w:asciiTheme="minorHAnsi" w:hAnsiTheme="minorHAnsi" w:cstheme="minorHAnsi"/>
          <w:sz w:val="24"/>
          <w:szCs w:val="24"/>
        </w:rPr>
        <w:t>7</w:t>
      </w:r>
      <w:r w:rsidR="00762DDE" w:rsidRPr="000E4E5A">
        <w:rPr>
          <w:rFonts w:asciiTheme="minorHAnsi" w:hAnsiTheme="minorHAnsi" w:cstheme="minorHAnsi"/>
          <w:sz w:val="24"/>
          <w:szCs w:val="24"/>
        </w:rPr>
        <w:t>8</w:t>
      </w:r>
      <w:r w:rsidRPr="000E4E5A">
        <w:rPr>
          <w:rFonts w:asciiTheme="minorHAnsi" w:hAnsiTheme="minorHAnsi" w:cstheme="minorHAnsi"/>
          <w:sz w:val="24"/>
          <w:szCs w:val="24"/>
        </w:rPr>
        <w:t>.  As penalidades aplicadas, após o trânsito em julgado administrativo, serão consideradas para a determinação da reincidência em relação a fato praticado depois do início da vigência dest</w:t>
      </w:r>
      <w:r w:rsidR="00EF264B" w:rsidRPr="000E4E5A">
        <w:rPr>
          <w:rFonts w:asciiTheme="minorHAnsi" w:hAnsiTheme="minorHAnsi" w:cstheme="minorHAnsi"/>
          <w:sz w:val="24"/>
          <w:szCs w:val="24"/>
        </w:rPr>
        <w:t>e Decreto</w:t>
      </w:r>
      <w:r w:rsidR="00AC76C8" w:rsidRPr="000E4E5A">
        <w:rPr>
          <w:rFonts w:asciiTheme="minorHAnsi" w:hAnsiTheme="minorHAnsi" w:cstheme="minorHAnsi"/>
          <w:sz w:val="24"/>
          <w:szCs w:val="24"/>
        </w:rPr>
        <w:t>,</w:t>
      </w:r>
      <w:r w:rsidR="00AC76C8" w:rsidRPr="000E4E5A">
        <w:t xml:space="preserve"> </w:t>
      </w:r>
      <w:r w:rsidR="00AC76C8" w:rsidRPr="000E4E5A">
        <w:rPr>
          <w:rFonts w:asciiTheme="minorHAnsi" w:hAnsiTheme="minorHAnsi" w:cstheme="minorHAnsi"/>
          <w:sz w:val="24"/>
          <w:szCs w:val="24"/>
        </w:rPr>
        <w:t>com base em informações técnico-científicas.</w:t>
      </w:r>
    </w:p>
    <w:p w14:paraId="68AD6614" w14:textId="351A9577" w:rsidR="00EF264B" w:rsidRPr="000E4E5A" w:rsidRDefault="00EF264B" w:rsidP="00EF264B">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5</w:t>
      </w:r>
      <w:r w:rsidR="0095236E" w:rsidRPr="000E4E5A">
        <w:rPr>
          <w:rFonts w:asciiTheme="minorHAnsi" w:hAnsiTheme="minorHAnsi" w:cstheme="minorHAnsi"/>
          <w:sz w:val="24"/>
          <w:szCs w:val="24"/>
        </w:rPr>
        <w:t>7</w:t>
      </w:r>
      <w:r w:rsidR="00762DDE" w:rsidRPr="000E4E5A">
        <w:rPr>
          <w:rFonts w:asciiTheme="minorHAnsi" w:hAnsiTheme="minorHAnsi" w:cstheme="minorHAnsi"/>
          <w:sz w:val="24"/>
          <w:szCs w:val="24"/>
        </w:rPr>
        <w:t>9</w:t>
      </w:r>
      <w:r w:rsidRPr="000E4E5A">
        <w:rPr>
          <w:rFonts w:asciiTheme="minorHAnsi" w:hAnsiTheme="minorHAnsi" w:cstheme="minorHAnsi"/>
          <w:sz w:val="24"/>
          <w:szCs w:val="24"/>
        </w:rPr>
        <w:t xml:space="preserve">. Os estabelecimentos registrados SIM terão o prazo de </w:t>
      </w:r>
      <w:r w:rsidR="00AC76C8" w:rsidRPr="000E4E5A">
        <w:rPr>
          <w:rFonts w:asciiTheme="minorHAnsi" w:hAnsiTheme="minorHAnsi" w:cstheme="minorHAnsi"/>
          <w:sz w:val="24"/>
          <w:szCs w:val="24"/>
        </w:rPr>
        <w:t>doze meses</w:t>
      </w:r>
      <w:r w:rsidRPr="000E4E5A">
        <w:rPr>
          <w:rFonts w:asciiTheme="minorHAnsi" w:hAnsiTheme="minorHAnsi" w:cstheme="minorHAnsi"/>
          <w:sz w:val="24"/>
          <w:szCs w:val="24"/>
        </w:rPr>
        <w:t>, contado da data de entrada em vigor, para se adequarem às disposições deste Decreto.</w:t>
      </w:r>
    </w:p>
    <w:p w14:paraId="5F31FDBB" w14:textId="58AAB708"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Art. 5</w:t>
      </w:r>
      <w:r w:rsidR="00762DDE" w:rsidRPr="000E4E5A">
        <w:rPr>
          <w:rFonts w:asciiTheme="minorHAnsi" w:hAnsiTheme="minorHAnsi" w:cstheme="minorHAnsi"/>
          <w:sz w:val="24"/>
          <w:szCs w:val="24"/>
        </w:rPr>
        <w:t>80</w:t>
      </w:r>
      <w:r w:rsidRPr="000E4E5A">
        <w:rPr>
          <w:rFonts w:asciiTheme="minorHAnsi" w:hAnsiTheme="minorHAnsi" w:cstheme="minorHAnsi"/>
          <w:sz w:val="24"/>
          <w:szCs w:val="24"/>
        </w:rPr>
        <w:t xml:space="preserve">.  O Serviço de Inspeção Municipal expedirá normas complementares necessárias à execução </w:t>
      </w:r>
      <w:r w:rsidR="009A18F9" w:rsidRPr="000E4E5A">
        <w:rPr>
          <w:rFonts w:asciiTheme="minorHAnsi" w:hAnsiTheme="minorHAnsi" w:cstheme="minorHAnsi"/>
          <w:sz w:val="24"/>
          <w:szCs w:val="24"/>
        </w:rPr>
        <w:t>deste Decreto</w:t>
      </w:r>
      <w:r w:rsidRPr="000E4E5A">
        <w:rPr>
          <w:rFonts w:asciiTheme="minorHAnsi" w:hAnsiTheme="minorHAnsi" w:cstheme="minorHAnsi"/>
          <w:sz w:val="24"/>
          <w:szCs w:val="24"/>
        </w:rPr>
        <w:t>.</w:t>
      </w:r>
    </w:p>
    <w:p w14:paraId="1BDFE16D" w14:textId="3818FA90" w:rsidR="009A18F9" w:rsidRPr="000E4E5A" w:rsidRDefault="009A18F9"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lastRenderedPageBreak/>
        <w:t>Art. 5</w:t>
      </w:r>
      <w:r w:rsidR="00EE60DD" w:rsidRPr="000E4E5A">
        <w:rPr>
          <w:rFonts w:asciiTheme="minorHAnsi" w:hAnsiTheme="minorHAnsi" w:cstheme="minorHAnsi"/>
          <w:sz w:val="24"/>
          <w:szCs w:val="24"/>
        </w:rPr>
        <w:t>8</w:t>
      </w:r>
      <w:r w:rsidR="00762DDE" w:rsidRPr="000E4E5A">
        <w:rPr>
          <w:rFonts w:asciiTheme="minorHAnsi" w:hAnsiTheme="minorHAnsi" w:cstheme="minorHAnsi"/>
          <w:sz w:val="24"/>
          <w:szCs w:val="24"/>
        </w:rPr>
        <w:t>1</w:t>
      </w:r>
      <w:r w:rsidRPr="000E4E5A">
        <w:rPr>
          <w:rFonts w:asciiTheme="minorHAnsi" w:hAnsiTheme="minorHAnsi" w:cstheme="minorHAnsi"/>
          <w:sz w:val="24"/>
          <w:szCs w:val="24"/>
        </w:rPr>
        <w:t>. Este Decreto entra em vigor na data de sua publicação.</w:t>
      </w:r>
    </w:p>
    <w:p w14:paraId="76D7DB0D" w14:textId="77777777" w:rsidR="00DF42D1" w:rsidRPr="000E4E5A" w:rsidRDefault="00DF42D1"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 xml:space="preserve"> </w:t>
      </w:r>
    </w:p>
    <w:p w14:paraId="51FB745D" w14:textId="77777777" w:rsidR="00DF42D1" w:rsidRPr="000E4E5A" w:rsidRDefault="002509D7"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Município......, Dia.</w:t>
      </w:r>
      <w:r w:rsidR="00DF42D1" w:rsidRPr="000E4E5A">
        <w:rPr>
          <w:rFonts w:asciiTheme="minorHAnsi" w:hAnsiTheme="minorHAnsi" w:cstheme="minorHAnsi"/>
          <w:sz w:val="24"/>
          <w:szCs w:val="24"/>
        </w:rPr>
        <w:t>..,Mês....,Ano.....</w:t>
      </w:r>
    </w:p>
    <w:p w14:paraId="7C496A7C" w14:textId="77777777" w:rsidR="00DF42D1" w:rsidRPr="000E4E5A" w:rsidRDefault="00DF42D1" w:rsidP="00144373">
      <w:pPr>
        <w:pBdr>
          <w:bottom w:val="single" w:sz="12" w:space="1" w:color="auto"/>
        </w:pBdr>
        <w:tabs>
          <w:tab w:val="left" w:pos="0"/>
          <w:tab w:val="center" w:pos="4465"/>
          <w:tab w:val="left" w:pos="6405"/>
        </w:tabs>
        <w:ind w:firstLine="567"/>
        <w:jc w:val="both"/>
        <w:rPr>
          <w:rFonts w:asciiTheme="minorHAnsi" w:hAnsiTheme="minorHAnsi" w:cstheme="minorHAnsi"/>
          <w:sz w:val="24"/>
          <w:szCs w:val="24"/>
        </w:rPr>
      </w:pPr>
    </w:p>
    <w:p w14:paraId="4FAA89F5" w14:textId="53C8A3E3" w:rsidR="00DF42D1" w:rsidRPr="000E4E5A" w:rsidRDefault="0002016A" w:rsidP="00144373">
      <w:pPr>
        <w:tabs>
          <w:tab w:val="left" w:pos="0"/>
          <w:tab w:val="center" w:pos="4465"/>
          <w:tab w:val="left" w:pos="6405"/>
        </w:tabs>
        <w:ind w:firstLine="567"/>
        <w:jc w:val="both"/>
        <w:rPr>
          <w:rFonts w:asciiTheme="minorHAnsi" w:hAnsiTheme="minorHAnsi" w:cstheme="minorHAnsi"/>
          <w:sz w:val="24"/>
          <w:szCs w:val="24"/>
        </w:rPr>
      </w:pPr>
      <w:r w:rsidRPr="000E4E5A">
        <w:rPr>
          <w:rFonts w:asciiTheme="minorHAnsi" w:hAnsiTheme="minorHAnsi" w:cstheme="minorHAnsi"/>
          <w:sz w:val="24"/>
          <w:szCs w:val="24"/>
        </w:rPr>
        <w:t>P</w:t>
      </w:r>
      <w:r w:rsidR="009A18F9" w:rsidRPr="000E4E5A">
        <w:rPr>
          <w:rFonts w:asciiTheme="minorHAnsi" w:hAnsiTheme="minorHAnsi" w:cstheme="minorHAnsi"/>
          <w:sz w:val="24"/>
          <w:szCs w:val="24"/>
        </w:rPr>
        <w:t>REFEITO MUNICIPAL</w:t>
      </w:r>
    </w:p>
    <w:p w14:paraId="4F88E81A" w14:textId="77777777" w:rsidR="009A18F9" w:rsidRPr="000E4E5A" w:rsidRDefault="009A18F9" w:rsidP="005531A3">
      <w:pPr>
        <w:tabs>
          <w:tab w:val="left" w:pos="6810"/>
        </w:tabs>
        <w:rPr>
          <w:sz w:val="24"/>
          <w:szCs w:val="24"/>
        </w:rPr>
      </w:pPr>
    </w:p>
    <w:p w14:paraId="63D40134" w14:textId="382627BA" w:rsidR="009A18F9" w:rsidRPr="000E4E5A" w:rsidRDefault="009A18F9" w:rsidP="009A18F9">
      <w:pPr>
        <w:tabs>
          <w:tab w:val="center" w:pos="4465"/>
          <w:tab w:val="left" w:pos="6810"/>
          <w:tab w:val="right" w:pos="8931"/>
        </w:tabs>
        <w:rPr>
          <w:sz w:val="24"/>
          <w:szCs w:val="24"/>
        </w:rPr>
      </w:pPr>
      <w:r w:rsidRPr="000E4E5A">
        <w:rPr>
          <w:sz w:val="24"/>
          <w:szCs w:val="24"/>
        </w:rPr>
        <w:tab/>
      </w:r>
      <w:r w:rsidR="002A626B" w:rsidRPr="000E4E5A">
        <w:rPr>
          <w:sz w:val="24"/>
          <w:szCs w:val="24"/>
        </w:rPr>
        <w:t>Novembro</w:t>
      </w:r>
      <w:r w:rsidR="000D00F8" w:rsidRPr="000E4E5A">
        <w:rPr>
          <w:sz w:val="24"/>
          <w:szCs w:val="24"/>
        </w:rPr>
        <w:t xml:space="preserve"> - 2021</w:t>
      </w:r>
      <w:r w:rsidRPr="000E4E5A">
        <w:rPr>
          <w:sz w:val="24"/>
          <w:szCs w:val="24"/>
        </w:rPr>
        <w:tab/>
        <w:t xml:space="preserve"> </w:t>
      </w:r>
    </w:p>
    <w:p w14:paraId="573F0D58" w14:textId="77777777" w:rsidR="00F923EB" w:rsidRPr="000E4E5A" w:rsidRDefault="00F923EB" w:rsidP="009A18F9">
      <w:pPr>
        <w:tabs>
          <w:tab w:val="left" w:pos="0"/>
          <w:tab w:val="left" w:pos="6810"/>
        </w:tabs>
        <w:ind w:firstLine="567"/>
        <w:rPr>
          <w:rFonts w:asciiTheme="minorHAnsi" w:hAnsiTheme="minorHAnsi" w:cstheme="minorHAnsi"/>
          <w:sz w:val="24"/>
          <w:szCs w:val="24"/>
        </w:rPr>
      </w:pPr>
    </w:p>
    <w:sectPr w:rsidR="00F923EB" w:rsidRPr="000E4E5A" w:rsidSect="00404E09">
      <w:headerReference w:type="default" r:id="rId11"/>
      <w:pgSz w:w="11906" w:h="16838"/>
      <w:pgMar w:top="2387" w:right="1701" w:bottom="1417" w:left="1701" w:header="284"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TCE" w:date="2021-10-29T20:35:00Z" w:initials="T">
    <w:p w14:paraId="47D0AD31" w14:textId="77777777" w:rsidR="003751D1" w:rsidRPr="00E0097A" w:rsidRDefault="003751D1" w:rsidP="003751D1">
      <w:pPr>
        <w:pStyle w:val="Textodecomentrio"/>
      </w:pPr>
      <w:r>
        <w:rPr>
          <w:rStyle w:val="Refdecomentrio"/>
        </w:rPr>
        <w:annotationRef/>
      </w:r>
      <w:r>
        <w:t>Trata-se do § 2° do Decreto. È para ficar de fora mesmo?</w:t>
      </w:r>
    </w:p>
  </w:comment>
  <w:comment w:id="40" w:author="TCE" w:date="2021-11-16T10:57:00Z" w:initials="T">
    <w:p w14:paraId="1DEFA580" w14:textId="77777777" w:rsidR="009C3347" w:rsidRPr="006B52D7" w:rsidRDefault="009C3347" w:rsidP="009C3347">
      <w:pPr>
        <w:pStyle w:val="Textodecomentrio"/>
      </w:pPr>
      <w:r>
        <w:rPr>
          <w:rStyle w:val="Refdecomentrio"/>
        </w:rPr>
        <w:annotationRef/>
      </w:r>
      <w:r>
        <w:t>Sugestão de acréscimo: para deixar claro quanto ao risco da atividade econômica. Conforme IN MAPA n° 05</w:t>
      </w:r>
    </w:p>
  </w:comment>
  <w:comment w:id="43" w:author="TCE" w:date="2021-11-11T15:45:00Z" w:initials="T">
    <w:p w14:paraId="14BF9981" w14:textId="77777777" w:rsidR="00173E9C" w:rsidRPr="00D45948" w:rsidRDefault="00173E9C" w:rsidP="00173E9C">
      <w:pPr>
        <w:pStyle w:val="Textodecomentrio"/>
      </w:pPr>
      <w:r>
        <w:rPr>
          <w:rStyle w:val="Refdecomentrio"/>
        </w:rPr>
        <w:annotationRef/>
      </w:r>
      <w:r>
        <w:t>Adequação à legística. Estava como § 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D0AD31" w15:done="0"/>
  <w15:commentEx w15:paraId="1DEFA580" w15:done="0"/>
  <w15:commentEx w15:paraId="14BF998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6D98D" w16cex:dateUtc="2021-10-30T00:35:00Z"/>
  <w16cex:commentExtensible w16cex:durableId="253E0D18" w16cex:dateUtc="2021-11-16T14:57:00Z"/>
  <w16cex:commentExtensible w16cex:durableId="2537B925" w16cex:dateUtc="2021-11-11T1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D0AD31" w16cid:durableId="2526D98D"/>
  <w16cid:commentId w16cid:paraId="1DEFA580" w16cid:durableId="253E0D18"/>
  <w16cid:commentId w16cid:paraId="14BF9981" w16cid:durableId="2537B92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13435" w14:textId="77777777" w:rsidR="00595EC7" w:rsidRDefault="00595EC7">
      <w:pPr>
        <w:spacing w:after="0" w:line="240" w:lineRule="auto"/>
      </w:pPr>
      <w:r>
        <w:separator/>
      </w:r>
    </w:p>
  </w:endnote>
  <w:endnote w:type="continuationSeparator" w:id="0">
    <w:p w14:paraId="7B3D1936" w14:textId="77777777" w:rsidR="00595EC7" w:rsidRDefault="00595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22921" w14:textId="77777777" w:rsidR="00595EC7" w:rsidRDefault="00595EC7">
      <w:pPr>
        <w:spacing w:after="0" w:line="240" w:lineRule="auto"/>
      </w:pPr>
      <w:r>
        <w:separator/>
      </w:r>
    </w:p>
  </w:footnote>
  <w:footnote w:type="continuationSeparator" w:id="0">
    <w:p w14:paraId="4C4BC3D8" w14:textId="77777777" w:rsidR="00595EC7" w:rsidRDefault="00595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73A87" w14:textId="77777777" w:rsidR="0070135F" w:rsidRDefault="0070135F">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0288" behindDoc="1" locked="0" layoutInCell="0" allowOverlap="1" wp14:anchorId="7FDF3B27" wp14:editId="31ED4EDD">
              <wp:simplePos x="0" y="0"/>
              <wp:positionH relativeFrom="page">
                <wp:posOffset>720090</wp:posOffset>
              </wp:positionH>
              <wp:positionV relativeFrom="page">
                <wp:posOffset>635635</wp:posOffset>
              </wp:positionV>
              <wp:extent cx="6480810" cy="0"/>
              <wp:effectExtent l="5715" t="6985" r="9525" b="12065"/>
              <wp:wrapNone/>
              <wp:docPr id="3"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810" cy="0"/>
                      </a:xfrm>
                      <a:custGeom>
                        <a:avLst/>
                        <a:gdLst>
                          <a:gd name="T0" fmla="*/ 0 w 10206"/>
                          <a:gd name="T1" fmla="*/ 2147483646 w 10206"/>
                          <a:gd name="T2" fmla="*/ 0 60000 65536"/>
                          <a:gd name="T3" fmla="*/ 0 60000 65536"/>
                        </a:gdLst>
                        <a:ahLst/>
                        <a:cxnLst>
                          <a:cxn ang="T2">
                            <a:pos x="T0" y="0"/>
                          </a:cxn>
                          <a:cxn ang="T3">
                            <a:pos x="T1" y="0"/>
                          </a:cxn>
                        </a:cxnLst>
                        <a:rect l="0" t="0" r="r" b="b"/>
                        <a:pathLst>
                          <a:path w="10206">
                            <a:moveTo>
                              <a:pt x="0" y="0"/>
                            </a:moveTo>
                            <a:lnTo>
                              <a:pt x="10206" y="0"/>
                            </a:lnTo>
                          </a:path>
                        </a:pathLst>
                      </a:custGeom>
                      <a:noFill/>
                      <a:ln w="6350">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2D5D7980" id="Freeform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7pt,50.05pt,567pt,50.05pt" coordsize="102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ut/oQIAALEFAAAOAAAAZHJzL2Uyb0RvYy54bWysVNtu2zAMfR+wfxD0OGD1JY6bBnWKoVmG&#10;Ad1WoNkHKLIcG5NFTVLidF9fSnYSN8VehiWAIYlHJM+hyNu7QyvJXhjbgCpochVTIhSHslHbgv5c&#10;rz7OKLGOqZJJUKKgz8LSu8X7d7ednosUapClMASdKDvvdEFr5/Q8iiyvRcvsFWih0FiBaZnDrdlG&#10;pWEdem9llMZxHnVgSm2AC2vxdNkb6SL4ryrB3Y+qssIRWVDMzYWvCd+N/0aLWzbfGqbrhg9psH/I&#10;omWNwqAnV0vmGNmZ5o2rtuEGLFTuikMbQVU1XAQOyCaJL9g81UyLwAXFsfokk/1/bvn3/aMhTVnQ&#10;CSWKtViilRHCC04Sr06n7RxBT/rReH5WPwD/ZdEQvbL4jUUM2XTfoEQvbOcgKHKoTOtvIldyCMI/&#10;n4QXB0c4HubZLJ4lWB9+tEVsfrzId9Z9ERCcsP2DdX3NSlwFxcsh7zXer1qJ5fsQkZh0JInTOB8q&#10;fAIlI1CaZNfZbJJn+d/Q6QgdkzzGH8mn08kbt6jeKPYFEMlsj+my+siAH9RAAVeE+YZZp0EyDdZL&#10;5QmN9ECU53sGT16BkdglGOOegxjshcsuMJRgF2x6jTRzPjcfwy9Jh/0cFPQnLezFGoLNXZQRo5yt&#10;Uo1R/f1xXr0dr/gQ+Ij6RQjrsx2VWsGqkTLUWiqfTD6ZxoGxBdmU3ujTsWa7uZeG7Bl2+PLG/z0d&#10;dPYKZmCnyuCsFqz8PKwda2S/RrxEecOj9u+4f/gbKJ/xTRvo5wbOOVzUYP5Q0uHMKKj9vWNGUCK/&#10;KmzKmyTL/JAJm2x6neLGjC2bsYUpjq4K6igW3y/vXT+Ydto02xojJYGugk/YS1Xj333Ir89q2OBc&#10;CGyHGeYHz3gfUOdJu3gBAAD//wMAUEsDBBQABgAIAAAAIQAm/X1W3AAAAAwBAAAPAAAAZHJzL2Rv&#10;d25yZXYueG1sTE9NS8QwEL0L/ocwghdxk/pRSm26SGVB8NRVEG/ZZmyLzaQ22d323zsLgt7mffDm&#10;vWI9u0EccAq9Jw3JSoFAarztqdXw9rq5zkCEaMiawRNqWDDAujw/K0xu/ZFqPGxjKziEQm40dDGO&#10;uZSh6dCZsPIjEmuffnImMpxaaSdz5HA3yBulUulMT/yhMyNWHTZf273TkGXf9ZIuV1U9tu8vvnq6&#10;f043H1pfXsyPDyAizvHPDKf6XB1K7rTze7JBDIyT2zu28qFUAuLkYIbn7X4pWRby/4jyBwAA//8D&#10;AFBLAQItABQABgAIAAAAIQC2gziS/gAAAOEBAAATAAAAAAAAAAAAAAAAAAAAAABbQ29udGVudF9U&#10;eXBlc10ueG1sUEsBAi0AFAAGAAgAAAAhADj9If/WAAAAlAEAAAsAAAAAAAAAAAAAAAAALwEAAF9y&#10;ZWxzLy5yZWxzUEsBAi0AFAAGAAgAAAAhALNu63+hAgAAsQUAAA4AAAAAAAAAAAAAAAAALgIAAGRy&#10;cy9lMm9Eb2MueG1sUEsBAi0AFAAGAAgAAAAhACb9fVbcAAAADAEAAA8AAAAAAAAAAAAAAAAA+wQA&#10;AGRycy9kb3ducmV2LnhtbFBLBQYAAAAABAAEAPMAAAAEBgAAAAA=&#10;" o:allowincell="f" filled="f" strokecolor="#d9d9d9" strokeweight=".5pt">
              <v:path arrowok="t" o:connecttype="custom" o:connectlocs="0,0;2147483646,0" o:connectangles="0,0"/>
              <w10:wrap anchorx="page" anchory="page"/>
            </v:polyline>
          </w:pict>
        </mc:Fallback>
      </mc:AlternateContent>
    </w:r>
    <w:r>
      <w:rPr>
        <w:noProof/>
      </w:rPr>
      <mc:AlternateContent>
        <mc:Choice Requires="wps">
          <w:drawing>
            <wp:anchor distT="0" distB="0" distL="114300" distR="114300" simplePos="0" relativeHeight="251661312" behindDoc="1" locked="0" layoutInCell="0" allowOverlap="1" wp14:anchorId="77F74C53" wp14:editId="6537F666">
              <wp:simplePos x="0" y="0"/>
              <wp:positionH relativeFrom="page">
                <wp:posOffset>6313170</wp:posOffset>
              </wp:positionH>
              <wp:positionV relativeFrom="page">
                <wp:posOffset>467995</wp:posOffset>
              </wp:positionV>
              <wp:extent cx="913130" cy="165100"/>
              <wp:effectExtent l="0" t="0" r="127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496C6" w14:textId="11B28EF5" w:rsidR="0070135F" w:rsidRDefault="0070135F">
                          <w:pPr>
                            <w:widowControl w:val="0"/>
                            <w:autoSpaceDE w:val="0"/>
                            <w:autoSpaceDN w:val="0"/>
                            <w:adjustRightInd w:val="0"/>
                            <w:spacing w:after="0" w:line="244" w:lineRule="exact"/>
                            <w:ind w:left="20"/>
                            <w:rPr>
                              <w:rFonts w:cs="Calibri"/>
                              <w:color w:val="000000"/>
                            </w:rPr>
                          </w:pPr>
                          <w:r>
                            <w:rPr>
                              <w:rFonts w:cs="Calibri"/>
                              <w:color w:val="7E7E7E"/>
                              <w:position w:val="1"/>
                            </w:rPr>
                            <w:t>P</w:t>
                          </w:r>
                          <w:r>
                            <w:rPr>
                              <w:rFonts w:cs="Calibri"/>
                              <w:color w:val="7E7E7E"/>
                              <w:spacing w:val="10"/>
                              <w:position w:val="1"/>
                            </w:rPr>
                            <w:t xml:space="preserve"> </w:t>
                          </w:r>
                          <w:r>
                            <w:rPr>
                              <w:rFonts w:cs="Calibri"/>
                              <w:color w:val="7E7E7E"/>
                              <w:position w:val="1"/>
                            </w:rPr>
                            <w:t>á</w:t>
                          </w:r>
                          <w:r>
                            <w:rPr>
                              <w:rFonts w:cs="Calibri"/>
                              <w:color w:val="7E7E7E"/>
                              <w:spacing w:val="10"/>
                              <w:position w:val="1"/>
                            </w:rPr>
                            <w:t xml:space="preserve"> </w:t>
                          </w:r>
                          <w:r>
                            <w:rPr>
                              <w:rFonts w:cs="Calibri"/>
                              <w:color w:val="7E7E7E"/>
                              <w:position w:val="1"/>
                            </w:rPr>
                            <w:t>g</w:t>
                          </w:r>
                          <w:r>
                            <w:rPr>
                              <w:rFonts w:cs="Calibri"/>
                              <w:color w:val="7E7E7E"/>
                              <w:spacing w:val="10"/>
                              <w:position w:val="1"/>
                            </w:rPr>
                            <w:t xml:space="preserve"> </w:t>
                          </w:r>
                          <w:r>
                            <w:rPr>
                              <w:rFonts w:cs="Calibri"/>
                              <w:color w:val="7E7E7E"/>
                              <w:position w:val="1"/>
                            </w:rPr>
                            <w:t>i</w:t>
                          </w:r>
                          <w:r>
                            <w:rPr>
                              <w:rFonts w:cs="Calibri"/>
                              <w:color w:val="7E7E7E"/>
                              <w:spacing w:val="10"/>
                              <w:position w:val="1"/>
                            </w:rPr>
                            <w:t xml:space="preserve"> </w:t>
                          </w:r>
                          <w:r>
                            <w:rPr>
                              <w:rFonts w:cs="Calibri"/>
                              <w:color w:val="7E7E7E"/>
                              <w:position w:val="1"/>
                            </w:rPr>
                            <w:t>n</w:t>
                          </w:r>
                          <w:r>
                            <w:rPr>
                              <w:rFonts w:cs="Calibri"/>
                              <w:color w:val="7E7E7E"/>
                              <w:spacing w:val="10"/>
                              <w:position w:val="1"/>
                            </w:rPr>
                            <w:t xml:space="preserve"> </w:t>
                          </w:r>
                          <w:r>
                            <w:rPr>
                              <w:rFonts w:cs="Calibri"/>
                              <w:color w:val="7E7E7E"/>
                              <w:position w:val="1"/>
                            </w:rPr>
                            <w:t xml:space="preserve">a </w:t>
                          </w:r>
                          <w:r>
                            <w:rPr>
                              <w:rFonts w:cs="Calibri"/>
                              <w:color w:val="7E7E7E"/>
                              <w:spacing w:val="10"/>
                              <w:position w:val="1"/>
                            </w:rPr>
                            <w:t>|</w:t>
                          </w:r>
                          <w:r>
                            <w:rPr>
                              <w:rFonts w:cs="Calibri"/>
                              <w:color w:val="000000"/>
                              <w:position w:val="1"/>
                            </w:rPr>
                            <w:t xml:space="preserve"> </w:t>
                          </w:r>
                          <w:r>
                            <w:rPr>
                              <w:rFonts w:cs="Calibri"/>
                              <w:color w:val="000000"/>
                              <w:position w:val="1"/>
                            </w:rPr>
                            <w:fldChar w:fldCharType="begin"/>
                          </w:r>
                          <w:r>
                            <w:rPr>
                              <w:rFonts w:cs="Calibri"/>
                              <w:color w:val="000000"/>
                              <w:position w:val="1"/>
                            </w:rPr>
                            <w:instrText xml:space="preserve"> PAGE </w:instrText>
                          </w:r>
                          <w:r>
                            <w:rPr>
                              <w:rFonts w:cs="Calibri"/>
                              <w:color w:val="000000"/>
                              <w:position w:val="1"/>
                            </w:rPr>
                            <w:fldChar w:fldCharType="separate"/>
                          </w:r>
                          <w:r w:rsidR="000E4E5A">
                            <w:rPr>
                              <w:rFonts w:cs="Calibri"/>
                              <w:noProof/>
                              <w:color w:val="000000"/>
                              <w:position w:val="1"/>
                            </w:rPr>
                            <w:t>4</w:t>
                          </w:r>
                          <w:r>
                            <w:rPr>
                              <w:rFonts w:cs="Calibri"/>
                              <w:color w:val="000000"/>
                              <w:position w:val="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74C53" id="_x0000_t202" coordsize="21600,21600" o:spt="202" path="m,l,21600r21600,l21600,xe">
              <v:stroke joinstyle="miter"/>
              <v:path gradientshapeok="t" o:connecttype="rect"/>
            </v:shapetype>
            <v:shape id="Text Box 2" o:spid="_x0000_s1026" type="#_x0000_t202" style="position:absolute;margin-left:497.1pt;margin-top:36.85pt;width:71.9pt;height:1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aFrQIAAKgFAAAOAAAAZHJzL2Uyb0RvYy54bWysVF1vmzAUfZ+0/2D5nYIpSQMqqdoQpknd&#10;h9TuBzhggjWwme0Eumr/fdcmJE37Mm3jwbrY1+d+nON7fTO0DdozpbkUKSYXAUZMFLLkYpvib4+5&#10;t8BIGypK2kjBUvzENL5Zvn933XcJC2Utm5IpBCBCJ32X4tqYLvF9XdSspfpCdkzAYSVVSw38qq1f&#10;KtoDetv4YRDM/V6qslOyYFrDbjYe4qXDrypWmC9VpZlBTYohN+NW5daNXf3lNU22inY1Lw5p0L/I&#10;oqVcQNAjVEYNRTvF30C1vFBSy8pcFLL1ZVXxgrkaoBoSvKrmoaYdc7VAc3R3bJP+f7DF5/1XhXiZ&#10;4hAjQVug6JENBt3JAYW2O32nE3B66MDNDLANLLtKdXcvi+8aCbmqqdiyW6VkXzNaQnbE3vRfXB1x&#10;tAXZ9J9kCWHozkgHNFSqta2DZiBAB5aejszYVArYjMkluYSTAo7IfEYCx5xPk+lyp7T5wGSLrJFi&#10;BcQ7cLq/18YmQ5PJxcYSMudN48hvxNkGOI47EBqu2jObhOPyOQ7i9WK9iLwonK+9KMgy7zZfRd48&#10;J1ez7DJbrTLyy8YlUVLzsmTChpl0RaI/4+2g8FERR2Vp2fDSwtmUtNpuVo1Cewq6zt3nWg4nJzf/&#10;PA3XBKjlVUkkjIK7MPby+eLKi/Jo5sVXwcILSHwXz4MojrL8vKR7Lti/l4R6YHUWzkYtnZJ+VVvg&#10;vre10aTlBiZHw9sUL45ONLEKXIvSUWsob0b7RSts+qdWAN0T0U6vVqKjWM2wGQDFingjyydQrpKg&#10;LBAhjDswaql+YtTD6Eix/rGjimHUfBSgfjtnJkNNxmYyqCjgaooNRqO5MuM82nWKb2tAHt+XkLfw&#10;Qiru1HvK4vCuYBy4Ig6jy86bl//O6zRgl78BAAD//wMAUEsDBBQABgAIAAAAIQDE0UuQ3wAAAAoB&#10;AAAPAAAAZHJzL2Rvd25yZXYueG1sTI/LboMwEEX3lfoP1lTqrjF5KASKiaIoXUWqSuiiS4MnYAWP&#10;KXYS+vc1q3Y5ukd3zs22o+nYDQenLQmYzyJgSLVVmhoBn+XbywaY85KU7CyhgB90sM0fHzKZKnun&#10;Am8n37BQQi6VAlrv+5RzV7dopJvZHilkZzsY6cM5NFwN8h7KTccXUbTmRmoKH1rZ477F+nK6GgG7&#10;LyoO+vu9+ijOhS7LJKLj+iLE89O4ewXmcfR/MEz6QR3y4FTZKynHOgFJsloEVEC8jIFNwHy5Ceuq&#10;KYqB5xn/PyH/BQAA//8DAFBLAQItABQABgAIAAAAIQC2gziS/gAAAOEBAAATAAAAAAAAAAAAAAAA&#10;AAAAAABbQ29udGVudF9UeXBlc10ueG1sUEsBAi0AFAAGAAgAAAAhADj9If/WAAAAlAEAAAsAAAAA&#10;AAAAAAAAAAAALwEAAF9yZWxzLy5yZWxzUEsBAi0AFAAGAAgAAAAhAM2X5oWtAgAAqAUAAA4AAAAA&#10;AAAAAAAAAAAALgIAAGRycy9lMm9Eb2MueG1sUEsBAi0AFAAGAAgAAAAhAMTRS5DfAAAACgEAAA8A&#10;AAAAAAAAAAAAAAAABwUAAGRycy9kb3ducmV2LnhtbFBLBQYAAAAABAAEAPMAAAATBgAAAAA=&#10;" o:allowincell="f" filled="f" stroked="f">
              <v:textbox inset="0,0,0,0">
                <w:txbxContent>
                  <w:p w14:paraId="2EF496C6" w14:textId="11B28EF5" w:rsidR="0070135F" w:rsidRDefault="0070135F">
                    <w:pPr>
                      <w:widowControl w:val="0"/>
                      <w:autoSpaceDE w:val="0"/>
                      <w:autoSpaceDN w:val="0"/>
                      <w:adjustRightInd w:val="0"/>
                      <w:spacing w:after="0" w:line="244" w:lineRule="exact"/>
                      <w:ind w:left="20"/>
                      <w:rPr>
                        <w:rFonts w:cs="Calibri"/>
                        <w:color w:val="000000"/>
                      </w:rPr>
                    </w:pPr>
                    <w:r>
                      <w:rPr>
                        <w:rFonts w:cs="Calibri"/>
                        <w:color w:val="7E7E7E"/>
                        <w:position w:val="1"/>
                      </w:rPr>
                      <w:t>P</w:t>
                    </w:r>
                    <w:r>
                      <w:rPr>
                        <w:rFonts w:cs="Calibri"/>
                        <w:color w:val="7E7E7E"/>
                        <w:spacing w:val="10"/>
                        <w:position w:val="1"/>
                      </w:rPr>
                      <w:t xml:space="preserve"> </w:t>
                    </w:r>
                    <w:r>
                      <w:rPr>
                        <w:rFonts w:cs="Calibri"/>
                        <w:color w:val="7E7E7E"/>
                        <w:position w:val="1"/>
                      </w:rPr>
                      <w:t>á</w:t>
                    </w:r>
                    <w:r>
                      <w:rPr>
                        <w:rFonts w:cs="Calibri"/>
                        <w:color w:val="7E7E7E"/>
                        <w:spacing w:val="10"/>
                        <w:position w:val="1"/>
                      </w:rPr>
                      <w:t xml:space="preserve"> </w:t>
                    </w:r>
                    <w:r>
                      <w:rPr>
                        <w:rFonts w:cs="Calibri"/>
                        <w:color w:val="7E7E7E"/>
                        <w:position w:val="1"/>
                      </w:rPr>
                      <w:t>g</w:t>
                    </w:r>
                    <w:r>
                      <w:rPr>
                        <w:rFonts w:cs="Calibri"/>
                        <w:color w:val="7E7E7E"/>
                        <w:spacing w:val="10"/>
                        <w:position w:val="1"/>
                      </w:rPr>
                      <w:t xml:space="preserve"> </w:t>
                    </w:r>
                    <w:r>
                      <w:rPr>
                        <w:rFonts w:cs="Calibri"/>
                        <w:color w:val="7E7E7E"/>
                        <w:position w:val="1"/>
                      </w:rPr>
                      <w:t>i</w:t>
                    </w:r>
                    <w:r>
                      <w:rPr>
                        <w:rFonts w:cs="Calibri"/>
                        <w:color w:val="7E7E7E"/>
                        <w:spacing w:val="10"/>
                        <w:position w:val="1"/>
                      </w:rPr>
                      <w:t xml:space="preserve"> </w:t>
                    </w:r>
                    <w:r>
                      <w:rPr>
                        <w:rFonts w:cs="Calibri"/>
                        <w:color w:val="7E7E7E"/>
                        <w:position w:val="1"/>
                      </w:rPr>
                      <w:t>n</w:t>
                    </w:r>
                    <w:r>
                      <w:rPr>
                        <w:rFonts w:cs="Calibri"/>
                        <w:color w:val="7E7E7E"/>
                        <w:spacing w:val="10"/>
                        <w:position w:val="1"/>
                      </w:rPr>
                      <w:t xml:space="preserve"> </w:t>
                    </w:r>
                    <w:r>
                      <w:rPr>
                        <w:rFonts w:cs="Calibri"/>
                        <w:color w:val="7E7E7E"/>
                        <w:position w:val="1"/>
                      </w:rPr>
                      <w:t xml:space="preserve">a </w:t>
                    </w:r>
                    <w:r>
                      <w:rPr>
                        <w:rFonts w:cs="Calibri"/>
                        <w:color w:val="7E7E7E"/>
                        <w:spacing w:val="10"/>
                        <w:position w:val="1"/>
                      </w:rPr>
                      <w:t>|</w:t>
                    </w:r>
                    <w:r>
                      <w:rPr>
                        <w:rFonts w:cs="Calibri"/>
                        <w:color w:val="000000"/>
                        <w:position w:val="1"/>
                      </w:rPr>
                      <w:t xml:space="preserve"> </w:t>
                    </w:r>
                    <w:r>
                      <w:rPr>
                        <w:rFonts w:cs="Calibri"/>
                        <w:color w:val="000000"/>
                        <w:position w:val="1"/>
                      </w:rPr>
                      <w:fldChar w:fldCharType="begin"/>
                    </w:r>
                    <w:r>
                      <w:rPr>
                        <w:rFonts w:cs="Calibri"/>
                        <w:color w:val="000000"/>
                        <w:position w:val="1"/>
                      </w:rPr>
                      <w:instrText xml:space="preserve"> PAGE </w:instrText>
                    </w:r>
                    <w:r>
                      <w:rPr>
                        <w:rFonts w:cs="Calibri"/>
                        <w:color w:val="000000"/>
                        <w:position w:val="1"/>
                      </w:rPr>
                      <w:fldChar w:fldCharType="separate"/>
                    </w:r>
                    <w:r w:rsidR="000E4E5A">
                      <w:rPr>
                        <w:rFonts w:cs="Calibri"/>
                        <w:noProof/>
                        <w:color w:val="000000"/>
                        <w:position w:val="1"/>
                      </w:rPr>
                      <w:t>4</w:t>
                    </w:r>
                    <w:r>
                      <w:rPr>
                        <w:rFonts w:cs="Calibri"/>
                        <w:color w:val="000000"/>
                        <w:position w:val="1"/>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940"/>
    <w:multiLevelType w:val="hybridMultilevel"/>
    <w:tmpl w:val="03867AF8"/>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15:restartNumberingAfterBreak="0">
    <w:nsid w:val="01426615"/>
    <w:multiLevelType w:val="hybridMultilevel"/>
    <w:tmpl w:val="B4C8F1F0"/>
    <w:lvl w:ilvl="0" w:tplc="04160005">
      <w:start w:val="1"/>
      <w:numFmt w:val="bullet"/>
      <w:lvlText w:val=""/>
      <w:lvlJc w:val="left"/>
      <w:pPr>
        <w:ind w:left="36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15:restartNumberingAfterBreak="0">
    <w:nsid w:val="016F3050"/>
    <w:multiLevelType w:val="hybridMultilevel"/>
    <w:tmpl w:val="7C46F000"/>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3" w15:restartNumberingAfterBreak="0">
    <w:nsid w:val="056F2BEA"/>
    <w:multiLevelType w:val="hybridMultilevel"/>
    <w:tmpl w:val="17988B3C"/>
    <w:lvl w:ilvl="0" w:tplc="E2C646C8">
      <w:start w:val="1"/>
      <w:numFmt w:val="bullet"/>
      <w:lvlText w:val=""/>
      <w:lvlJc w:val="left"/>
      <w:pPr>
        <w:tabs>
          <w:tab w:val="num" w:pos="360"/>
        </w:tabs>
        <w:ind w:left="360" w:hanging="360"/>
      </w:pPr>
      <w:rPr>
        <w:rFonts w:ascii="Wingdings" w:hAnsi="Wingdings" w:hint="default"/>
        <w:color w:val="auto"/>
      </w:rPr>
    </w:lvl>
    <w:lvl w:ilvl="1" w:tplc="04160001">
      <w:start w:val="1"/>
      <w:numFmt w:val="bullet"/>
      <w:lvlText w:val=""/>
      <w:lvlJc w:val="left"/>
      <w:pPr>
        <w:tabs>
          <w:tab w:val="num" w:pos="1080"/>
        </w:tabs>
        <w:ind w:left="1080" w:hanging="360"/>
      </w:pPr>
      <w:rPr>
        <w:rFonts w:ascii="Symbol" w:hAnsi="Symbol" w:hint="default"/>
      </w:rPr>
    </w:lvl>
    <w:lvl w:ilvl="2" w:tplc="04160005">
      <w:start w:val="1"/>
      <w:numFmt w:val="bullet"/>
      <w:lvlText w:val=""/>
      <w:lvlJc w:val="left"/>
      <w:pPr>
        <w:tabs>
          <w:tab w:val="num" w:pos="1800"/>
        </w:tabs>
        <w:ind w:left="1800" w:hanging="360"/>
      </w:pPr>
      <w:rPr>
        <w:rFonts w:ascii="Wingdings" w:hAnsi="Wingdings" w:hint="default"/>
      </w:rPr>
    </w:lvl>
    <w:lvl w:ilvl="3" w:tplc="04160001">
      <w:start w:val="1"/>
      <w:numFmt w:val="bullet"/>
      <w:lvlText w:val=""/>
      <w:lvlJc w:val="left"/>
      <w:pPr>
        <w:tabs>
          <w:tab w:val="num" w:pos="2520"/>
        </w:tabs>
        <w:ind w:left="2520" w:hanging="360"/>
      </w:pPr>
      <w:rPr>
        <w:rFonts w:ascii="Symbol" w:hAnsi="Symbol" w:hint="default"/>
      </w:rPr>
    </w:lvl>
    <w:lvl w:ilvl="4" w:tplc="04160003">
      <w:start w:val="1"/>
      <w:numFmt w:val="bullet"/>
      <w:lvlText w:val="o"/>
      <w:lvlJc w:val="left"/>
      <w:pPr>
        <w:tabs>
          <w:tab w:val="num" w:pos="3240"/>
        </w:tabs>
        <w:ind w:left="3240" w:hanging="360"/>
      </w:pPr>
      <w:rPr>
        <w:rFonts w:ascii="Courier New" w:hAnsi="Courier New" w:cs="Times New Roman" w:hint="default"/>
      </w:rPr>
    </w:lvl>
    <w:lvl w:ilvl="5" w:tplc="04160005">
      <w:start w:val="1"/>
      <w:numFmt w:val="bullet"/>
      <w:lvlText w:val=""/>
      <w:lvlJc w:val="left"/>
      <w:pPr>
        <w:tabs>
          <w:tab w:val="num" w:pos="3960"/>
        </w:tabs>
        <w:ind w:left="3960" w:hanging="360"/>
      </w:pPr>
      <w:rPr>
        <w:rFonts w:ascii="Wingdings" w:hAnsi="Wingdings" w:hint="default"/>
      </w:rPr>
    </w:lvl>
    <w:lvl w:ilvl="6" w:tplc="04160001">
      <w:start w:val="1"/>
      <w:numFmt w:val="bullet"/>
      <w:lvlText w:val=""/>
      <w:lvlJc w:val="left"/>
      <w:pPr>
        <w:tabs>
          <w:tab w:val="num" w:pos="4680"/>
        </w:tabs>
        <w:ind w:left="4680" w:hanging="360"/>
      </w:pPr>
      <w:rPr>
        <w:rFonts w:ascii="Symbol" w:hAnsi="Symbol" w:hint="default"/>
      </w:rPr>
    </w:lvl>
    <w:lvl w:ilvl="7" w:tplc="04160003">
      <w:start w:val="1"/>
      <w:numFmt w:val="bullet"/>
      <w:lvlText w:val="o"/>
      <w:lvlJc w:val="left"/>
      <w:pPr>
        <w:tabs>
          <w:tab w:val="num" w:pos="5400"/>
        </w:tabs>
        <w:ind w:left="5400" w:hanging="360"/>
      </w:pPr>
      <w:rPr>
        <w:rFonts w:ascii="Courier New" w:hAnsi="Courier New" w:cs="Times New Roman" w:hint="default"/>
      </w:rPr>
    </w:lvl>
    <w:lvl w:ilvl="8" w:tplc="0416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D4660A"/>
    <w:multiLevelType w:val="hybridMultilevel"/>
    <w:tmpl w:val="F9C81E52"/>
    <w:lvl w:ilvl="0" w:tplc="F31CFAEC">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0D1A5A6C"/>
    <w:multiLevelType w:val="hybridMultilevel"/>
    <w:tmpl w:val="513CC3B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0636937"/>
    <w:multiLevelType w:val="hybridMultilevel"/>
    <w:tmpl w:val="5802A710"/>
    <w:lvl w:ilvl="0" w:tplc="04160005">
      <w:start w:val="1"/>
      <w:numFmt w:val="bullet"/>
      <w:lvlText w:val=""/>
      <w:lvlJc w:val="left"/>
      <w:pPr>
        <w:ind w:left="360" w:hanging="360"/>
      </w:pPr>
      <w:rPr>
        <w:rFonts w:ascii="Wingdings" w:hAnsi="Wingdings" w:hint="default"/>
      </w:rPr>
    </w:lvl>
    <w:lvl w:ilvl="1" w:tplc="04160003">
      <w:start w:val="1"/>
      <w:numFmt w:val="bullet"/>
      <w:lvlText w:val="o"/>
      <w:lvlJc w:val="left"/>
      <w:pPr>
        <w:ind w:left="1080" w:hanging="360"/>
      </w:pPr>
      <w:rPr>
        <w:rFonts w:ascii="Courier New" w:hAnsi="Courier New" w:cs="Times New Roman"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Times New Roman"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Times New Roman" w:hint="default"/>
      </w:rPr>
    </w:lvl>
    <w:lvl w:ilvl="8" w:tplc="04160005">
      <w:start w:val="1"/>
      <w:numFmt w:val="bullet"/>
      <w:lvlText w:val=""/>
      <w:lvlJc w:val="left"/>
      <w:pPr>
        <w:ind w:left="6120" w:hanging="360"/>
      </w:pPr>
      <w:rPr>
        <w:rFonts w:ascii="Wingdings" w:hAnsi="Wingdings" w:hint="default"/>
      </w:rPr>
    </w:lvl>
  </w:abstractNum>
  <w:abstractNum w:abstractNumId="7" w15:restartNumberingAfterBreak="0">
    <w:nsid w:val="165C051F"/>
    <w:multiLevelType w:val="hybridMultilevel"/>
    <w:tmpl w:val="2CAC236C"/>
    <w:lvl w:ilvl="0" w:tplc="E2C646C8">
      <w:start w:val="1"/>
      <w:numFmt w:val="bullet"/>
      <w:lvlText w:val=""/>
      <w:lvlJc w:val="left"/>
      <w:pPr>
        <w:ind w:left="720" w:hanging="360"/>
      </w:pPr>
      <w:rPr>
        <w:rFonts w:ascii="Wingdings" w:hAnsi="Wingdings" w:hint="default"/>
        <w:color w:val="auto"/>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15:restartNumberingAfterBreak="0">
    <w:nsid w:val="16A90232"/>
    <w:multiLevelType w:val="hybridMultilevel"/>
    <w:tmpl w:val="D7D248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79611D7"/>
    <w:multiLevelType w:val="hybridMultilevel"/>
    <w:tmpl w:val="F5EABDEE"/>
    <w:lvl w:ilvl="0" w:tplc="E91C8DBC">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15:restartNumberingAfterBreak="0">
    <w:nsid w:val="197C51AA"/>
    <w:multiLevelType w:val="hybridMultilevel"/>
    <w:tmpl w:val="788C38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BFD003D"/>
    <w:multiLevelType w:val="hybridMultilevel"/>
    <w:tmpl w:val="A68E38CC"/>
    <w:lvl w:ilvl="0" w:tplc="1A187EA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20CF5DA7"/>
    <w:multiLevelType w:val="hybridMultilevel"/>
    <w:tmpl w:val="48D69BF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3" w15:restartNumberingAfterBreak="0">
    <w:nsid w:val="22B959B0"/>
    <w:multiLevelType w:val="hybridMultilevel"/>
    <w:tmpl w:val="21B8FE82"/>
    <w:lvl w:ilvl="0" w:tplc="4BB26592">
      <w:start w:val="1"/>
      <w:numFmt w:val="upperRoman"/>
      <w:lvlText w:val="%1."/>
      <w:lvlJc w:val="right"/>
      <w:pPr>
        <w:ind w:left="720" w:hanging="360"/>
      </w:pPr>
      <w:rPr>
        <w:strike w:val="0"/>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7E95D88"/>
    <w:multiLevelType w:val="hybridMultilevel"/>
    <w:tmpl w:val="F8A44D42"/>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5" w15:restartNumberingAfterBreak="0">
    <w:nsid w:val="34FB5219"/>
    <w:multiLevelType w:val="hybridMultilevel"/>
    <w:tmpl w:val="B8D2FBB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6" w15:restartNumberingAfterBreak="0">
    <w:nsid w:val="35D86A66"/>
    <w:multiLevelType w:val="hybridMultilevel"/>
    <w:tmpl w:val="3ABE027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7" w15:restartNumberingAfterBreak="0">
    <w:nsid w:val="370E5088"/>
    <w:multiLevelType w:val="hybridMultilevel"/>
    <w:tmpl w:val="620CC41C"/>
    <w:lvl w:ilvl="0" w:tplc="738A0330">
      <w:start w:val="1"/>
      <w:numFmt w:val="lowerLetter"/>
      <w:lvlText w:val="%1)"/>
      <w:lvlJc w:val="left"/>
      <w:pPr>
        <w:ind w:left="2043" w:hanging="405"/>
      </w:pPr>
      <w:rPr>
        <w:rFonts w:hint="default"/>
        <w:color w:val="000000"/>
      </w:rPr>
    </w:lvl>
    <w:lvl w:ilvl="1" w:tplc="04160019" w:tentative="1">
      <w:start w:val="1"/>
      <w:numFmt w:val="lowerLetter"/>
      <w:lvlText w:val="%2."/>
      <w:lvlJc w:val="left"/>
      <w:pPr>
        <w:ind w:left="2718" w:hanging="360"/>
      </w:pPr>
    </w:lvl>
    <w:lvl w:ilvl="2" w:tplc="0416001B" w:tentative="1">
      <w:start w:val="1"/>
      <w:numFmt w:val="lowerRoman"/>
      <w:lvlText w:val="%3."/>
      <w:lvlJc w:val="right"/>
      <w:pPr>
        <w:ind w:left="3438" w:hanging="180"/>
      </w:pPr>
    </w:lvl>
    <w:lvl w:ilvl="3" w:tplc="0416000F" w:tentative="1">
      <w:start w:val="1"/>
      <w:numFmt w:val="decimal"/>
      <w:lvlText w:val="%4."/>
      <w:lvlJc w:val="left"/>
      <w:pPr>
        <w:ind w:left="4158" w:hanging="360"/>
      </w:pPr>
    </w:lvl>
    <w:lvl w:ilvl="4" w:tplc="04160019" w:tentative="1">
      <w:start w:val="1"/>
      <w:numFmt w:val="lowerLetter"/>
      <w:lvlText w:val="%5."/>
      <w:lvlJc w:val="left"/>
      <w:pPr>
        <w:ind w:left="4878" w:hanging="360"/>
      </w:pPr>
    </w:lvl>
    <w:lvl w:ilvl="5" w:tplc="0416001B" w:tentative="1">
      <w:start w:val="1"/>
      <w:numFmt w:val="lowerRoman"/>
      <w:lvlText w:val="%6."/>
      <w:lvlJc w:val="right"/>
      <w:pPr>
        <w:ind w:left="5598" w:hanging="180"/>
      </w:pPr>
    </w:lvl>
    <w:lvl w:ilvl="6" w:tplc="0416000F" w:tentative="1">
      <w:start w:val="1"/>
      <w:numFmt w:val="decimal"/>
      <w:lvlText w:val="%7."/>
      <w:lvlJc w:val="left"/>
      <w:pPr>
        <w:ind w:left="6318" w:hanging="360"/>
      </w:pPr>
    </w:lvl>
    <w:lvl w:ilvl="7" w:tplc="04160019" w:tentative="1">
      <w:start w:val="1"/>
      <w:numFmt w:val="lowerLetter"/>
      <w:lvlText w:val="%8."/>
      <w:lvlJc w:val="left"/>
      <w:pPr>
        <w:ind w:left="7038" w:hanging="360"/>
      </w:pPr>
    </w:lvl>
    <w:lvl w:ilvl="8" w:tplc="0416001B" w:tentative="1">
      <w:start w:val="1"/>
      <w:numFmt w:val="lowerRoman"/>
      <w:lvlText w:val="%9."/>
      <w:lvlJc w:val="right"/>
      <w:pPr>
        <w:ind w:left="7758" w:hanging="180"/>
      </w:pPr>
    </w:lvl>
  </w:abstractNum>
  <w:abstractNum w:abstractNumId="18" w15:restartNumberingAfterBreak="0">
    <w:nsid w:val="3ADE2222"/>
    <w:multiLevelType w:val="hybridMultilevel"/>
    <w:tmpl w:val="81063BEE"/>
    <w:lvl w:ilvl="0" w:tplc="1D20DC3C">
      <w:start w:val="1"/>
      <w:numFmt w:val="lowerLetter"/>
      <w:lvlText w:val="%1)"/>
      <w:lvlJc w:val="left"/>
      <w:pPr>
        <w:ind w:left="1271" w:hanging="360"/>
      </w:pPr>
      <w:rPr>
        <w:rFonts w:ascii="Verdana" w:hAnsi="Verdana" w:cs="Verdana" w:hint="default"/>
        <w:color w:val="000000"/>
        <w:sz w:val="16"/>
      </w:rPr>
    </w:lvl>
    <w:lvl w:ilvl="1" w:tplc="04160019" w:tentative="1">
      <w:start w:val="1"/>
      <w:numFmt w:val="lowerLetter"/>
      <w:lvlText w:val="%2."/>
      <w:lvlJc w:val="left"/>
      <w:pPr>
        <w:ind w:left="1991" w:hanging="360"/>
      </w:pPr>
    </w:lvl>
    <w:lvl w:ilvl="2" w:tplc="0416001B" w:tentative="1">
      <w:start w:val="1"/>
      <w:numFmt w:val="lowerRoman"/>
      <w:lvlText w:val="%3."/>
      <w:lvlJc w:val="right"/>
      <w:pPr>
        <w:ind w:left="2711" w:hanging="180"/>
      </w:pPr>
    </w:lvl>
    <w:lvl w:ilvl="3" w:tplc="0416000F" w:tentative="1">
      <w:start w:val="1"/>
      <w:numFmt w:val="decimal"/>
      <w:lvlText w:val="%4."/>
      <w:lvlJc w:val="left"/>
      <w:pPr>
        <w:ind w:left="3431" w:hanging="360"/>
      </w:pPr>
    </w:lvl>
    <w:lvl w:ilvl="4" w:tplc="04160019" w:tentative="1">
      <w:start w:val="1"/>
      <w:numFmt w:val="lowerLetter"/>
      <w:lvlText w:val="%5."/>
      <w:lvlJc w:val="left"/>
      <w:pPr>
        <w:ind w:left="4151" w:hanging="360"/>
      </w:pPr>
    </w:lvl>
    <w:lvl w:ilvl="5" w:tplc="0416001B" w:tentative="1">
      <w:start w:val="1"/>
      <w:numFmt w:val="lowerRoman"/>
      <w:lvlText w:val="%6."/>
      <w:lvlJc w:val="right"/>
      <w:pPr>
        <w:ind w:left="4871" w:hanging="180"/>
      </w:pPr>
    </w:lvl>
    <w:lvl w:ilvl="6" w:tplc="0416000F" w:tentative="1">
      <w:start w:val="1"/>
      <w:numFmt w:val="decimal"/>
      <w:lvlText w:val="%7."/>
      <w:lvlJc w:val="left"/>
      <w:pPr>
        <w:ind w:left="5591" w:hanging="360"/>
      </w:pPr>
    </w:lvl>
    <w:lvl w:ilvl="7" w:tplc="04160019" w:tentative="1">
      <w:start w:val="1"/>
      <w:numFmt w:val="lowerLetter"/>
      <w:lvlText w:val="%8."/>
      <w:lvlJc w:val="left"/>
      <w:pPr>
        <w:ind w:left="6311" w:hanging="360"/>
      </w:pPr>
    </w:lvl>
    <w:lvl w:ilvl="8" w:tplc="0416001B" w:tentative="1">
      <w:start w:val="1"/>
      <w:numFmt w:val="lowerRoman"/>
      <w:lvlText w:val="%9."/>
      <w:lvlJc w:val="right"/>
      <w:pPr>
        <w:ind w:left="7031" w:hanging="180"/>
      </w:pPr>
    </w:lvl>
  </w:abstractNum>
  <w:abstractNum w:abstractNumId="19" w15:restartNumberingAfterBreak="0">
    <w:nsid w:val="3D440B19"/>
    <w:multiLevelType w:val="hybridMultilevel"/>
    <w:tmpl w:val="0302D1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DAE028F"/>
    <w:multiLevelType w:val="hybridMultilevel"/>
    <w:tmpl w:val="5088F60A"/>
    <w:lvl w:ilvl="0" w:tplc="9BDE1538">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1" w15:restartNumberingAfterBreak="0">
    <w:nsid w:val="3F1128A6"/>
    <w:multiLevelType w:val="hybridMultilevel"/>
    <w:tmpl w:val="5EECDC80"/>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2" w15:restartNumberingAfterBreak="0">
    <w:nsid w:val="4079198D"/>
    <w:multiLevelType w:val="hybridMultilevel"/>
    <w:tmpl w:val="EDC413CC"/>
    <w:lvl w:ilvl="0" w:tplc="E2C646C8">
      <w:start w:val="1"/>
      <w:numFmt w:val="bullet"/>
      <w:lvlText w:val=""/>
      <w:lvlJc w:val="left"/>
      <w:pPr>
        <w:tabs>
          <w:tab w:val="num" w:pos="673"/>
        </w:tabs>
        <w:ind w:left="673" w:hanging="360"/>
      </w:pPr>
      <w:rPr>
        <w:rFonts w:ascii="Wingdings" w:hAnsi="Wingdings" w:hint="default"/>
        <w:color w:val="auto"/>
      </w:rPr>
    </w:lvl>
    <w:lvl w:ilvl="1" w:tplc="04160003">
      <w:start w:val="1"/>
      <w:numFmt w:val="bullet"/>
      <w:lvlText w:val="o"/>
      <w:lvlJc w:val="left"/>
      <w:pPr>
        <w:ind w:left="1753" w:hanging="360"/>
      </w:pPr>
      <w:rPr>
        <w:rFonts w:ascii="Courier New" w:hAnsi="Courier New" w:cs="Courier New" w:hint="default"/>
      </w:rPr>
    </w:lvl>
    <w:lvl w:ilvl="2" w:tplc="04160005">
      <w:start w:val="1"/>
      <w:numFmt w:val="bullet"/>
      <w:lvlText w:val=""/>
      <w:lvlJc w:val="left"/>
      <w:pPr>
        <w:ind w:left="2473" w:hanging="360"/>
      </w:pPr>
      <w:rPr>
        <w:rFonts w:ascii="Wingdings" w:hAnsi="Wingdings" w:hint="default"/>
      </w:rPr>
    </w:lvl>
    <w:lvl w:ilvl="3" w:tplc="04160001">
      <w:start w:val="1"/>
      <w:numFmt w:val="bullet"/>
      <w:lvlText w:val=""/>
      <w:lvlJc w:val="left"/>
      <w:pPr>
        <w:ind w:left="3193" w:hanging="360"/>
      </w:pPr>
      <w:rPr>
        <w:rFonts w:ascii="Symbol" w:hAnsi="Symbol" w:hint="default"/>
      </w:rPr>
    </w:lvl>
    <w:lvl w:ilvl="4" w:tplc="04160003">
      <w:start w:val="1"/>
      <w:numFmt w:val="bullet"/>
      <w:lvlText w:val="o"/>
      <w:lvlJc w:val="left"/>
      <w:pPr>
        <w:ind w:left="3913" w:hanging="360"/>
      </w:pPr>
      <w:rPr>
        <w:rFonts w:ascii="Courier New" w:hAnsi="Courier New" w:cs="Courier New" w:hint="default"/>
      </w:rPr>
    </w:lvl>
    <w:lvl w:ilvl="5" w:tplc="04160005">
      <w:start w:val="1"/>
      <w:numFmt w:val="bullet"/>
      <w:lvlText w:val=""/>
      <w:lvlJc w:val="left"/>
      <w:pPr>
        <w:ind w:left="4633" w:hanging="360"/>
      </w:pPr>
      <w:rPr>
        <w:rFonts w:ascii="Wingdings" w:hAnsi="Wingdings" w:hint="default"/>
      </w:rPr>
    </w:lvl>
    <w:lvl w:ilvl="6" w:tplc="04160001">
      <w:start w:val="1"/>
      <w:numFmt w:val="bullet"/>
      <w:lvlText w:val=""/>
      <w:lvlJc w:val="left"/>
      <w:pPr>
        <w:ind w:left="5353" w:hanging="360"/>
      </w:pPr>
      <w:rPr>
        <w:rFonts w:ascii="Symbol" w:hAnsi="Symbol" w:hint="default"/>
      </w:rPr>
    </w:lvl>
    <w:lvl w:ilvl="7" w:tplc="04160003">
      <w:start w:val="1"/>
      <w:numFmt w:val="bullet"/>
      <w:lvlText w:val="o"/>
      <w:lvlJc w:val="left"/>
      <w:pPr>
        <w:ind w:left="6073" w:hanging="360"/>
      </w:pPr>
      <w:rPr>
        <w:rFonts w:ascii="Courier New" w:hAnsi="Courier New" w:cs="Courier New" w:hint="default"/>
      </w:rPr>
    </w:lvl>
    <w:lvl w:ilvl="8" w:tplc="04160005">
      <w:start w:val="1"/>
      <w:numFmt w:val="bullet"/>
      <w:lvlText w:val=""/>
      <w:lvlJc w:val="left"/>
      <w:pPr>
        <w:ind w:left="6793" w:hanging="360"/>
      </w:pPr>
      <w:rPr>
        <w:rFonts w:ascii="Wingdings" w:hAnsi="Wingdings" w:hint="default"/>
      </w:rPr>
    </w:lvl>
  </w:abstractNum>
  <w:abstractNum w:abstractNumId="23" w15:restartNumberingAfterBreak="0">
    <w:nsid w:val="41521DC3"/>
    <w:multiLevelType w:val="hybridMultilevel"/>
    <w:tmpl w:val="E7483FFA"/>
    <w:lvl w:ilvl="0" w:tplc="A682362E">
      <w:start w:val="1"/>
      <w:numFmt w:val="upperRoman"/>
      <w:lvlText w:val="%1-"/>
      <w:lvlJc w:val="left"/>
      <w:pPr>
        <w:ind w:left="1542" w:hanging="720"/>
      </w:pPr>
      <w:rPr>
        <w:rFonts w:hint="default"/>
      </w:rPr>
    </w:lvl>
    <w:lvl w:ilvl="1" w:tplc="04160019" w:tentative="1">
      <w:start w:val="1"/>
      <w:numFmt w:val="lowerLetter"/>
      <w:lvlText w:val="%2."/>
      <w:lvlJc w:val="left"/>
      <w:pPr>
        <w:ind w:left="1902" w:hanging="360"/>
      </w:pPr>
    </w:lvl>
    <w:lvl w:ilvl="2" w:tplc="0416001B" w:tentative="1">
      <w:start w:val="1"/>
      <w:numFmt w:val="lowerRoman"/>
      <w:lvlText w:val="%3."/>
      <w:lvlJc w:val="right"/>
      <w:pPr>
        <w:ind w:left="2622" w:hanging="180"/>
      </w:pPr>
    </w:lvl>
    <w:lvl w:ilvl="3" w:tplc="0416000F" w:tentative="1">
      <w:start w:val="1"/>
      <w:numFmt w:val="decimal"/>
      <w:lvlText w:val="%4."/>
      <w:lvlJc w:val="left"/>
      <w:pPr>
        <w:ind w:left="3342" w:hanging="360"/>
      </w:pPr>
    </w:lvl>
    <w:lvl w:ilvl="4" w:tplc="04160019" w:tentative="1">
      <w:start w:val="1"/>
      <w:numFmt w:val="lowerLetter"/>
      <w:lvlText w:val="%5."/>
      <w:lvlJc w:val="left"/>
      <w:pPr>
        <w:ind w:left="4062" w:hanging="360"/>
      </w:pPr>
    </w:lvl>
    <w:lvl w:ilvl="5" w:tplc="0416001B" w:tentative="1">
      <w:start w:val="1"/>
      <w:numFmt w:val="lowerRoman"/>
      <w:lvlText w:val="%6."/>
      <w:lvlJc w:val="right"/>
      <w:pPr>
        <w:ind w:left="4782" w:hanging="180"/>
      </w:pPr>
    </w:lvl>
    <w:lvl w:ilvl="6" w:tplc="0416000F" w:tentative="1">
      <w:start w:val="1"/>
      <w:numFmt w:val="decimal"/>
      <w:lvlText w:val="%7."/>
      <w:lvlJc w:val="left"/>
      <w:pPr>
        <w:ind w:left="5502" w:hanging="360"/>
      </w:pPr>
    </w:lvl>
    <w:lvl w:ilvl="7" w:tplc="04160019" w:tentative="1">
      <w:start w:val="1"/>
      <w:numFmt w:val="lowerLetter"/>
      <w:lvlText w:val="%8."/>
      <w:lvlJc w:val="left"/>
      <w:pPr>
        <w:ind w:left="6222" w:hanging="360"/>
      </w:pPr>
    </w:lvl>
    <w:lvl w:ilvl="8" w:tplc="0416001B" w:tentative="1">
      <w:start w:val="1"/>
      <w:numFmt w:val="lowerRoman"/>
      <w:lvlText w:val="%9."/>
      <w:lvlJc w:val="right"/>
      <w:pPr>
        <w:ind w:left="6942" w:hanging="180"/>
      </w:pPr>
    </w:lvl>
  </w:abstractNum>
  <w:abstractNum w:abstractNumId="24" w15:restartNumberingAfterBreak="0">
    <w:nsid w:val="436A081A"/>
    <w:multiLevelType w:val="hybridMultilevel"/>
    <w:tmpl w:val="538EE4EE"/>
    <w:lvl w:ilvl="0" w:tplc="4DE497E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5" w15:restartNumberingAfterBreak="0">
    <w:nsid w:val="43D1759F"/>
    <w:multiLevelType w:val="hybridMultilevel"/>
    <w:tmpl w:val="1D1C22D2"/>
    <w:lvl w:ilvl="0" w:tplc="7236F4C8">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6" w15:restartNumberingAfterBreak="0">
    <w:nsid w:val="4BA120D1"/>
    <w:multiLevelType w:val="hybridMultilevel"/>
    <w:tmpl w:val="948AD79C"/>
    <w:lvl w:ilvl="0" w:tplc="04160011">
      <w:start w:val="1"/>
      <w:numFmt w:val="decimal"/>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0FA44CB"/>
    <w:multiLevelType w:val="hybridMultilevel"/>
    <w:tmpl w:val="1FCAF06A"/>
    <w:lvl w:ilvl="0" w:tplc="4F54A9E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3C0391E"/>
    <w:multiLevelType w:val="hybridMultilevel"/>
    <w:tmpl w:val="D4880A34"/>
    <w:lvl w:ilvl="0" w:tplc="04160001">
      <w:start w:val="1"/>
      <w:numFmt w:val="bullet"/>
      <w:lvlText w:val=""/>
      <w:lvlJc w:val="left"/>
      <w:pPr>
        <w:ind w:left="1353" w:hanging="360"/>
      </w:pPr>
      <w:rPr>
        <w:rFonts w:ascii="Symbol" w:hAnsi="Symbol" w:hint="default"/>
      </w:rPr>
    </w:lvl>
    <w:lvl w:ilvl="1" w:tplc="04160003" w:tentative="1">
      <w:start w:val="1"/>
      <w:numFmt w:val="bullet"/>
      <w:lvlText w:val="o"/>
      <w:lvlJc w:val="left"/>
      <w:pPr>
        <w:ind w:left="2073" w:hanging="360"/>
      </w:pPr>
      <w:rPr>
        <w:rFonts w:ascii="Courier New" w:hAnsi="Courier New" w:cs="Courier New" w:hint="default"/>
      </w:rPr>
    </w:lvl>
    <w:lvl w:ilvl="2" w:tplc="04160005" w:tentative="1">
      <w:start w:val="1"/>
      <w:numFmt w:val="bullet"/>
      <w:lvlText w:val=""/>
      <w:lvlJc w:val="left"/>
      <w:pPr>
        <w:ind w:left="2793" w:hanging="360"/>
      </w:pPr>
      <w:rPr>
        <w:rFonts w:ascii="Wingdings" w:hAnsi="Wingdings" w:hint="default"/>
      </w:rPr>
    </w:lvl>
    <w:lvl w:ilvl="3" w:tplc="04160001" w:tentative="1">
      <w:start w:val="1"/>
      <w:numFmt w:val="bullet"/>
      <w:lvlText w:val=""/>
      <w:lvlJc w:val="left"/>
      <w:pPr>
        <w:ind w:left="3513" w:hanging="360"/>
      </w:pPr>
      <w:rPr>
        <w:rFonts w:ascii="Symbol" w:hAnsi="Symbol" w:hint="default"/>
      </w:rPr>
    </w:lvl>
    <w:lvl w:ilvl="4" w:tplc="04160003" w:tentative="1">
      <w:start w:val="1"/>
      <w:numFmt w:val="bullet"/>
      <w:lvlText w:val="o"/>
      <w:lvlJc w:val="left"/>
      <w:pPr>
        <w:ind w:left="4233" w:hanging="360"/>
      </w:pPr>
      <w:rPr>
        <w:rFonts w:ascii="Courier New" w:hAnsi="Courier New" w:cs="Courier New" w:hint="default"/>
      </w:rPr>
    </w:lvl>
    <w:lvl w:ilvl="5" w:tplc="04160005" w:tentative="1">
      <w:start w:val="1"/>
      <w:numFmt w:val="bullet"/>
      <w:lvlText w:val=""/>
      <w:lvlJc w:val="left"/>
      <w:pPr>
        <w:ind w:left="4953" w:hanging="360"/>
      </w:pPr>
      <w:rPr>
        <w:rFonts w:ascii="Wingdings" w:hAnsi="Wingdings" w:hint="default"/>
      </w:rPr>
    </w:lvl>
    <w:lvl w:ilvl="6" w:tplc="04160001" w:tentative="1">
      <w:start w:val="1"/>
      <w:numFmt w:val="bullet"/>
      <w:lvlText w:val=""/>
      <w:lvlJc w:val="left"/>
      <w:pPr>
        <w:ind w:left="5673" w:hanging="360"/>
      </w:pPr>
      <w:rPr>
        <w:rFonts w:ascii="Symbol" w:hAnsi="Symbol" w:hint="default"/>
      </w:rPr>
    </w:lvl>
    <w:lvl w:ilvl="7" w:tplc="04160003" w:tentative="1">
      <w:start w:val="1"/>
      <w:numFmt w:val="bullet"/>
      <w:lvlText w:val="o"/>
      <w:lvlJc w:val="left"/>
      <w:pPr>
        <w:ind w:left="6393" w:hanging="360"/>
      </w:pPr>
      <w:rPr>
        <w:rFonts w:ascii="Courier New" w:hAnsi="Courier New" w:cs="Courier New" w:hint="default"/>
      </w:rPr>
    </w:lvl>
    <w:lvl w:ilvl="8" w:tplc="04160005" w:tentative="1">
      <w:start w:val="1"/>
      <w:numFmt w:val="bullet"/>
      <w:lvlText w:val=""/>
      <w:lvlJc w:val="left"/>
      <w:pPr>
        <w:ind w:left="7113" w:hanging="360"/>
      </w:pPr>
      <w:rPr>
        <w:rFonts w:ascii="Wingdings" w:hAnsi="Wingdings" w:hint="default"/>
      </w:rPr>
    </w:lvl>
  </w:abstractNum>
  <w:abstractNum w:abstractNumId="29" w15:restartNumberingAfterBreak="0">
    <w:nsid w:val="56D73C32"/>
    <w:multiLevelType w:val="hybridMultilevel"/>
    <w:tmpl w:val="24A2D93C"/>
    <w:lvl w:ilvl="0" w:tplc="04160005">
      <w:start w:val="1"/>
      <w:numFmt w:val="bullet"/>
      <w:lvlText w:val=""/>
      <w:lvlJc w:val="left"/>
      <w:pPr>
        <w:ind w:left="360" w:hanging="360"/>
      </w:pPr>
      <w:rPr>
        <w:rFonts w:ascii="Wingdings" w:hAnsi="Wingdings" w:hint="default"/>
      </w:rPr>
    </w:lvl>
    <w:lvl w:ilvl="1" w:tplc="04160003">
      <w:start w:val="1"/>
      <w:numFmt w:val="bullet"/>
      <w:lvlText w:val="o"/>
      <w:lvlJc w:val="left"/>
      <w:pPr>
        <w:ind w:left="501" w:hanging="360"/>
      </w:pPr>
      <w:rPr>
        <w:rFonts w:ascii="Courier New" w:hAnsi="Courier New" w:cs="Courier New" w:hint="default"/>
      </w:rPr>
    </w:lvl>
    <w:lvl w:ilvl="2" w:tplc="04160005">
      <w:start w:val="1"/>
      <w:numFmt w:val="bullet"/>
      <w:lvlText w:val=""/>
      <w:lvlJc w:val="left"/>
      <w:pPr>
        <w:ind w:left="1221" w:hanging="360"/>
      </w:pPr>
      <w:rPr>
        <w:rFonts w:ascii="Wingdings" w:hAnsi="Wingdings" w:hint="default"/>
      </w:rPr>
    </w:lvl>
    <w:lvl w:ilvl="3" w:tplc="04160001">
      <w:start w:val="1"/>
      <w:numFmt w:val="bullet"/>
      <w:lvlText w:val=""/>
      <w:lvlJc w:val="left"/>
      <w:pPr>
        <w:ind w:left="1941" w:hanging="360"/>
      </w:pPr>
      <w:rPr>
        <w:rFonts w:ascii="Symbol" w:hAnsi="Symbol" w:hint="default"/>
      </w:rPr>
    </w:lvl>
    <w:lvl w:ilvl="4" w:tplc="04160003">
      <w:start w:val="1"/>
      <w:numFmt w:val="bullet"/>
      <w:lvlText w:val="o"/>
      <w:lvlJc w:val="left"/>
      <w:pPr>
        <w:ind w:left="2661" w:hanging="360"/>
      </w:pPr>
      <w:rPr>
        <w:rFonts w:ascii="Courier New" w:hAnsi="Courier New" w:cs="Courier New" w:hint="default"/>
      </w:rPr>
    </w:lvl>
    <w:lvl w:ilvl="5" w:tplc="04160005">
      <w:start w:val="1"/>
      <w:numFmt w:val="bullet"/>
      <w:lvlText w:val=""/>
      <w:lvlJc w:val="left"/>
      <w:pPr>
        <w:ind w:left="3381" w:hanging="360"/>
      </w:pPr>
      <w:rPr>
        <w:rFonts w:ascii="Wingdings" w:hAnsi="Wingdings" w:hint="default"/>
      </w:rPr>
    </w:lvl>
    <w:lvl w:ilvl="6" w:tplc="04160001">
      <w:start w:val="1"/>
      <w:numFmt w:val="bullet"/>
      <w:lvlText w:val=""/>
      <w:lvlJc w:val="left"/>
      <w:pPr>
        <w:ind w:left="4101" w:hanging="360"/>
      </w:pPr>
      <w:rPr>
        <w:rFonts w:ascii="Symbol" w:hAnsi="Symbol" w:hint="default"/>
      </w:rPr>
    </w:lvl>
    <w:lvl w:ilvl="7" w:tplc="04160003">
      <w:start w:val="1"/>
      <w:numFmt w:val="bullet"/>
      <w:lvlText w:val="o"/>
      <w:lvlJc w:val="left"/>
      <w:pPr>
        <w:ind w:left="4821" w:hanging="360"/>
      </w:pPr>
      <w:rPr>
        <w:rFonts w:ascii="Courier New" w:hAnsi="Courier New" w:cs="Courier New" w:hint="default"/>
      </w:rPr>
    </w:lvl>
    <w:lvl w:ilvl="8" w:tplc="04160005">
      <w:start w:val="1"/>
      <w:numFmt w:val="bullet"/>
      <w:lvlText w:val=""/>
      <w:lvlJc w:val="left"/>
      <w:pPr>
        <w:ind w:left="5541" w:hanging="360"/>
      </w:pPr>
      <w:rPr>
        <w:rFonts w:ascii="Wingdings" w:hAnsi="Wingdings" w:hint="default"/>
      </w:rPr>
    </w:lvl>
  </w:abstractNum>
  <w:abstractNum w:abstractNumId="30" w15:restartNumberingAfterBreak="0">
    <w:nsid w:val="585211E6"/>
    <w:multiLevelType w:val="hybridMultilevel"/>
    <w:tmpl w:val="D962364E"/>
    <w:lvl w:ilvl="0" w:tplc="04ACAD3E">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1" w15:restartNumberingAfterBreak="0">
    <w:nsid w:val="59FB2DFF"/>
    <w:multiLevelType w:val="hybridMultilevel"/>
    <w:tmpl w:val="7F9E78CA"/>
    <w:lvl w:ilvl="0" w:tplc="0416000D">
      <w:start w:val="1"/>
      <w:numFmt w:val="bullet"/>
      <w:lvlText w:val=""/>
      <w:lvlJc w:val="left"/>
      <w:pPr>
        <w:ind w:left="720" w:hanging="360"/>
      </w:pPr>
      <w:rPr>
        <w:rFonts w:ascii="Wingdings" w:hAnsi="Wingdings" w:hint="default"/>
        <w:color w:val="auto"/>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2" w15:restartNumberingAfterBreak="0">
    <w:nsid w:val="5A4C6DA4"/>
    <w:multiLevelType w:val="hybridMultilevel"/>
    <w:tmpl w:val="53102588"/>
    <w:lvl w:ilvl="0" w:tplc="04160005">
      <w:start w:val="1"/>
      <w:numFmt w:val="bullet"/>
      <w:lvlText w:val=""/>
      <w:lvlJc w:val="left"/>
      <w:pPr>
        <w:tabs>
          <w:tab w:val="num" w:pos="360"/>
        </w:tabs>
        <w:ind w:left="360" w:hanging="360"/>
      </w:pPr>
      <w:rPr>
        <w:rFonts w:ascii="Wingdings" w:hAnsi="Wingdings" w:hint="default"/>
      </w:rPr>
    </w:lvl>
    <w:lvl w:ilvl="1" w:tplc="04160003">
      <w:start w:val="1"/>
      <w:numFmt w:val="bullet"/>
      <w:lvlText w:val="o"/>
      <w:lvlJc w:val="left"/>
      <w:pPr>
        <w:ind w:left="1080" w:hanging="360"/>
      </w:pPr>
      <w:rPr>
        <w:rFonts w:ascii="Courier New" w:hAnsi="Courier New" w:cs="Times New Roman"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Times New Roman"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Times New Roman" w:hint="default"/>
      </w:rPr>
    </w:lvl>
    <w:lvl w:ilvl="8" w:tplc="04160005">
      <w:start w:val="1"/>
      <w:numFmt w:val="bullet"/>
      <w:lvlText w:val=""/>
      <w:lvlJc w:val="left"/>
      <w:pPr>
        <w:ind w:left="6120" w:hanging="360"/>
      </w:pPr>
      <w:rPr>
        <w:rFonts w:ascii="Wingdings" w:hAnsi="Wingdings" w:hint="default"/>
      </w:rPr>
    </w:lvl>
  </w:abstractNum>
  <w:abstractNum w:abstractNumId="33" w15:restartNumberingAfterBreak="0">
    <w:nsid w:val="5EFE09F7"/>
    <w:multiLevelType w:val="hybridMultilevel"/>
    <w:tmpl w:val="19CADF7E"/>
    <w:lvl w:ilvl="0" w:tplc="64AC79CC">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34" w15:restartNumberingAfterBreak="0">
    <w:nsid w:val="62047E9D"/>
    <w:multiLevelType w:val="hybridMultilevel"/>
    <w:tmpl w:val="1132F9D0"/>
    <w:lvl w:ilvl="0" w:tplc="3BB4BC3A">
      <w:start w:val="1"/>
      <w:numFmt w:val="upperRoman"/>
      <w:lvlText w:val="%1-"/>
      <w:lvlJc w:val="left"/>
      <w:pPr>
        <w:ind w:left="1211" w:hanging="360"/>
      </w:pPr>
      <w:rPr>
        <w:rFonts w:ascii="Arial" w:eastAsia="Times New Roman" w:hAnsi="Arial" w:cs="Arial"/>
      </w:rPr>
    </w:lvl>
    <w:lvl w:ilvl="1" w:tplc="04160019" w:tentative="1">
      <w:start w:val="1"/>
      <w:numFmt w:val="lowerLetter"/>
      <w:lvlText w:val="%2."/>
      <w:lvlJc w:val="left"/>
      <w:pPr>
        <w:ind w:left="1581" w:hanging="360"/>
      </w:pPr>
    </w:lvl>
    <w:lvl w:ilvl="2" w:tplc="0416001B" w:tentative="1">
      <w:start w:val="1"/>
      <w:numFmt w:val="lowerRoman"/>
      <w:lvlText w:val="%3."/>
      <w:lvlJc w:val="right"/>
      <w:pPr>
        <w:ind w:left="2301" w:hanging="180"/>
      </w:pPr>
    </w:lvl>
    <w:lvl w:ilvl="3" w:tplc="0416000F" w:tentative="1">
      <w:start w:val="1"/>
      <w:numFmt w:val="decimal"/>
      <w:lvlText w:val="%4."/>
      <w:lvlJc w:val="left"/>
      <w:pPr>
        <w:ind w:left="3021" w:hanging="360"/>
      </w:pPr>
    </w:lvl>
    <w:lvl w:ilvl="4" w:tplc="04160019" w:tentative="1">
      <w:start w:val="1"/>
      <w:numFmt w:val="lowerLetter"/>
      <w:lvlText w:val="%5."/>
      <w:lvlJc w:val="left"/>
      <w:pPr>
        <w:ind w:left="3741" w:hanging="360"/>
      </w:pPr>
    </w:lvl>
    <w:lvl w:ilvl="5" w:tplc="0416001B" w:tentative="1">
      <w:start w:val="1"/>
      <w:numFmt w:val="lowerRoman"/>
      <w:lvlText w:val="%6."/>
      <w:lvlJc w:val="right"/>
      <w:pPr>
        <w:ind w:left="4461" w:hanging="180"/>
      </w:pPr>
    </w:lvl>
    <w:lvl w:ilvl="6" w:tplc="0416000F" w:tentative="1">
      <w:start w:val="1"/>
      <w:numFmt w:val="decimal"/>
      <w:lvlText w:val="%7."/>
      <w:lvlJc w:val="left"/>
      <w:pPr>
        <w:ind w:left="5181" w:hanging="360"/>
      </w:pPr>
    </w:lvl>
    <w:lvl w:ilvl="7" w:tplc="04160019" w:tentative="1">
      <w:start w:val="1"/>
      <w:numFmt w:val="lowerLetter"/>
      <w:lvlText w:val="%8."/>
      <w:lvlJc w:val="left"/>
      <w:pPr>
        <w:ind w:left="5901" w:hanging="360"/>
      </w:pPr>
    </w:lvl>
    <w:lvl w:ilvl="8" w:tplc="0416001B" w:tentative="1">
      <w:start w:val="1"/>
      <w:numFmt w:val="lowerRoman"/>
      <w:lvlText w:val="%9."/>
      <w:lvlJc w:val="right"/>
      <w:pPr>
        <w:ind w:left="6621" w:hanging="180"/>
      </w:pPr>
    </w:lvl>
  </w:abstractNum>
  <w:abstractNum w:abstractNumId="35" w15:restartNumberingAfterBreak="0">
    <w:nsid w:val="6889138D"/>
    <w:multiLevelType w:val="hybridMultilevel"/>
    <w:tmpl w:val="8D708D0E"/>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6" w15:restartNumberingAfterBreak="0">
    <w:nsid w:val="6AE233FB"/>
    <w:multiLevelType w:val="hybridMultilevel"/>
    <w:tmpl w:val="2B780D2C"/>
    <w:lvl w:ilvl="0" w:tplc="B2BEABAA">
      <w:start w:val="1"/>
      <w:numFmt w:val="upperRoman"/>
      <w:lvlText w:val="%1-"/>
      <w:lvlJc w:val="left"/>
      <w:pPr>
        <w:tabs>
          <w:tab w:val="num" w:pos="720"/>
        </w:tabs>
        <w:ind w:left="720" w:hanging="360"/>
      </w:pPr>
      <w:rPr>
        <w:rFonts w:asciiTheme="minorHAnsi" w:eastAsia="Times New Roman" w:hAnsiTheme="minorHAnsi" w:cstheme="minorHAnsi"/>
      </w:rPr>
    </w:lvl>
    <w:lvl w:ilvl="1" w:tplc="DDB4DF12" w:tentative="1">
      <w:start w:val="1"/>
      <w:numFmt w:val="bullet"/>
      <w:lvlText w:val=""/>
      <w:lvlJc w:val="left"/>
      <w:pPr>
        <w:tabs>
          <w:tab w:val="num" w:pos="1440"/>
        </w:tabs>
        <w:ind w:left="1440" w:hanging="360"/>
      </w:pPr>
      <w:rPr>
        <w:rFonts w:ascii="Wingdings" w:hAnsi="Wingdings" w:hint="default"/>
      </w:rPr>
    </w:lvl>
    <w:lvl w:ilvl="2" w:tplc="54328092" w:tentative="1">
      <w:start w:val="1"/>
      <w:numFmt w:val="bullet"/>
      <w:lvlText w:val=""/>
      <w:lvlJc w:val="left"/>
      <w:pPr>
        <w:tabs>
          <w:tab w:val="num" w:pos="2160"/>
        </w:tabs>
        <w:ind w:left="2160" w:hanging="360"/>
      </w:pPr>
      <w:rPr>
        <w:rFonts w:ascii="Wingdings" w:hAnsi="Wingdings" w:hint="default"/>
      </w:rPr>
    </w:lvl>
    <w:lvl w:ilvl="3" w:tplc="098A7252" w:tentative="1">
      <w:start w:val="1"/>
      <w:numFmt w:val="bullet"/>
      <w:lvlText w:val=""/>
      <w:lvlJc w:val="left"/>
      <w:pPr>
        <w:tabs>
          <w:tab w:val="num" w:pos="2880"/>
        </w:tabs>
        <w:ind w:left="2880" w:hanging="360"/>
      </w:pPr>
      <w:rPr>
        <w:rFonts w:ascii="Wingdings" w:hAnsi="Wingdings" w:hint="default"/>
      </w:rPr>
    </w:lvl>
    <w:lvl w:ilvl="4" w:tplc="2AAA02B4" w:tentative="1">
      <w:start w:val="1"/>
      <w:numFmt w:val="bullet"/>
      <w:lvlText w:val=""/>
      <w:lvlJc w:val="left"/>
      <w:pPr>
        <w:tabs>
          <w:tab w:val="num" w:pos="3600"/>
        </w:tabs>
        <w:ind w:left="3600" w:hanging="360"/>
      </w:pPr>
      <w:rPr>
        <w:rFonts w:ascii="Wingdings" w:hAnsi="Wingdings" w:hint="default"/>
      </w:rPr>
    </w:lvl>
    <w:lvl w:ilvl="5" w:tplc="06C86CB8" w:tentative="1">
      <w:start w:val="1"/>
      <w:numFmt w:val="bullet"/>
      <w:lvlText w:val=""/>
      <w:lvlJc w:val="left"/>
      <w:pPr>
        <w:tabs>
          <w:tab w:val="num" w:pos="4320"/>
        </w:tabs>
        <w:ind w:left="4320" w:hanging="360"/>
      </w:pPr>
      <w:rPr>
        <w:rFonts w:ascii="Wingdings" w:hAnsi="Wingdings" w:hint="default"/>
      </w:rPr>
    </w:lvl>
    <w:lvl w:ilvl="6" w:tplc="34B0AA02" w:tentative="1">
      <w:start w:val="1"/>
      <w:numFmt w:val="bullet"/>
      <w:lvlText w:val=""/>
      <w:lvlJc w:val="left"/>
      <w:pPr>
        <w:tabs>
          <w:tab w:val="num" w:pos="5040"/>
        </w:tabs>
        <w:ind w:left="5040" w:hanging="360"/>
      </w:pPr>
      <w:rPr>
        <w:rFonts w:ascii="Wingdings" w:hAnsi="Wingdings" w:hint="default"/>
      </w:rPr>
    </w:lvl>
    <w:lvl w:ilvl="7" w:tplc="905493C4" w:tentative="1">
      <w:start w:val="1"/>
      <w:numFmt w:val="bullet"/>
      <w:lvlText w:val=""/>
      <w:lvlJc w:val="left"/>
      <w:pPr>
        <w:tabs>
          <w:tab w:val="num" w:pos="5760"/>
        </w:tabs>
        <w:ind w:left="5760" w:hanging="360"/>
      </w:pPr>
      <w:rPr>
        <w:rFonts w:ascii="Wingdings" w:hAnsi="Wingdings" w:hint="default"/>
      </w:rPr>
    </w:lvl>
    <w:lvl w:ilvl="8" w:tplc="38D00DD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631324"/>
    <w:multiLevelType w:val="hybridMultilevel"/>
    <w:tmpl w:val="FB56C4E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8" w15:restartNumberingAfterBreak="0">
    <w:nsid w:val="732C28D2"/>
    <w:multiLevelType w:val="hybridMultilevel"/>
    <w:tmpl w:val="A092B144"/>
    <w:lvl w:ilvl="0" w:tplc="738A0330">
      <w:start w:val="1"/>
      <w:numFmt w:val="lowerLetter"/>
      <w:lvlText w:val="%1)"/>
      <w:lvlJc w:val="left"/>
      <w:pPr>
        <w:ind w:left="2043" w:hanging="405"/>
      </w:pPr>
      <w:rPr>
        <w:rFonts w:hint="default"/>
        <w:color w:val="000000"/>
      </w:rPr>
    </w:lvl>
    <w:lvl w:ilvl="1" w:tplc="04160019" w:tentative="1">
      <w:start w:val="1"/>
      <w:numFmt w:val="lowerLetter"/>
      <w:lvlText w:val="%2."/>
      <w:lvlJc w:val="left"/>
      <w:pPr>
        <w:ind w:left="2718" w:hanging="360"/>
      </w:pPr>
    </w:lvl>
    <w:lvl w:ilvl="2" w:tplc="0416001B" w:tentative="1">
      <w:start w:val="1"/>
      <w:numFmt w:val="lowerRoman"/>
      <w:lvlText w:val="%3."/>
      <w:lvlJc w:val="right"/>
      <w:pPr>
        <w:ind w:left="3438" w:hanging="180"/>
      </w:pPr>
    </w:lvl>
    <w:lvl w:ilvl="3" w:tplc="0416000F" w:tentative="1">
      <w:start w:val="1"/>
      <w:numFmt w:val="decimal"/>
      <w:lvlText w:val="%4."/>
      <w:lvlJc w:val="left"/>
      <w:pPr>
        <w:ind w:left="4158" w:hanging="360"/>
      </w:pPr>
    </w:lvl>
    <w:lvl w:ilvl="4" w:tplc="04160019" w:tentative="1">
      <w:start w:val="1"/>
      <w:numFmt w:val="lowerLetter"/>
      <w:lvlText w:val="%5."/>
      <w:lvlJc w:val="left"/>
      <w:pPr>
        <w:ind w:left="4878" w:hanging="360"/>
      </w:pPr>
    </w:lvl>
    <w:lvl w:ilvl="5" w:tplc="0416001B" w:tentative="1">
      <w:start w:val="1"/>
      <w:numFmt w:val="lowerRoman"/>
      <w:lvlText w:val="%6."/>
      <w:lvlJc w:val="right"/>
      <w:pPr>
        <w:ind w:left="5598" w:hanging="180"/>
      </w:pPr>
    </w:lvl>
    <w:lvl w:ilvl="6" w:tplc="0416000F" w:tentative="1">
      <w:start w:val="1"/>
      <w:numFmt w:val="decimal"/>
      <w:lvlText w:val="%7."/>
      <w:lvlJc w:val="left"/>
      <w:pPr>
        <w:ind w:left="6318" w:hanging="360"/>
      </w:pPr>
    </w:lvl>
    <w:lvl w:ilvl="7" w:tplc="04160019" w:tentative="1">
      <w:start w:val="1"/>
      <w:numFmt w:val="lowerLetter"/>
      <w:lvlText w:val="%8."/>
      <w:lvlJc w:val="left"/>
      <w:pPr>
        <w:ind w:left="7038" w:hanging="360"/>
      </w:pPr>
    </w:lvl>
    <w:lvl w:ilvl="8" w:tplc="0416001B" w:tentative="1">
      <w:start w:val="1"/>
      <w:numFmt w:val="lowerRoman"/>
      <w:lvlText w:val="%9."/>
      <w:lvlJc w:val="right"/>
      <w:pPr>
        <w:ind w:left="7758" w:hanging="180"/>
      </w:pPr>
    </w:lvl>
  </w:abstractNum>
  <w:abstractNum w:abstractNumId="39" w15:restartNumberingAfterBreak="0">
    <w:nsid w:val="75520B08"/>
    <w:multiLevelType w:val="hybridMultilevel"/>
    <w:tmpl w:val="F2BCC5FA"/>
    <w:lvl w:ilvl="0" w:tplc="04160005">
      <w:start w:val="1"/>
      <w:numFmt w:val="bullet"/>
      <w:lvlText w:val=""/>
      <w:lvlJc w:val="left"/>
      <w:pPr>
        <w:tabs>
          <w:tab w:val="num" w:pos="360"/>
        </w:tabs>
        <w:ind w:left="360" w:hanging="360"/>
      </w:pPr>
      <w:rPr>
        <w:rFonts w:ascii="Wingdings" w:hAnsi="Wingdings" w:hint="default"/>
      </w:rPr>
    </w:lvl>
    <w:lvl w:ilvl="1" w:tplc="04160001">
      <w:start w:val="1"/>
      <w:numFmt w:val="bullet"/>
      <w:lvlText w:val=""/>
      <w:lvlJc w:val="left"/>
      <w:pPr>
        <w:tabs>
          <w:tab w:val="num" w:pos="360"/>
        </w:tabs>
        <w:ind w:left="360" w:hanging="360"/>
      </w:pPr>
      <w:rPr>
        <w:rFonts w:ascii="Symbol" w:hAnsi="Symbol"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Times New Roman"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Times New Roman" w:hint="default"/>
      </w:rPr>
    </w:lvl>
    <w:lvl w:ilvl="8" w:tplc="04160005">
      <w:start w:val="1"/>
      <w:numFmt w:val="bullet"/>
      <w:lvlText w:val=""/>
      <w:lvlJc w:val="left"/>
      <w:pPr>
        <w:ind w:left="6120" w:hanging="360"/>
      </w:pPr>
      <w:rPr>
        <w:rFonts w:ascii="Wingdings" w:hAnsi="Wingdings" w:hint="default"/>
      </w:rPr>
    </w:lvl>
  </w:abstractNum>
  <w:abstractNum w:abstractNumId="40" w15:restartNumberingAfterBreak="0">
    <w:nsid w:val="77D50B24"/>
    <w:multiLevelType w:val="hybridMultilevel"/>
    <w:tmpl w:val="9BE4EEA8"/>
    <w:lvl w:ilvl="0" w:tplc="4BCC37AE">
      <w:start w:val="4"/>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B124028"/>
    <w:multiLevelType w:val="hybridMultilevel"/>
    <w:tmpl w:val="5AC8FF00"/>
    <w:lvl w:ilvl="0" w:tplc="0D8859CC">
      <w:start w:val="1"/>
      <w:numFmt w:val="lowerLetter"/>
      <w:lvlText w:val="%1)"/>
      <w:lvlJc w:val="left"/>
      <w:pPr>
        <w:ind w:left="1128" w:hanging="360"/>
      </w:pPr>
      <w:rPr>
        <w:rFonts w:hint="default"/>
      </w:rPr>
    </w:lvl>
    <w:lvl w:ilvl="1" w:tplc="04160019" w:tentative="1">
      <w:start w:val="1"/>
      <w:numFmt w:val="lowerLetter"/>
      <w:lvlText w:val="%2."/>
      <w:lvlJc w:val="left"/>
      <w:pPr>
        <w:ind w:left="1848" w:hanging="360"/>
      </w:pPr>
    </w:lvl>
    <w:lvl w:ilvl="2" w:tplc="0416001B" w:tentative="1">
      <w:start w:val="1"/>
      <w:numFmt w:val="lowerRoman"/>
      <w:lvlText w:val="%3."/>
      <w:lvlJc w:val="right"/>
      <w:pPr>
        <w:ind w:left="2568" w:hanging="180"/>
      </w:pPr>
    </w:lvl>
    <w:lvl w:ilvl="3" w:tplc="0416000F" w:tentative="1">
      <w:start w:val="1"/>
      <w:numFmt w:val="decimal"/>
      <w:lvlText w:val="%4."/>
      <w:lvlJc w:val="left"/>
      <w:pPr>
        <w:ind w:left="3288" w:hanging="360"/>
      </w:pPr>
    </w:lvl>
    <w:lvl w:ilvl="4" w:tplc="04160019" w:tentative="1">
      <w:start w:val="1"/>
      <w:numFmt w:val="lowerLetter"/>
      <w:lvlText w:val="%5."/>
      <w:lvlJc w:val="left"/>
      <w:pPr>
        <w:ind w:left="4008" w:hanging="360"/>
      </w:pPr>
    </w:lvl>
    <w:lvl w:ilvl="5" w:tplc="0416001B" w:tentative="1">
      <w:start w:val="1"/>
      <w:numFmt w:val="lowerRoman"/>
      <w:lvlText w:val="%6."/>
      <w:lvlJc w:val="right"/>
      <w:pPr>
        <w:ind w:left="4728" w:hanging="180"/>
      </w:pPr>
    </w:lvl>
    <w:lvl w:ilvl="6" w:tplc="0416000F" w:tentative="1">
      <w:start w:val="1"/>
      <w:numFmt w:val="decimal"/>
      <w:lvlText w:val="%7."/>
      <w:lvlJc w:val="left"/>
      <w:pPr>
        <w:ind w:left="5448" w:hanging="360"/>
      </w:pPr>
    </w:lvl>
    <w:lvl w:ilvl="7" w:tplc="04160019" w:tentative="1">
      <w:start w:val="1"/>
      <w:numFmt w:val="lowerLetter"/>
      <w:lvlText w:val="%8."/>
      <w:lvlJc w:val="left"/>
      <w:pPr>
        <w:ind w:left="6168" w:hanging="360"/>
      </w:pPr>
    </w:lvl>
    <w:lvl w:ilvl="8" w:tplc="0416001B" w:tentative="1">
      <w:start w:val="1"/>
      <w:numFmt w:val="lowerRoman"/>
      <w:lvlText w:val="%9."/>
      <w:lvlJc w:val="right"/>
      <w:pPr>
        <w:ind w:left="6888" w:hanging="180"/>
      </w:pPr>
    </w:lvl>
  </w:abstractNum>
  <w:num w:numId="1">
    <w:abstractNumId w:val="23"/>
  </w:num>
  <w:num w:numId="2">
    <w:abstractNumId w:val="41"/>
  </w:num>
  <w:num w:numId="3">
    <w:abstractNumId w:val="18"/>
  </w:num>
  <w:num w:numId="4">
    <w:abstractNumId w:val="36"/>
  </w:num>
  <w:num w:numId="5">
    <w:abstractNumId w:val="5"/>
  </w:num>
  <w:num w:numId="6">
    <w:abstractNumId w:val="34"/>
  </w:num>
  <w:num w:numId="7">
    <w:abstractNumId w:val="16"/>
  </w:num>
  <w:num w:numId="8">
    <w:abstractNumId w:val="28"/>
  </w:num>
  <w:num w:numId="9">
    <w:abstractNumId w:val="2"/>
  </w:num>
  <w:num w:numId="10">
    <w:abstractNumId w:val="6"/>
  </w:num>
  <w:num w:numId="11">
    <w:abstractNumId w:val="32"/>
  </w:num>
  <w:num w:numId="12">
    <w:abstractNumId w:val="39"/>
  </w:num>
  <w:num w:numId="13">
    <w:abstractNumId w:val="0"/>
  </w:num>
  <w:num w:numId="14">
    <w:abstractNumId w:val="3"/>
  </w:num>
  <w:num w:numId="15">
    <w:abstractNumId w:val="7"/>
  </w:num>
  <w:num w:numId="16">
    <w:abstractNumId w:val="29"/>
  </w:num>
  <w:num w:numId="17">
    <w:abstractNumId w:val="22"/>
  </w:num>
  <w:num w:numId="18">
    <w:abstractNumId w:val="31"/>
  </w:num>
  <w:num w:numId="19">
    <w:abstractNumId w:val="14"/>
  </w:num>
  <w:num w:numId="20">
    <w:abstractNumId w:val="21"/>
  </w:num>
  <w:num w:numId="21">
    <w:abstractNumId w:val="1"/>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26"/>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0"/>
  </w:num>
  <w:num w:numId="28">
    <w:abstractNumId w:val="17"/>
  </w:num>
  <w:num w:numId="29">
    <w:abstractNumId w:val="38"/>
  </w:num>
  <w:num w:numId="30">
    <w:abstractNumId w:val="11"/>
  </w:num>
  <w:num w:numId="31">
    <w:abstractNumId w:val="20"/>
  </w:num>
  <w:num w:numId="32">
    <w:abstractNumId w:val="24"/>
  </w:num>
  <w:num w:numId="33">
    <w:abstractNumId w:val="13"/>
  </w:num>
  <w:num w:numId="34">
    <w:abstractNumId w:val="15"/>
  </w:num>
  <w:num w:numId="35">
    <w:abstractNumId w:val="12"/>
  </w:num>
  <w:num w:numId="36">
    <w:abstractNumId w:val="35"/>
  </w:num>
  <w:num w:numId="37">
    <w:abstractNumId w:val="25"/>
  </w:num>
  <w:num w:numId="38">
    <w:abstractNumId w:val="19"/>
  </w:num>
  <w:num w:numId="39">
    <w:abstractNumId w:val="37"/>
  </w:num>
  <w:num w:numId="40">
    <w:abstractNumId w:val="8"/>
  </w:num>
  <w:num w:numId="41">
    <w:abstractNumId w:val="30"/>
  </w:num>
  <w:num w:numId="42">
    <w:abstractNumId w:val="9"/>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75B"/>
    <w:rsid w:val="00001F85"/>
    <w:rsid w:val="00004ACE"/>
    <w:rsid w:val="00006C57"/>
    <w:rsid w:val="0001171A"/>
    <w:rsid w:val="00016B95"/>
    <w:rsid w:val="0002016A"/>
    <w:rsid w:val="000206B2"/>
    <w:rsid w:val="0002098E"/>
    <w:rsid w:val="000210D5"/>
    <w:rsid w:val="00021E26"/>
    <w:rsid w:val="0003713C"/>
    <w:rsid w:val="00042D71"/>
    <w:rsid w:val="0005080F"/>
    <w:rsid w:val="00052634"/>
    <w:rsid w:val="00054558"/>
    <w:rsid w:val="00062489"/>
    <w:rsid w:val="00063FB0"/>
    <w:rsid w:val="00065CBE"/>
    <w:rsid w:val="000664AA"/>
    <w:rsid w:val="00066622"/>
    <w:rsid w:val="0007104F"/>
    <w:rsid w:val="0007106C"/>
    <w:rsid w:val="00073553"/>
    <w:rsid w:val="00081347"/>
    <w:rsid w:val="00084069"/>
    <w:rsid w:val="00084D33"/>
    <w:rsid w:val="0008666D"/>
    <w:rsid w:val="00090FAF"/>
    <w:rsid w:val="00090FC9"/>
    <w:rsid w:val="00094055"/>
    <w:rsid w:val="0009416D"/>
    <w:rsid w:val="00094C1F"/>
    <w:rsid w:val="0009594D"/>
    <w:rsid w:val="00095E27"/>
    <w:rsid w:val="00097175"/>
    <w:rsid w:val="0009757E"/>
    <w:rsid w:val="000A1533"/>
    <w:rsid w:val="000A27E2"/>
    <w:rsid w:val="000A30BD"/>
    <w:rsid w:val="000A7BB2"/>
    <w:rsid w:val="000B396F"/>
    <w:rsid w:val="000B45F6"/>
    <w:rsid w:val="000B539F"/>
    <w:rsid w:val="000B75F1"/>
    <w:rsid w:val="000C1110"/>
    <w:rsid w:val="000C52B3"/>
    <w:rsid w:val="000C5E71"/>
    <w:rsid w:val="000D00F8"/>
    <w:rsid w:val="000D37A7"/>
    <w:rsid w:val="000D4165"/>
    <w:rsid w:val="000D4FAF"/>
    <w:rsid w:val="000E2204"/>
    <w:rsid w:val="000E34E3"/>
    <w:rsid w:val="000E3FDA"/>
    <w:rsid w:val="000E4E5A"/>
    <w:rsid w:val="000F0A71"/>
    <w:rsid w:val="000F7979"/>
    <w:rsid w:val="00100D6B"/>
    <w:rsid w:val="00102FB8"/>
    <w:rsid w:val="00103BA5"/>
    <w:rsid w:val="001059BC"/>
    <w:rsid w:val="00106172"/>
    <w:rsid w:val="00110BE3"/>
    <w:rsid w:val="00111AC2"/>
    <w:rsid w:val="0011284D"/>
    <w:rsid w:val="001173C7"/>
    <w:rsid w:val="001367FF"/>
    <w:rsid w:val="00136E09"/>
    <w:rsid w:val="00140871"/>
    <w:rsid w:val="00140964"/>
    <w:rsid w:val="00140C2E"/>
    <w:rsid w:val="001412DF"/>
    <w:rsid w:val="001433A7"/>
    <w:rsid w:val="00144373"/>
    <w:rsid w:val="001444F7"/>
    <w:rsid w:val="00154831"/>
    <w:rsid w:val="00160EA2"/>
    <w:rsid w:val="00161489"/>
    <w:rsid w:val="001654C2"/>
    <w:rsid w:val="0016590A"/>
    <w:rsid w:val="0016790D"/>
    <w:rsid w:val="00173E9C"/>
    <w:rsid w:val="00175CE3"/>
    <w:rsid w:val="00181862"/>
    <w:rsid w:val="00182F95"/>
    <w:rsid w:val="001941A3"/>
    <w:rsid w:val="00194D5D"/>
    <w:rsid w:val="001A1BB7"/>
    <w:rsid w:val="001A3CDC"/>
    <w:rsid w:val="001A4320"/>
    <w:rsid w:val="001A6FD5"/>
    <w:rsid w:val="001B106B"/>
    <w:rsid w:val="001B2201"/>
    <w:rsid w:val="001B5C08"/>
    <w:rsid w:val="001B6402"/>
    <w:rsid w:val="001B66A6"/>
    <w:rsid w:val="001B67CB"/>
    <w:rsid w:val="001B6D02"/>
    <w:rsid w:val="001B7458"/>
    <w:rsid w:val="001C395D"/>
    <w:rsid w:val="001C426F"/>
    <w:rsid w:val="001C4886"/>
    <w:rsid w:val="001C78EA"/>
    <w:rsid w:val="001D152E"/>
    <w:rsid w:val="001D4408"/>
    <w:rsid w:val="001D7893"/>
    <w:rsid w:val="001D7F81"/>
    <w:rsid w:val="001E0D5C"/>
    <w:rsid w:val="001E116F"/>
    <w:rsid w:val="001E1A23"/>
    <w:rsid w:val="001E5F49"/>
    <w:rsid w:val="001E7AA4"/>
    <w:rsid w:val="001F06C3"/>
    <w:rsid w:val="001F2E68"/>
    <w:rsid w:val="001F3ECF"/>
    <w:rsid w:val="001F4973"/>
    <w:rsid w:val="001F54E8"/>
    <w:rsid w:val="001F5A34"/>
    <w:rsid w:val="001F5F02"/>
    <w:rsid w:val="001F7067"/>
    <w:rsid w:val="001F76AD"/>
    <w:rsid w:val="00201696"/>
    <w:rsid w:val="0020375E"/>
    <w:rsid w:val="00203F80"/>
    <w:rsid w:val="00204B06"/>
    <w:rsid w:val="002114EE"/>
    <w:rsid w:val="00212351"/>
    <w:rsid w:val="002126AE"/>
    <w:rsid w:val="0021606F"/>
    <w:rsid w:val="00216B66"/>
    <w:rsid w:val="00217893"/>
    <w:rsid w:val="002209E1"/>
    <w:rsid w:val="00231CD7"/>
    <w:rsid w:val="00231FA0"/>
    <w:rsid w:val="00232AAE"/>
    <w:rsid w:val="002359FF"/>
    <w:rsid w:val="002423D2"/>
    <w:rsid w:val="002425AD"/>
    <w:rsid w:val="0024440D"/>
    <w:rsid w:val="00245ADF"/>
    <w:rsid w:val="00247945"/>
    <w:rsid w:val="002509D7"/>
    <w:rsid w:val="00254ADE"/>
    <w:rsid w:val="00254D2F"/>
    <w:rsid w:val="00262715"/>
    <w:rsid w:val="00264C50"/>
    <w:rsid w:val="002658B3"/>
    <w:rsid w:val="002736BC"/>
    <w:rsid w:val="002755E9"/>
    <w:rsid w:val="00275EBA"/>
    <w:rsid w:val="00277843"/>
    <w:rsid w:val="00277A19"/>
    <w:rsid w:val="002801B3"/>
    <w:rsid w:val="00283ECF"/>
    <w:rsid w:val="00283FDC"/>
    <w:rsid w:val="00287A14"/>
    <w:rsid w:val="00292032"/>
    <w:rsid w:val="00294DB6"/>
    <w:rsid w:val="002A16C1"/>
    <w:rsid w:val="002A3D04"/>
    <w:rsid w:val="002A56E8"/>
    <w:rsid w:val="002A626B"/>
    <w:rsid w:val="002B47F8"/>
    <w:rsid w:val="002C04B8"/>
    <w:rsid w:val="002C1DCC"/>
    <w:rsid w:val="002C2D77"/>
    <w:rsid w:val="002C5BD2"/>
    <w:rsid w:val="002C61B7"/>
    <w:rsid w:val="002C66FE"/>
    <w:rsid w:val="002D00B0"/>
    <w:rsid w:val="002D2196"/>
    <w:rsid w:val="002D57DC"/>
    <w:rsid w:val="002E1F22"/>
    <w:rsid w:val="002E3571"/>
    <w:rsid w:val="002E4961"/>
    <w:rsid w:val="002E4C7E"/>
    <w:rsid w:val="002F55D8"/>
    <w:rsid w:val="002F67CA"/>
    <w:rsid w:val="002F6B4D"/>
    <w:rsid w:val="002F7DE0"/>
    <w:rsid w:val="003002BC"/>
    <w:rsid w:val="0030136D"/>
    <w:rsid w:val="00301D3E"/>
    <w:rsid w:val="00311755"/>
    <w:rsid w:val="003135B0"/>
    <w:rsid w:val="003206C7"/>
    <w:rsid w:val="00321223"/>
    <w:rsid w:val="003216B8"/>
    <w:rsid w:val="003223BC"/>
    <w:rsid w:val="003248D2"/>
    <w:rsid w:val="00325462"/>
    <w:rsid w:val="0032717B"/>
    <w:rsid w:val="00327B8C"/>
    <w:rsid w:val="00330177"/>
    <w:rsid w:val="0033137A"/>
    <w:rsid w:val="00334435"/>
    <w:rsid w:val="003344BB"/>
    <w:rsid w:val="003345E0"/>
    <w:rsid w:val="00336497"/>
    <w:rsid w:val="0034035C"/>
    <w:rsid w:val="00343BE1"/>
    <w:rsid w:val="00344CA0"/>
    <w:rsid w:val="00346627"/>
    <w:rsid w:val="003466FD"/>
    <w:rsid w:val="00346CB0"/>
    <w:rsid w:val="00350C34"/>
    <w:rsid w:val="00352AA0"/>
    <w:rsid w:val="0036011B"/>
    <w:rsid w:val="003610E5"/>
    <w:rsid w:val="00362E46"/>
    <w:rsid w:val="00365538"/>
    <w:rsid w:val="003700DD"/>
    <w:rsid w:val="00370A9F"/>
    <w:rsid w:val="00372D39"/>
    <w:rsid w:val="003742B3"/>
    <w:rsid w:val="003751D1"/>
    <w:rsid w:val="00375974"/>
    <w:rsid w:val="0038038C"/>
    <w:rsid w:val="00380809"/>
    <w:rsid w:val="003814F8"/>
    <w:rsid w:val="00382FDD"/>
    <w:rsid w:val="00383EBC"/>
    <w:rsid w:val="00386F50"/>
    <w:rsid w:val="00390C40"/>
    <w:rsid w:val="003911F8"/>
    <w:rsid w:val="00391207"/>
    <w:rsid w:val="00394188"/>
    <w:rsid w:val="003A1AB5"/>
    <w:rsid w:val="003A4785"/>
    <w:rsid w:val="003A62E1"/>
    <w:rsid w:val="003A6550"/>
    <w:rsid w:val="003A76E5"/>
    <w:rsid w:val="003B1A18"/>
    <w:rsid w:val="003B35DA"/>
    <w:rsid w:val="003B388C"/>
    <w:rsid w:val="003B3D8A"/>
    <w:rsid w:val="003B459F"/>
    <w:rsid w:val="003B69A9"/>
    <w:rsid w:val="003B6C28"/>
    <w:rsid w:val="003C294A"/>
    <w:rsid w:val="003C3D87"/>
    <w:rsid w:val="003C50AF"/>
    <w:rsid w:val="003C6042"/>
    <w:rsid w:val="003C744C"/>
    <w:rsid w:val="003D1AA4"/>
    <w:rsid w:val="003D2A43"/>
    <w:rsid w:val="003D30CC"/>
    <w:rsid w:val="003D43D5"/>
    <w:rsid w:val="003D6312"/>
    <w:rsid w:val="003E1339"/>
    <w:rsid w:val="003E40B4"/>
    <w:rsid w:val="003E5109"/>
    <w:rsid w:val="003E635C"/>
    <w:rsid w:val="003F2D26"/>
    <w:rsid w:val="003F6ADC"/>
    <w:rsid w:val="00404E09"/>
    <w:rsid w:val="004141EC"/>
    <w:rsid w:val="00414C0A"/>
    <w:rsid w:val="004153ED"/>
    <w:rsid w:val="0041677A"/>
    <w:rsid w:val="004204C6"/>
    <w:rsid w:val="00421BAE"/>
    <w:rsid w:val="00433514"/>
    <w:rsid w:val="004405B5"/>
    <w:rsid w:val="00442CAC"/>
    <w:rsid w:val="0044435F"/>
    <w:rsid w:val="00445AF9"/>
    <w:rsid w:val="00450D61"/>
    <w:rsid w:val="00453E8A"/>
    <w:rsid w:val="004549A1"/>
    <w:rsid w:val="00454BE8"/>
    <w:rsid w:val="004552CA"/>
    <w:rsid w:val="004618AD"/>
    <w:rsid w:val="00461B66"/>
    <w:rsid w:val="004661AF"/>
    <w:rsid w:val="004715EB"/>
    <w:rsid w:val="00471676"/>
    <w:rsid w:val="004735FF"/>
    <w:rsid w:val="00474527"/>
    <w:rsid w:val="00475ECB"/>
    <w:rsid w:val="00476DDA"/>
    <w:rsid w:val="00477C5A"/>
    <w:rsid w:val="00480BCC"/>
    <w:rsid w:val="004815BA"/>
    <w:rsid w:val="0048714A"/>
    <w:rsid w:val="0049038B"/>
    <w:rsid w:val="004906FD"/>
    <w:rsid w:val="00490B83"/>
    <w:rsid w:val="00496CF3"/>
    <w:rsid w:val="00497271"/>
    <w:rsid w:val="004978ED"/>
    <w:rsid w:val="004A470C"/>
    <w:rsid w:val="004A6535"/>
    <w:rsid w:val="004B180F"/>
    <w:rsid w:val="004B2DE7"/>
    <w:rsid w:val="004B5E97"/>
    <w:rsid w:val="004B63CC"/>
    <w:rsid w:val="004B778D"/>
    <w:rsid w:val="004B7ABC"/>
    <w:rsid w:val="004C1949"/>
    <w:rsid w:val="004C1E43"/>
    <w:rsid w:val="004C3D1E"/>
    <w:rsid w:val="004C6C02"/>
    <w:rsid w:val="004D1A8E"/>
    <w:rsid w:val="004D1B2B"/>
    <w:rsid w:val="004D73C0"/>
    <w:rsid w:val="004E050F"/>
    <w:rsid w:val="004E1063"/>
    <w:rsid w:val="004E7688"/>
    <w:rsid w:val="004E79CD"/>
    <w:rsid w:val="004F1C69"/>
    <w:rsid w:val="004F253E"/>
    <w:rsid w:val="004F36A3"/>
    <w:rsid w:val="004F412C"/>
    <w:rsid w:val="004F565D"/>
    <w:rsid w:val="004F709D"/>
    <w:rsid w:val="00502CB8"/>
    <w:rsid w:val="005103C2"/>
    <w:rsid w:val="00511DFB"/>
    <w:rsid w:val="005121FB"/>
    <w:rsid w:val="00512631"/>
    <w:rsid w:val="00514499"/>
    <w:rsid w:val="005168C9"/>
    <w:rsid w:val="00520C39"/>
    <w:rsid w:val="00524043"/>
    <w:rsid w:val="0052425D"/>
    <w:rsid w:val="00524E1D"/>
    <w:rsid w:val="00530F88"/>
    <w:rsid w:val="00531EF8"/>
    <w:rsid w:val="005348FC"/>
    <w:rsid w:val="00534D88"/>
    <w:rsid w:val="00536A32"/>
    <w:rsid w:val="00544D33"/>
    <w:rsid w:val="005514DB"/>
    <w:rsid w:val="005531A3"/>
    <w:rsid w:val="005557C6"/>
    <w:rsid w:val="00555C79"/>
    <w:rsid w:val="00556238"/>
    <w:rsid w:val="00556746"/>
    <w:rsid w:val="0056043F"/>
    <w:rsid w:val="00564478"/>
    <w:rsid w:val="005706E0"/>
    <w:rsid w:val="005735EE"/>
    <w:rsid w:val="00573CC3"/>
    <w:rsid w:val="00575414"/>
    <w:rsid w:val="00577D86"/>
    <w:rsid w:val="005813B2"/>
    <w:rsid w:val="00582438"/>
    <w:rsid w:val="005825A2"/>
    <w:rsid w:val="005876EE"/>
    <w:rsid w:val="005941DC"/>
    <w:rsid w:val="00595EC7"/>
    <w:rsid w:val="005A529A"/>
    <w:rsid w:val="005A7C46"/>
    <w:rsid w:val="005B0BF3"/>
    <w:rsid w:val="005B29A2"/>
    <w:rsid w:val="005B2E2D"/>
    <w:rsid w:val="005B4009"/>
    <w:rsid w:val="005B55C5"/>
    <w:rsid w:val="005C01C2"/>
    <w:rsid w:val="005C62FF"/>
    <w:rsid w:val="005C6E9D"/>
    <w:rsid w:val="005C7606"/>
    <w:rsid w:val="005D3AB9"/>
    <w:rsid w:val="005D4328"/>
    <w:rsid w:val="005D4F09"/>
    <w:rsid w:val="005D6F42"/>
    <w:rsid w:val="005E053D"/>
    <w:rsid w:val="005E2D63"/>
    <w:rsid w:val="005E3990"/>
    <w:rsid w:val="005E3E45"/>
    <w:rsid w:val="005E5A31"/>
    <w:rsid w:val="005E7452"/>
    <w:rsid w:val="005E7CD4"/>
    <w:rsid w:val="005F0BC0"/>
    <w:rsid w:val="005F3A86"/>
    <w:rsid w:val="005F3AD8"/>
    <w:rsid w:val="005F4FB2"/>
    <w:rsid w:val="005F575B"/>
    <w:rsid w:val="005F6A6C"/>
    <w:rsid w:val="005F713D"/>
    <w:rsid w:val="005F78F3"/>
    <w:rsid w:val="005F7C85"/>
    <w:rsid w:val="00603754"/>
    <w:rsid w:val="00604710"/>
    <w:rsid w:val="00610BEC"/>
    <w:rsid w:val="0061603D"/>
    <w:rsid w:val="006207ED"/>
    <w:rsid w:val="006225C0"/>
    <w:rsid w:val="006230FC"/>
    <w:rsid w:val="006242FD"/>
    <w:rsid w:val="0062496F"/>
    <w:rsid w:val="00630C16"/>
    <w:rsid w:val="00632F71"/>
    <w:rsid w:val="0063522C"/>
    <w:rsid w:val="00635437"/>
    <w:rsid w:val="00635AEC"/>
    <w:rsid w:val="00641A77"/>
    <w:rsid w:val="00641BA0"/>
    <w:rsid w:val="00641D4A"/>
    <w:rsid w:val="00643CCB"/>
    <w:rsid w:val="006477EE"/>
    <w:rsid w:val="0064783A"/>
    <w:rsid w:val="0065023B"/>
    <w:rsid w:val="0065141B"/>
    <w:rsid w:val="006539F3"/>
    <w:rsid w:val="0065598E"/>
    <w:rsid w:val="00656664"/>
    <w:rsid w:val="0065795F"/>
    <w:rsid w:val="00660D5A"/>
    <w:rsid w:val="0066111A"/>
    <w:rsid w:val="00663B97"/>
    <w:rsid w:val="00666E97"/>
    <w:rsid w:val="00667E74"/>
    <w:rsid w:val="006723FD"/>
    <w:rsid w:val="0067254E"/>
    <w:rsid w:val="00674411"/>
    <w:rsid w:val="006845A9"/>
    <w:rsid w:val="00686453"/>
    <w:rsid w:val="00690BC4"/>
    <w:rsid w:val="00692064"/>
    <w:rsid w:val="006932A4"/>
    <w:rsid w:val="0069448E"/>
    <w:rsid w:val="006A103D"/>
    <w:rsid w:val="006A59AA"/>
    <w:rsid w:val="006A747F"/>
    <w:rsid w:val="006B4FAE"/>
    <w:rsid w:val="006B6A70"/>
    <w:rsid w:val="006C3D25"/>
    <w:rsid w:val="006C67DC"/>
    <w:rsid w:val="006C6F9E"/>
    <w:rsid w:val="006D0992"/>
    <w:rsid w:val="006D42DD"/>
    <w:rsid w:val="006D4714"/>
    <w:rsid w:val="006E1BD2"/>
    <w:rsid w:val="006E46ED"/>
    <w:rsid w:val="006F0FA6"/>
    <w:rsid w:val="006F4C5A"/>
    <w:rsid w:val="006F63D2"/>
    <w:rsid w:val="006F7030"/>
    <w:rsid w:val="0070135F"/>
    <w:rsid w:val="00701E4C"/>
    <w:rsid w:val="00702E3B"/>
    <w:rsid w:val="00703D0D"/>
    <w:rsid w:val="00703FCF"/>
    <w:rsid w:val="00706D76"/>
    <w:rsid w:val="0070726C"/>
    <w:rsid w:val="00712E42"/>
    <w:rsid w:val="00720E86"/>
    <w:rsid w:val="007373AF"/>
    <w:rsid w:val="007427D3"/>
    <w:rsid w:val="00743FB4"/>
    <w:rsid w:val="007450A9"/>
    <w:rsid w:val="0075255D"/>
    <w:rsid w:val="007567A5"/>
    <w:rsid w:val="00756B7E"/>
    <w:rsid w:val="00757878"/>
    <w:rsid w:val="0076095F"/>
    <w:rsid w:val="00760B62"/>
    <w:rsid w:val="00762DDE"/>
    <w:rsid w:val="00764A77"/>
    <w:rsid w:val="00765E1D"/>
    <w:rsid w:val="00767A3F"/>
    <w:rsid w:val="007709EE"/>
    <w:rsid w:val="00771D26"/>
    <w:rsid w:val="0077234C"/>
    <w:rsid w:val="007778B7"/>
    <w:rsid w:val="0078252C"/>
    <w:rsid w:val="00783759"/>
    <w:rsid w:val="00790703"/>
    <w:rsid w:val="00792036"/>
    <w:rsid w:val="0079718E"/>
    <w:rsid w:val="007A28BF"/>
    <w:rsid w:val="007A63D2"/>
    <w:rsid w:val="007A6D19"/>
    <w:rsid w:val="007A6EAB"/>
    <w:rsid w:val="007A7D7E"/>
    <w:rsid w:val="007B0320"/>
    <w:rsid w:val="007B252B"/>
    <w:rsid w:val="007B3B09"/>
    <w:rsid w:val="007B789D"/>
    <w:rsid w:val="007C039C"/>
    <w:rsid w:val="007C0557"/>
    <w:rsid w:val="007C1B55"/>
    <w:rsid w:val="007E3246"/>
    <w:rsid w:val="007E7D26"/>
    <w:rsid w:val="007F46B4"/>
    <w:rsid w:val="007F4E44"/>
    <w:rsid w:val="007F700B"/>
    <w:rsid w:val="00806B9A"/>
    <w:rsid w:val="00812286"/>
    <w:rsid w:val="00813EBB"/>
    <w:rsid w:val="00814C8E"/>
    <w:rsid w:val="00815664"/>
    <w:rsid w:val="00815799"/>
    <w:rsid w:val="008215FD"/>
    <w:rsid w:val="00830A1C"/>
    <w:rsid w:val="00830CDA"/>
    <w:rsid w:val="00831461"/>
    <w:rsid w:val="00831986"/>
    <w:rsid w:val="00834269"/>
    <w:rsid w:val="00834B90"/>
    <w:rsid w:val="0084346A"/>
    <w:rsid w:val="00846108"/>
    <w:rsid w:val="00847230"/>
    <w:rsid w:val="00851891"/>
    <w:rsid w:val="008521DB"/>
    <w:rsid w:val="0085234D"/>
    <w:rsid w:val="00854CA1"/>
    <w:rsid w:val="00855338"/>
    <w:rsid w:val="0086046A"/>
    <w:rsid w:val="00860CEA"/>
    <w:rsid w:val="00862E5D"/>
    <w:rsid w:val="00864A1A"/>
    <w:rsid w:val="00864C3D"/>
    <w:rsid w:val="00866A48"/>
    <w:rsid w:val="00867D19"/>
    <w:rsid w:val="00874ADD"/>
    <w:rsid w:val="00874E08"/>
    <w:rsid w:val="00875B22"/>
    <w:rsid w:val="008762FF"/>
    <w:rsid w:val="0087765C"/>
    <w:rsid w:val="00880129"/>
    <w:rsid w:val="00880B41"/>
    <w:rsid w:val="008818B7"/>
    <w:rsid w:val="00882BAB"/>
    <w:rsid w:val="00886FA1"/>
    <w:rsid w:val="0089013E"/>
    <w:rsid w:val="008905C4"/>
    <w:rsid w:val="00890FED"/>
    <w:rsid w:val="008931CA"/>
    <w:rsid w:val="00895A0F"/>
    <w:rsid w:val="00896C07"/>
    <w:rsid w:val="008A078D"/>
    <w:rsid w:val="008A0A42"/>
    <w:rsid w:val="008A3CCD"/>
    <w:rsid w:val="008A6EDD"/>
    <w:rsid w:val="008A7B79"/>
    <w:rsid w:val="008B0240"/>
    <w:rsid w:val="008B3122"/>
    <w:rsid w:val="008B5792"/>
    <w:rsid w:val="008B5CEE"/>
    <w:rsid w:val="008B6AE7"/>
    <w:rsid w:val="008C0C78"/>
    <w:rsid w:val="008D1A1D"/>
    <w:rsid w:val="008E1800"/>
    <w:rsid w:val="008E3A14"/>
    <w:rsid w:val="008E5AC6"/>
    <w:rsid w:val="008F2135"/>
    <w:rsid w:val="008F5DDA"/>
    <w:rsid w:val="00901905"/>
    <w:rsid w:val="0091292D"/>
    <w:rsid w:val="0091399D"/>
    <w:rsid w:val="00913CC3"/>
    <w:rsid w:val="009215FB"/>
    <w:rsid w:val="00925CE6"/>
    <w:rsid w:val="0092784A"/>
    <w:rsid w:val="00927B2D"/>
    <w:rsid w:val="00933257"/>
    <w:rsid w:val="009340F2"/>
    <w:rsid w:val="00935C9F"/>
    <w:rsid w:val="00936470"/>
    <w:rsid w:val="00941663"/>
    <w:rsid w:val="00944827"/>
    <w:rsid w:val="00946630"/>
    <w:rsid w:val="009515B1"/>
    <w:rsid w:val="009516EF"/>
    <w:rsid w:val="0095236E"/>
    <w:rsid w:val="009529D5"/>
    <w:rsid w:val="00954774"/>
    <w:rsid w:val="00954FCA"/>
    <w:rsid w:val="00954FE1"/>
    <w:rsid w:val="0095671A"/>
    <w:rsid w:val="00963D31"/>
    <w:rsid w:val="0097017E"/>
    <w:rsid w:val="00973D4B"/>
    <w:rsid w:val="00975B11"/>
    <w:rsid w:val="009809A9"/>
    <w:rsid w:val="009830DB"/>
    <w:rsid w:val="00983AB0"/>
    <w:rsid w:val="009844AF"/>
    <w:rsid w:val="009871C7"/>
    <w:rsid w:val="009916E0"/>
    <w:rsid w:val="00994E40"/>
    <w:rsid w:val="009961E0"/>
    <w:rsid w:val="009967D9"/>
    <w:rsid w:val="00996E9F"/>
    <w:rsid w:val="009A18F9"/>
    <w:rsid w:val="009A2B63"/>
    <w:rsid w:val="009B1AD3"/>
    <w:rsid w:val="009B67A3"/>
    <w:rsid w:val="009B783E"/>
    <w:rsid w:val="009B7953"/>
    <w:rsid w:val="009B7C8E"/>
    <w:rsid w:val="009C1E37"/>
    <w:rsid w:val="009C2360"/>
    <w:rsid w:val="009C3347"/>
    <w:rsid w:val="009C6A48"/>
    <w:rsid w:val="009C70F4"/>
    <w:rsid w:val="009D0208"/>
    <w:rsid w:val="009D0F38"/>
    <w:rsid w:val="009D5088"/>
    <w:rsid w:val="009D540B"/>
    <w:rsid w:val="009D5B9A"/>
    <w:rsid w:val="009E02EC"/>
    <w:rsid w:val="009E3E2F"/>
    <w:rsid w:val="009E4754"/>
    <w:rsid w:val="009E5E5B"/>
    <w:rsid w:val="009F1A00"/>
    <w:rsid w:val="009F1A7E"/>
    <w:rsid w:val="009F2492"/>
    <w:rsid w:val="009F3021"/>
    <w:rsid w:val="009F56CE"/>
    <w:rsid w:val="009F7C3F"/>
    <w:rsid w:val="00A007EE"/>
    <w:rsid w:val="00A0290B"/>
    <w:rsid w:val="00A03C04"/>
    <w:rsid w:val="00A06236"/>
    <w:rsid w:val="00A072E7"/>
    <w:rsid w:val="00A110A6"/>
    <w:rsid w:val="00A1153C"/>
    <w:rsid w:val="00A20A3C"/>
    <w:rsid w:val="00A22F7E"/>
    <w:rsid w:val="00A345F9"/>
    <w:rsid w:val="00A35BAA"/>
    <w:rsid w:val="00A40175"/>
    <w:rsid w:val="00A40418"/>
    <w:rsid w:val="00A41994"/>
    <w:rsid w:val="00A4333B"/>
    <w:rsid w:val="00A44269"/>
    <w:rsid w:val="00A44AD5"/>
    <w:rsid w:val="00A465E2"/>
    <w:rsid w:val="00A51308"/>
    <w:rsid w:val="00A52553"/>
    <w:rsid w:val="00A5615A"/>
    <w:rsid w:val="00A56201"/>
    <w:rsid w:val="00A625D5"/>
    <w:rsid w:val="00A653AC"/>
    <w:rsid w:val="00A7164D"/>
    <w:rsid w:val="00A73448"/>
    <w:rsid w:val="00A752BC"/>
    <w:rsid w:val="00A75567"/>
    <w:rsid w:val="00A7651E"/>
    <w:rsid w:val="00A81573"/>
    <w:rsid w:val="00A8172B"/>
    <w:rsid w:val="00A81B33"/>
    <w:rsid w:val="00A83656"/>
    <w:rsid w:val="00A8450F"/>
    <w:rsid w:val="00A86C96"/>
    <w:rsid w:val="00A87010"/>
    <w:rsid w:val="00A9396F"/>
    <w:rsid w:val="00A94C43"/>
    <w:rsid w:val="00A97609"/>
    <w:rsid w:val="00A9785D"/>
    <w:rsid w:val="00AA23EF"/>
    <w:rsid w:val="00AA2CFA"/>
    <w:rsid w:val="00AA3B64"/>
    <w:rsid w:val="00AA514F"/>
    <w:rsid w:val="00AA674F"/>
    <w:rsid w:val="00AB0D56"/>
    <w:rsid w:val="00AB204E"/>
    <w:rsid w:val="00AB2FF2"/>
    <w:rsid w:val="00AB6264"/>
    <w:rsid w:val="00AB6638"/>
    <w:rsid w:val="00AC3A6F"/>
    <w:rsid w:val="00AC5E48"/>
    <w:rsid w:val="00AC76C8"/>
    <w:rsid w:val="00AC7DF6"/>
    <w:rsid w:val="00AD0B20"/>
    <w:rsid w:val="00AD1B89"/>
    <w:rsid w:val="00AD3A52"/>
    <w:rsid w:val="00AD4436"/>
    <w:rsid w:val="00AD477A"/>
    <w:rsid w:val="00AD7D0B"/>
    <w:rsid w:val="00AE5398"/>
    <w:rsid w:val="00AE7532"/>
    <w:rsid w:val="00AE797D"/>
    <w:rsid w:val="00AF0BEF"/>
    <w:rsid w:val="00AF2C81"/>
    <w:rsid w:val="00AF2D95"/>
    <w:rsid w:val="00AF3087"/>
    <w:rsid w:val="00AF531A"/>
    <w:rsid w:val="00AF6AE4"/>
    <w:rsid w:val="00B050F8"/>
    <w:rsid w:val="00B06432"/>
    <w:rsid w:val="00B114BE"/>
    <w:rsid w:val="00B14F10"/>
    <w:rsid w:val="00B165F5"/>
    <w:rsid w:val="00B2259A"/>
    <w:rsid w:val="00B30CB9"/>
    <w:rsid w:val="00B30ED2"/>
    <w:rsid w:val="00B3353F"/>
    <w:rsid w:val="00B3412B"/>
    <w:rsid w:val="00B34C1E"/>
    <w:rsid w:val="00B3506A"/>
    <w:rsid w:val="00B351F0"/>
    <w:rsid w:val="00B4024A"/>
    <w:rsid w:val="00B4063C"/>
    <w:rsid w:val="00B41238"/>
    <w:rsid w:val="00B4294A"/>
    <w:rsid w:val="00B45C33"/>
    <w:rsid w:val="00B45D8A"/>
    <w:rsid w:val="00B460A1"/>
    <w:rsid w:val="00B5061A"/>
    <w:rsid w:val="00B53699"/>
    <w:rsid w:val="00B552D8"/>
    <w:rsid w:val="00B57016"/>
    <w:rsid w:val="00B621ED"/>
    <w:rsid w:val="00B62B1E"/>
    <w:rsid w:val="00B657F0"/>
    <w:rsid w:val="00B67FEC"/>
    <w:rsid w:val="00B71432"/>
    <w:rsid w:val="00B71938"/>
    <w:rsid w:val="00B72B7D"/>
    <w:rsid w:val="00B77CFA"/>
    <w:rsid w:val="00B819E5"/>
    <w:rsid w:val="00B830BF"/>
    <w:rsid w:val="00B874C4"/>
    <w:rsid w:val="00B91AB0"/>
    <w:rsid w:val="00B9418F"/>
    <w:rsid w:val="00B94E05"/>
    <w:rsid w:val="00B968BB"/>
    <w:rsid w:val="00BA2FEC"/>
    <w:rsid w:val="00BB0FA2"/>
    <w:rsid w:val="00BB5C61"/>
    <w:rsid w:val="00BC1466"/>
    <w:rsid w:val="00BC162C"/>
    <w:rsid w:val="00BC2899"/>
    <w:rsid w:val="00BC3A9A"/>
    <w:rsid w:val="00BC7821"/>
    <w:rsid w:val="00BC7C7D"/>
    <w:rsid w:val="00BD46CE"/>
    <w:rsid w:val="00BD54A0"/>
    <w:rsid w:val="00BD6481"/>
    <w:rsid w:val="00BE33B8"/>
    <w:rsid w:val="00BE3BC2"/>
    <w:rsid w:val="00BE3D78"/>
    <w:rsid w:val="00BE3F99"/>
    <w:rsid w:val="00BE4B83"/>
    <w:rsid w:val="00BE5EEF"/>
    <w:rsid w:val="00BF3917"/>
    <w:rsid w:val="00BF5EDA"/>
    <w:rsid w:val="00C01F88"/>
    <w:rsid w:val="00C03849"/>
    <w:rsid w:val="00C1098D"/>
    <w:rsid w:val="00C14057"/>
    <w:rsid w:val="00C15A49"/>
    <w:rsid w:val="00C1686D"/>
    <w:rsid w:val="00C170F7"/>
    <w:rsid w:val="00C21968"/>
    <w:rsid w:val="00C25931"/>
    <w:rsid w:val="00C27451"/>
    <w:rsid w:val="00C320FC"/>
    <w:rsid w:val="00C33008"/>
    <w:rsid w:val="00C35F9D"/>
    <w:rsid w:val="00C42913"/>
    <w:rsid w:val="00C43DE0"/>
    <w:rsid w:val="00C443BE"/>
    <w:rsid w:val="00C448F5"/>
    <w:rsid w:val="00C51E03"/>
    <w:rsid w:val="00C532D2"/>
    <w:rsid w:val="00C57FDF"/>
    <w:rsid w:val="00C635F9"/>
    <w:rsid w:val="00C6395D"/>
    <w:rsid w:val="00C700B3"/>
    <w:rsid w:val="00C71390"/>
    <w:rsid w:val="00C72870"/>
    <w:rsid w:val="00C72AA3"/>
    <w:rsid w:val="00C73447"/>
    <w:rsid w:val="00C73989"/>
    <w:rsid w:val="00C74F0A"/>
    <w:rsid w:val="00C8255C"/>
    <w:rsid w:val="00C82FF3"/>
    <w:rsid w:val="00C832DC"/>
    <w:rsid w:val="00C8657C"/>
    <w:rsid w:val="00C91D8C"/>
    <w:rsid w:val="00C92C26"/>
    <w:rsid w:val="00C92FDC"/>
    <w:rsid w:val="00C97051"/>
    <w:rsid w:val="00CA266F"/>
    <w:rsid w:val="00CA5F1F"/>
    <w:rsid w:val="00CA66FE"/>
    <w:rsid w:val="00CB2707"/>
    <w:rsid w:val="00CB3BF7"/>
    <w:rsid w:val="00CB5FBB"/>
    <w:rsid w:val="00CB6EDC"/>
    <w:rsid w:val="00CB7761"/>
    <w:rsid w:val="00CC0DFB"/>
    <w:rsid w:val="00CC62BF"/>
    <w:rsid w:val="00CD324A"/>
    <w:rsid w:val="00CD5A7C"/>
    <w:rsid w:val="00CE2819"/>
    <w:rsid w:val="00CF3A8E"/>
    <w:rsid w:val="00CF7F29"/>
    <w:rsid w:val="00D02B46"/>
    <w:rsid w:val="00D12DCF"/>
    <w:rsid w:val="00D14504"/>
    <w:rsid w:val="00D1529F"/>
    <w:rsid w:val="00D1672D"/>
    <w:rsid w:val="00D24B7E"/>
    <w:rsid w:val="00D2746C"/>
    <w:rsid w:val="00D33488"/>
    <w:rsid w:val="00D34E89"/>
    <w:rsid w:val="00D35267"/>
    <w:rsid w:val="00D35B2B"/>
    <w:rsid w:val="00D42795"/>
    <w:rsid w:val="00D44D03"/>
    <w:rsid w:val="00D52B52"/>
    <w:rsid w:val="00D57BFF"/>
    <w:rsid w:val="00D613FB"/>
    <w:rsid w:val="00D711A0"/>
    <w:rsid w:val="00D73CD2"/>
    <w:rsid w:val="00D73FC9"/>
    <w:rsid w:val="00D758B9"/>
    <w:rsid w:val="00D777DE"/>
    <w:rsid w:val="00D77B49"/>
    <w:rsid w:val="00D80F23"/>
    <w:rsid w:val="00D815A4"/>
    <w:rsid w:val="00D864E5"/>
    <w:rsid w:val="00D86F94"/>
    <w:rsid w:val="00D87428"/>
    <w:rsid w:val="00D90CE9"/>
    <w:rsid w:val="00D9413C"/>
    <w:rsid w:val="00D94329"/>
    <w:rsid w:val="00D96CF4"/>
    <w:rsid w:val="00DA2CDD"/>
    <w:rsid w:val="00DA5485"/>
    <w:rsid w:val="00DB0326"/>
    <w:rsid w:val="00DB0F8B"/>
    <w:rsid w:val="00DB2436"/>
    <w:rsid w:val="00DB4077"/>
    <w:rsid w:val="00DB5E6D"/>
    <w:rsid w:val="00DB7687"/>
    <w:rsid w:val="00DB7F0B"/>
    <w:rsid w:val="00DC1F7A"/>
    <w:rsid w:val="00DC2DCE"/>
    <w:rsid w:val="00DC332A"/>
    <w:rsid w:val="00DC6665"/>
    <w:rsid w:val="00DC6E2C"/>
    <w:rsid w:val="00DD13EB"/>
    <w:rsid w:val="00DD59DD"/>
    <w:rsid w:val="00DD7F62"/>
    <w:rsid w:val="00DE1F3B"/>
    <w:rsid w:val="00DE2F30"/>
    <w:rsid w:val="00DE374A"/>
    <w:rsid w:val="00DE4716"/>
    <w:rsid w:val="00DF0A54"/>
    <w:rsid w:val="00DF42D1"/>
    <w:rsid w:val="00DF6826"/>
    <w:rsid w:val="00E00A50"/>
    <w:rsid w:val="00E016D7"/>
    <w:rsid w:val="00E01EE3"/>
    <w:rsid w:val="00E03A24"/>
    <w:rsid w:val="00E06CD1"/>
    <w:rsid w:val="00E12D15"/>
    <w:rsid w:val="00E13775"/>
    <w:rsid w:val="00E21839"/>
    <w:rsid w:val="00E24A60"/>
    <w:rsid w:val="00E26ECB"/>
    <w:rsid w:val="00E357DA"/>
    <w:rsid w:val="00E358E0"/>
    <w:rsid w:val="00E35B71"/>
    <w:rsid w:val="00E3619D"/>
    <w:rsid w:val="00E42C8B"/>
    <w:rsid w:val="00E44182"/>
    <w:rsid w:val="00E533EB"/>
    <w:rsid w:val="00E53BAB"/>
    <w:rsid w:val="00E55D20"/>
    <w:rsid w:val="00E56FCF"/>
    <w:rsid w:val="00E57F62"/>
    <w:rsid w:val="00E62A7F"/>
    <w:rsid w:val="00E7025F"/>
    <w:rsid w:val="00E70D17"/>
    <w:rsid w:val="00E723AE"/>
    <w:rsid w:val="00E72711"/>
    <w:rsid w:val="00E77BDE"/>
    <w:rsid w:val="00E8287A"/>
    <w:rsid w:val="00E83C34"/>
    <w:rsid w:val="00E86BD8"/>
    <w:rsid w:val="00E90FAA"/>
    <w:rsid w:val="00E9179E"/>
    <w:rsid w:val="00E9614A"/>
    <w:rsid w:val="00EA0A1A"/>
    <w:rsid w:val="00EA701C"/>
    <w:rsid w:val="00EA796C"/>
    <w:rsid w:val="00EB033F"/>
    <w:rsid w:val="00EB1943"/>
    <w:rsid w:val="00EB297C"/>
    <w:rsid w:val="00EB2E8D"/>
    <w:rsid w:val="00EB5B85"/>
    <w:rsid w:val="00EB6424"/>
    <w:rsid w:val="00EB74E4"/>
    <w:rsid w:val="00EC19E6"/>
    <w:rsid w:val="00EC3676"/>
    <w:rsid w:val="00EC55E3"/>
    <w:rsid w:val="00EC6053"/>
    <w:rsid w:val="00EC619D"/>
    <w:rsid w:val="00EC783B"/>
    <w:rsid w:val="00ED0B72"/>
    <w:rsid w:val="00ED1219"/>
    <w:rsid w:val="00ED6859"/>
    <w:rsid w:val="00EE1D64"/>
    <w:rsid w:val="00EE2CB8"/>
    <w:rsid w:val="00EE4F27"/>
    <w:rsid w:val="00EE60DD"/>
    <w:rsid w:val="00EF264B"/>
    <w:rsid w:val="00EF27CF"/>
    <w:rsid w:val="00EF2EB7"/>
    <w:rsid w:val="00EF57DA"/>
    <w:rsid w:val="00EF65D1"/>
    <w:rsid w:val="00EF6E37"/>
    <w:rsid w:val="00EF79F0"/>
    <w:rsid w:val="00F0487B"/>
    <w:rsid w:val="00F050FE"/>
    <w:rsid w:val="00F0694D"/>
    <w:rsid w:val="00F07067"/>
    <w:rsid w:val="00F070F5"/>
    <w:rsid w:val="00F132A8"/>
    <w:rsid w:val="00F13C7A"/>
    <w:rsid w:val="00F14DF8"/>
    <w:rsid w:val="00F23930"/>
    <w:rsid w:val="00F24FF9"/>
    <w:rsid w:val="00F263BF"/>
    <w:rsid w:val="00F30533"/>
    <w:rsid w:val="00F30699"/>
    <w:rsid w:val="00F37FD9"/>
    <w:rsid w:val="00F40619"/>
    <w:rsid w:val="00F42C95"/>
    <w:rsid w:val="00F45BD1"/>
    <w:rsid w:val="00F46E90"/>
    <w:rsid w:val="00F47053"/>
    <w:rsid w:val="00F479A2"/>
    <w:rsid w:val="00F47BC7"/>
    <w:rsid w:val="00F515CE"/>
    <w:rsid w:val="00F528CD"/>
    <w:rsid w:val="00F53E01"/>
    <w:rsid w:val="00F5432E"/>
    <w:rsid w:val="00F57DC0"/>
    <w:rsid w:val="00F60566"/>
    <w:rsid w:val="00F611AE"/>
    <w:rsid w:val="00F66071"/>
    <w:rsid w:val="00F6631C"/>
    <w:rsid w:val="00F7036C"/>
    <w:rsid w:val="00F75F95"/>
    <w:rsid w:val="00F80FB8"/>
    <w:rsid w:val="00F8455B"/>
    <w:rsid w:val="00F87EDE"/>
    <w:rsid w:val="00F90632"/>
    <w:rsid w:val="00F90B99"/>
    <w:rsid w:val="00F923EB"/>
    <w:rsid w:val="00F93239"/>
    <w:rsid w:val="00F9479C"/>
    <w:rsid w:val="00F95D6C"/>
    <w:rsid w:val="00F96393"/>
    <w:rsid w:val="00F96674"/>
    <w:rsid w:val="00F96BAF"/>
    <w:rsid w:val="00FA15BD"/>
    <w:rsid w:val="00FA35E8"/>
    <w:rsid w:val="00FA5C6F"/>
    <w:rsid w:val="00FA689E"/>
    <w:rsid w:val="00FB3C0F"/>
    <w:rsid w:val="00FB3EE4"/>
    <w:rsid w:val="00FB446D"/>
    <w:rsid w:val="00FB4A27"/>
    <w:rsid w:val="00FB5F46"/>
    <w:rsid w:val="00FB7500"/>
    <w:rsid w:val="00FD12AD"/>
    <w:rsid w:val="00FD1AD0"/>
    <w:rsid w:val="00FD3F36"/>
    <w:rsid w:val="00FD5BD3"/>
    <w:rsid w:val="00FE52F7"/>
    <w:rsid w:val="00FE6926"/>
    <w:rsid w:val="00FE7A51"/>
    <w:rsid w:val="00FE7A68"/>
    <w:rsid w:val="00FF1149"/>
    <w:rsid w:val="00FF24B8"/>
    <w:rsid w:val="00FF4114"/>
    <w:rsid w:val="00FF4C9A"/>
    <w:rsid w:val="00FF54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63445"/>
  <w15:docId w15:val="{37DBADB1-5269-40E4-8C60-7AEC6E473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75B"/>
    <w:rPr>
      <w:rFonts w:ascii="Calibri" w:eastAsia="Times New Roman" w:hAnsi="Calibri" w:cs="Times New Roman"/>
      <w:lang w:eastAsia="pt-BR"/>
    </w:rPr>
  </w:style>
  <w:style w:type="paragraph" w:styleId="Ttulo1">
    <w:name w:val="heading 1"/>
    <w:basedOn w:val="Normal"/>
    <w:next w:val="Normal"/>
    <w:link w:val="Ttulo1Char"/>
    <w:uiPriority w:val="9"/>
    <w:qFormat/>
    <w:rsid w:val="00AA674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uiPriority w:val="99"/>
    <w:unhideWhenUsed/>
    <w:rsid w:val="005F575B"/>
    <w:rPr>
      <w:sz w:val="16"/>
      <w:szCs w:val="16"/>
    </w:rPr>
  </w:style>
  <w:style w:type="paragraph" w:styleId="Textodecomentrio">
    <w:name w:val="annotation text"/>
    <w:basedOn w:val="Normal"/>
    <w:link w:val="TextodecomentrioChar"/>
    <w:uiPriority w:val="99"/>
    <w:unhideWhenUsed/>
    <w:rsid w:val="005F575B"/>
    <w:rPr>
      <w:sz w:val="20"/>
      <w:szCs w:val="20"/>
    </w:rPr>
  </w:style>
  <w:style w:type="character" w:customStyle="1" w:styleId="TextodecomentrioChar">
    <w:name w:val="Texto de comentário Char"/>
    <w:basedOn w:val="Fontepargpadro"/>
    <w:link w:val="Textodecomentrio"/>
    <w:uiPriority w:val="99"/>
    <w:rsid w:val="005F575B"/>
    <w:rPr>
      <w:rFonts w:ascii="Calibri" w:eastAsia="Times New Roman" w:hAnsi="Calibri"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5F575B"/>
    <w:rPr>
      <w:b/>
      <w:bCs/>
    </w:rPr>
  </w:style>
  <w:style w:type="character" w:customStyle="1" w:styleId="AssuntodocomentrioChar">
    <w:name w:val="Assunto do comentário Char"/>
    <w:basedOn w:val="TextodecomentrioChar"/>
    <w:link w:val="Assuntodocomentrio"/>
    <w:uiPriority w:val="99"/>
    <w:semiHidden/>
    <w:rsid w:val="005F575B"/>
    <w:rPr>
      <w:rFonts w:ascii="Calibri" w:eastAsia="Times New Roman" w:hAnsi="Calibri" w:cs="Times New Roman"/>
      <w:b/>
      <w:bCs/>
      <w:sz w:val="20"/>
      <w:szCs w:val="20"/>
      <w:lang w:eastAsia="pt-BR"/>
    </w:rPr>
  </w:style>
  <w:style w:type="paragraph" w:styleId="Textodebalo">
    <w:name w:val="Balloon Text"/>
    <w:basedOn w:val="Normal"/>
    <w:link w:val="TextodebaloChar"/>
    <w:uiPriority w:val="99"/>
    <w:semiHidden/>
    <w:unhideWhenUsed/>
    <w:rsid w:val="005F575B"/>
    <w:pPr>
      <w:spacing w:after="0" w:line="240" w:lineRule="auto"/>
    </w:pPr>
    <w:rPr>
      <w:rFonts w:ascii="Segoe UI" w:hAnsi="Segoe UI"/>
      <w:sz w:val="18"/>
      <w:szCs w:val="18"/>
    </w:rPr>
  </w:style>
  <w:style w:type="character" w:customStyle="1" w:styleId="TextodebaloChar">
    <w:name w:val="Texto de balão Char"/>
    <w:basedOn w:val="Fontepargpadro"/>
    <w:link w:val="Textodebalo"/>
    <w:uiPriority w:val="99"/>
    <w:semiHidden/>
    <w:rsid w:val="005F575B"/>
    <w:rPr>
      <w:rFonts w:ascii="Segoe UI" w:eastAsia="Times New Roman" w:hAnsi="Segoe UI" w:cs="Times New Roman"/>
      <w:sz w:val="18"/>
      <w:szCs w:val="18"/>
    </w:rPr>
  </w:style>
  <w:style w:type="paragraph" w:styleId="NormalWeb">
    <w:name w:val="Normal (Web)"/>
    <w:basedOn w:val="Normal"/>
    <w:semiHidden/>
    <w:unhideWhenUsed/>
    <w:rsid w:val="005F575B"/>
    <w:pPr>
      <w:spacing w:before="100" w:beforeAutospacing="1" w:after="100" w:afterAutospacing="1" w:line="240" w:lineRule="auto"/>
    </w:pPr>
    <w:rPr>
      <w:rFonts w:ascii="Times New Roman" w:hAnsi="Times New Roman"/>
      <w:sz w:val="24"/>
      <w:szCs w:val="24"/>
    </w:rPr>
  </w:style>
  <w:style w:type="paragraph" w:styleId="PargrafodaLista">
    <w:name w:val="List Paragraph"/>
    <w:basedOn w:val="Normal"/>
    <w:uiPriority w:val="34"/>
    <w:qFormat/>
    <w:rsid w:val="003610E5"/>
    <w:pPr>
      <w:ind w:left="720"/>
      <w:contextualSpacing/>
    </w:pPr>
  </w:style>
  <w:style w:type="character" w:styleId="Hyperlink">
    <w:name w:val="Hyperlink"/>
    <w:basedOn w:val="Fontepargpadro"/>
    <w:uiPriority w:val="99"/>
    <w:unhideWhenUsed/>
    <w:rsid w:val="0049038B"/>
    <w:rPr>
      <w:color w:val="0000FF"/>
      <w:u w:val="single"/>
    </w:rPr>
  </w:style>
  <w:style w:type="paragraph" w:styleId="Ttulo">
    <w:name w:val="Title"/>
    <w:basedOn w:val="Normal"/>
    <w:next w:val="Normal"/>
    <w:link w:val="TtuloChar"/>
    <w:uiPriority w:val="10"/>
    <w:qFormat/>
    <w:rsid w:val="00933257"/>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tuloChar">
    <w:name w:val="Título Char"/>
    <w:basedOn w:val="Fontepargpadro"/>
    <w:link w:val="Ttulo"/>
    <w:uiPriority w:val="10"/>
    <w:rsid w:val="00933257"/>
    <w:rPr>
      <w:rFonts w:asciiTheme="majorHAnsi" w:eastAsiaTheme="majorEastAsia" w:hAnsiTheme="majorHAnsi" w:cstheme="majorBidi"/>
      <w:spacing w:val="-10"/>
      <w:kern w:val="28"/>
      <w:sz w:val="56"/>
      <w:szCs w:val="56"/>
    </w:rPr>
  </w:style>
  <w:style w:type="character" w:customStyle="1" w:styleId="Ttulo1Char">
    <w:name w:val="Título 1 Char"/>
    <w:basedOn w:val="Fontepargpadro"/>
    <w:link w:val="Ttulo1"/>
    <w:uiPriority w:val="9"/>
    <w:rsid w:val="00AA674F"/>
    <w:rPr>
      <w:rFonts w:asciiTheme="majorHAnsi" w:eastAsiaTheme="majorEastAsia" w:hAnsiTheme="majorHAnsi" w:cstheme="majorBidi"/>
      <w:color w:val="365F91" w:themeColor="accent1" w:themeShade="BF"/>
      <w:sz w:val="32"/>
      <w:szCs w:val="32"/>
    </w:rPr>
  </w:style>
  <w:style w:type="paragraph" w:styleId="SemEspaamento">
    <w:name w:val="No Spacing"/>
    <w:link w:val="SemEspaamentoChar"/>
    <w:uiPriority w:val="1"/>
    <w:qFormat/>
    <w:rsid w:val="00AA674F"/>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AA674F"/>
    <w:rPr>
      <w:rFonts w:eastAsiaTheme="minorEastAsia"/>
      <w:lang w:eastAsia="pt-BR"/>
    </w:rPr>
  </w:style>
  <w:style w:type="table" w:styleId="Tabelacomgrade">
    <w:name w:val="Table Grid"/>
    <w:basedOn w:val="Tabelanormal"/>
    <w:uiPriority w:val="39"/>
    <w:rsid w:val="00AA674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AA674F"/>
  </w:style>
  <w:style w:type="paragraph" w:customStyle="1" w:styleId="msonormal0">
    <w:name w:val="msonormal"/>
    <w:basedOn w:val="Normal"/>
    <w:rsid w:val="00AA674F"/>
    <w:pPr>
      <w:spacing w:before="100" w:beforeAutospacing="1" w:after="100" w:afterAutospacing="1" w:line="240" w:lineRule="auto"/>
    </w:pPr>
    <w:rPr>
      <w:rFonts w:ascii="Times New Roman" w:hAnsi="Times New Roman"/>
      <w:sz w:val="24"/>
      <w:szCs w:val="24"/>
    </w:rPr>
  </w:style>
  <w:style w:type="character" w:styleId="Forte">
    <w:name w:val="Strong"/>
    <w:basedOn w:val="Fontepargpadro"/>
    <w:uiPriority w:val="22"/>
    <w:qFormat/>
    <w:rsid w:val="00AA674F"/>
    <w:rPr>
      <w:b/>
      <w:bCs/>
    </w:rPr>
  </w:style>
  <w:style w:type="character" w:styleId="HiperlinkVisitado">
    <w:name w:val="FollowedHyperlink"/>
    <w:basedOn w:val="Fontepargpadro"/>
    <w:uiPriority w:val="99"/>
    <w:semiHidden/>
    <w:unhideWhenUsed/>
    <w:rsid w:val="00AA674F"/>
    <w:rPr>
      <w:color w:val="800080"/>
      <w:u w:val="single"/>
    </w:rPr>
  </w:style>
  <w:style w:type="paragraph" w:customStyle="1" w:styleId="textbody">
    <w:name w:val="textbody"/>
    <w:basedOn w:val="Normal"/>
    <w:rsid w:val="00AA674F"/>
    <w:pPr>
      <w:spacing w:before="100" w:beforeAutospacing="1" w:after="100" w:afterAutospacing="1" w:line="240" w:lineRule="auto"/>
    </w:pPr>
    <w:rPr>
      <w:rFonts w:ascii="Times New Roman" w:hAnsi="Times New Roman"/>
      <w:sz w:val="24"/>
      <w:szCs w:val="24"/>
    </w:rPr>
  </w:style>
  <w:style w:type="paragraph" w:customStyle="1" w:styleId="preformattedtext">
    <w:name w:val="preformattedtext"/>
    <w:basedOn w:val="Normal"/>
    <w:rsid w:val="00AA674F"/>
    <w:pPr>
      <w:spacing w:before="100" w:beforeAutospacing="1" w:after="100" w:afterAutospacing="1" w:line="240" w:lineRule="auto"/>
    </w:pPr>
    <w:rPr>
      <w:rFonts w:ascii="Times New Roman" w:hAnsi="Times New Roman"/>
      <w:sz w:val="24"/>
      <w:szCs w:val="24"/>
    </w:rPr>
  </w:style>
  <w:style w:type="paragraph" w:styleId="Cabealho">
    <w:name w:val="header"/>
    <w:basedOn w:val="Normal"/>
    <w:link w:val="CabealhoChar"/>
    <w:uiPriority w:val="99"/>
    <w:unhideWhenUsed/>
    <w:rsid w:val="00AA674F"/>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CabealhoChar">
    <w:name w:val="Cabeçalho Char"/>
    <w:basedOn w:val="Fontepargpadro"/>
    <w:link w:val="Cabealho"/>
    <w:uiPriority w:val="99"/>
    <w:rsid w:val="00AA674F"/>
  </w:style>
  <w:style w:type="paragraph" w:styleId="Rodap">
    <w:name w:val="footer"/>
    <w:basedOn w:val="Normal"/>
    <w:link w:val="RodapChar"/>
    <w:uiPriority w:val="99"/>
    <w:unhideWhenUsed/>
    <w:rsid w:val="00AA674F"/>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RodapChar">
    <w:name w:val="Rodapé Char"/>
    <w:basedOn w:val="Fontepargpadro"/>
    <w:link w:val="Rodap"/>
    <w:uiPriority w:val="99"/>
    <w:rsid w:val="00AA674F"/>
  </w:style>
  <w:style w:type="character" w:customStyle="1" w:styleId="MenoPendente1">
    <w:name w:val="Menção Pendente1"/>
    <w:basedOn w:val="Fontepargpadro"/>
    <w:uiPriority w:val="99"/>
    <w:semiHidden/>
    <w:unhideWhenUsed/>
    <w:rsid w:val="00AA674F"/>
    <w:rPr>
      <w:color w:val="605E5C"/>
      <w:shd w:val="clear" w:color="auto" w:fill="E1DFDD"/>
    </w:rPr>
  </w:style>
  <w:style w:type="paragraph" w:styleId="Corpodetexto">
    <w:name w:val="Body Text"/>
    <w:basedOn w:val="Normal"/>
    <w:link w:val="CorpodetextoChar"/>
    <w:uiPriority w:val="1"/>
    <w:qFormat/>
    <w:rsid w:val="00AA674F"/>
    <w:pPr>
      <w:widowControl w:val="0"/>
      <w:autoSpaceDE w:val="0"/>
      <w:autoSpaceDN w:val="0"/>
      <w:spacing w:after="0" w:line="240" w:lineRule="auto"/>
    </w:pPr>
    <w:rPr>
      <w:rFonts w:eastAsia="Calibri" w:cs="Calibri"/>
      <w:sz w:val="33"/>
      <w:szCs w:val="33"/>
      <w:lang w:eastAsia="en-US"/>
    </w:rPr>
  </w:style>
  <w:style w:type="character" w:customStyle="1" w:styleId="CorpodetextoChar">
    <w:name w:val="Corpo de texto Char"/>
    <w:basedOn w:val="Fontepargpadro"/>
    <w:link w:val="Corpodetexto"/>
    <w:uiPriority w:val="1"/>
    <w:rsid w:val="00AA674F"/>
    <w:rPr>
      <w:rFonts w:ascii="Calibri" w:eastAsia="Calibri" w:hAnsi="Calibri" w:cs="Calibri"/>
      <w:sz w:val="33"/>
      <w:szCs w:val="33"/>
    </w:rPr>
  </w:style>
  <w:style w:type="character" w:customStyle="1" w:styleId="texto-materia">
    <w:name w:val="texto-materia"/>
    <w:basedOn w:val="Fontepargpadro"/>
    <w:rsid w:val="00F9479C"/>
  </w:style>
  <w:style w:type="character" w:styleId="TextodoEspaoReservado">
    <w:name w:val="Placeholder Text"/>
    <w:basedOn w:val="Fontepargpadro"/>
    <w:uiPriority w:val="99"/>
    <w:semiHidden/>
    <w:rsid w:val="003C29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44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file:///D:\MINI%20CURSO%20FINAL\UNIDADE%20IV\NORMA%20INTERNA%20SDA%201%20de%202017%20%20%20DIPOA.docx"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8/08/relationships/commentsExtensible" Target="commentsExtensi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694C4-C295-427F-A814-95BC4E721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165</Pages>
  <Words>49409</Words>
  <Characters>266814</Characters>
  <Application>Microsoft Office Word</Application>
  <DocSecurity>0</DocSecurity>
  <Lines>2223</Lines>
  <Paragraphs>631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 do Windows</dc:creator>
  <cp:lastModifiedBy>Dell</cp:lastModifiedBy>
  <cp:revision>8</cp:revision>
  <dcterms:created xsi:type="dcterms:W3CDTF">2021-11-18T18:19:00Z</dcterms:created>
  <dcterms:modified xsi:type="dcterms:W3CDTF">2022-01-12T15:04:00Z</dcterms:modified>
</cp:coreProperties>
</file>